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9D61D1">
        <w:rPr>
          <w:b/>
          <w:spacing w:val="60"/>
          <w:sz w:val="28"/>
          <w:szCs w:val="28"/>
        </w:rPr>
        <w:t>8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382C6A" w:rsidRPr="009D61D1">
        <w:rPr>
          <w:b/>
          <w:spacing w:val="60"/>
          <w:sz w:val="28"/>
          <w:szCs w:val="28"/>
        </w:rPr>
        <w:t>32009</w:t>
      </w:r>
      <w:r w:rsidR="009D61D1" w:rsidRPr="009D61D1">
        <w:rPr>
          <w:b/>
          <w:spacing w:val="60"/>
          <w:sz w:val="28"/>
          <w:szCs w:val="28"/>
        </w:rPr>
        <w:t>2</w:t>
      </w:r>
      <w:r w:rsidR="009D61D1">
        <w:rPr>
          <w:b/>
          <w:spacing w:val="60"/>
          <w:sz w:val="28"/>
          <w:szCs w:val="28"/>
        </w:rPr>
        <w:t>93825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>А</w:t>
      </w:r>
      <w:r w:rsidR="000438F5" w:rsidRPr="00316E87">
        <w:rPr>
          <w:b/>
        </w:rPr>
        <w:t>кционерного общества</w:t>
      </w:r>
      <w:r w:rsidRPr="00316E87">
        <w:rPr>
          <w:b/>
        </w:rPr>
        <w:t xml:space="preserve"> «Санкт-Петербургский центр доступного жилья» </w:t>
      </w:r>
    </w:p>
    <w:p w:rsidR="009D61D1" w:rsidRPr="009D61D1" w:rsidRDefault="00DB6B74" w:rsidP="009D61D1">
      <w:pPr>
        <w:tabs>
          <w:tab w:val="left" w:pos="-142"/>
        </w:tabs>
        <w:jc w:val="center"/>
        <w:rPr>
          <w:b/>
        </w:rPr>
      </w:pPr>
      <w:r w:rsidRPr="00316E87">
        <w:rPr>
          <w:b/>
        </w:rPr>
        <w:t xml:space="preserve">по вопросу рассмотрения </w:t>
      </w:r>
      <w:r w:rsidR="0002611D">
        <w:rPr>
          <w:b/>
        </w:rPr>
        <w:t xml:space="preserve">первых частей </w:t>
      </w:r>
      <w:r w:rsidRPr="00316E87">
        <w:rPr>
          <w:b/>
        </w:rPr>
        <w:t>заявок, поданных для участия в запросе предложений</w:t>
      </w:r>
      <w:r w:rsidR="003C6C99" w:rsidRPr="00316E87">
        <w:rPr>
          <w:b/>
        </w:rPr>
        <w:t xml:space="preserve"> в электронной форме </w:t>
      </w:r>
      <w:r w:rsidR="00316E87" w:rsidRPr="00316E87">
        <w:rPr>
          <w:b/>
        </w:rPr>
        <w:t xml:space="preserve">на выполнение </w:t>
      </w:r>
      <w:r w:rsidR="009D61D1" w:rsidRPr="009D61D1">
        <w:rPr>
          <w:b/>
        </w:rPr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</w:p>
    <w:p w:rsidR="00316E87" w:rsidRPr="00316E87" w:rsidRDefault="009D61D1" w:rsidP="009D61D1">
      <w:pPr>
        <w:tabs>
          <w:tab w:val="left" w:pos="-142"/>
        </w:tabs>
        <w:jc w:val="center"/>
      </w:pPr>
      <w:r w:rsidRPr="009D61D1">
        <w:rPr>
          <w:b/>
        </w:rPr>
        <w:t>г. Санкт-Петербург, Каменноостровский проспект, дом 24, литер Б</w:t>
      </w:r>
    </w:p>
    <w:p w:rsidR="004A4DB6" w:rsidRDefault="004A4DB6" w:rsidP="00316E87">
      <w:pPr>
        <w:ind w:firstLine="709"/>
        <w:jc w:val="center"/>
        <w:rPr>
          <w:szCs w:val="20"/>
        </w:rPr>
      </w:pPr>
    </w:p>
    <w:p w:rsidR="0002398E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02611D">
        <w:rPr>
          <w:szCs w:val="20"/>
        </w:rPr>
        <w:t xml:space="preserve">      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9D61D1">
        <w:rPr>
          <w:szCs w:val="20"/>
        </w:rPr>
        <w:t>15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9D61D1">
        <w:rPr>
          <w:szCs w:val="20"/>
        </w:rPr>
        <w:t xml:space="preserve">июня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</w:p>
    <w:p w:rsidR="0002611D" w:rsidRPr="00744326" w:rsidRDefault="0002611D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6C99" w:rsidRDefault="003C6C99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B146D" w:rsidRPr="00744326" w:rsidRDefault="00AB146D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="006C164B">
        <w:rPr>
          <w:b/>
        </w:rPr>
        <w:t>Еловченкова М.Н</w:t>
      </w:r>
      <w:r>
        <w:rPr>
          <w:b/>
        </w:rPr>
        <w:t>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6571E" w:rsidRDefault="0046571E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316E87" w:rsidP="002C6431">
      <w:pPr>
        <w:pStyle w:val="a3"/>
        <w:ind w:left="567"/>
        <w:contextualSpacing w:val="0"/>
        <w:jc w:val="both"/>
      </w:pPr>
    </w:p>
    <w:p w:rsidR="00EC6BBA" w:rsidRDefault="00EC6BBA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C164B" w:rsidRPr="00744326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C164B" w:rsidRDefault="006C164B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C164B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C164B" w:rsidRDefault="006B7F17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="006C164B" w:rsidRPr="00744326">
        <w:t>Члены комиссии: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87DEC" w:rsidRDefault="00287DEC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C164B" w:rsidRDefault="0082072C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744326">
        <w:rPr>
          <w:b/>
        </w:rPr>
        <w:t>Петряхина Н.В.</w:t>
      </w:r>
      <w:r w:rsidR="006C164B" w:rsidRPr="00744326">
        <w:t>, директор финансового департамента;</w:t>
      </w:r>
    </w:p>
    <w:p w:rsidR="00362BEF" w:rsidRPr="00744326" w:rsidRDefault="00362BEF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C164B" w:rsidRPr="00A069E1" w:rsidRDefault="00546165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A069E1">
        <w:rPr>
          <w:b/>
        </w:rPr>
        <w:t>Цветкова С.П.</w:t>
      </w:r>
      <w:r w:rsidR="006C164B" w:rsidRPr="00A069E1">
        <w:t xml:space="preserve">,  </w:t>
      </w:r>
      <w:r w:rsidR="006C164B">
        <w:t xml:space="preserve"> </w:t>
      </w:r>
      <w:r w:rsidR="006C164B" w:rsidRPr="00A069E1">
        <w:t>директор административного департамента;</w:t>
      </w:r>
    </w:p>
    <w:p w:rsidR="006C164B" w:rsidRDefault="006C164B" w:rsidP="00AB437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02611D">
        <w:rPr>
          <w:b/>
        </w:rPr>
        <w:t xml:space="preserve"> 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132E5F" w:rsidP="002C6431">
      <w:pPr>
        <w:tabs>
          <w:tab w:val="left" w:pos="0"/>
        </w:tabs>
        <w:jc w:val="both"/>
      </w:pPr>
      <w:r w:rsidRPr="00132E5F">
        <w:t xml:space="preserve">            </w:t>
      </w:r>
    </w:p>
    <w:p w:rsidR="00F11593" w:rsidRDefault="00316E87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02611D" w:rsidRDefault="0002611D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62BEF" w:rsidRPr="009D61D1" w:rsidRDefault="00344B03" w:rsidP="009D61D1">
      <w:pPr>
        <w:spacing w:after="100"/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02611D">
        <w:rPr>
          <w:bCs/>
        </w:rPr>
        <w:t>выполнение</w:t>
      </w:r>
      <w:r w:rsidR="0080288D">
        <w:rPr>
          <w:bCs/>
        </w:rPr>
        <w:t xml:space="preserve"> </w:t>
      </w:r>
      <w:r w:rsidR="009D61D1"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B95941">
        <w:br/>
      </w:r>
      <w:r w:rsidR="009D61D1">
        <w:t>г. Санкт-Петербург, Каменноостровский проспект, дом 24, литер Б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6A79C0">
        <w:t>8</w:t>
      </w:r>
      <w:r w:rsidRPr="006250F3">
        <w:t xml:space="preserve"> (</w:t>
      </w:r>
      <w:r w:rsidR="006A79C0">
        <w:t>восемь</w:t>
      </w:r>
      <w:r w:rsidRPr="006250F3">
        <w:t>) заяв</w:t>
      </w:r>
      <w:r w:rsidR="006A79C0">
        <w:t>ок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972A76" w:rsidRDefault="0086172E" w:rsidP="0080288D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3260"/>
        <w:gridCol w:w="4111"/>
      </w:tblGrid>
      <w:tr w:rsidR="00344B03" w:rsidRPr="00744326" w:rsidTr="003B2864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4F2507" w:rsidRPr="00744326" w:rsidTr="003B2864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813805" w:rsidRDefault="004F2507" w:rsidP="004F2507">
            <w:pPr>
              <w:spacing w:after="150"/>
              <w:jc w:val="center"/>
            </w:pPr>
            <w:r>
              <w:t>8152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11.07.2020 02:40:51</w:t>
            </w:r>
          </w:p>
        </w:tc>
        <w:tc>
          <w:tcPr>
            <w:tcW w:w="3260" w:type="dxa"/>
            <w:vAlign w:val="center"/>
          </w:tcPr>
          <w:p w:rsidR="004F2507" w:rsidRDefault="004F2507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4F2507" w:rsidRPr="00F258A5" w:rsidRDefault="004F2507" w:rsidP="004F250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</w:p>
        </w:tc>
      </w:tr>
      <w:tr w:rsidR="004F2507" w:rsidRPr="00744326" w:rsidTr="003B2864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813805" w:rsidRDefault="004F2507" w:rsidP="004F2507">
            <w:pPr>
              <w:spacing w:after="150"/>
              <w:jc w:val="center"/>
            </w:pPr>
            <w:r>
              <w:t>8376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13.07.2020 14:38:20</w:t>
            </w:r>
          </w:p>
        </w:tc>
        <w:tc>
          <w:tcPr>
            <w:tcW w:w="3260" w:type="dxa"/>
            <w:vAlign w:val="center"/>
          </w:tcPr>
          <w:p w:rsidR="004F2507" w:rsidRPr="00F258A5" w:rsidRDefault="004F2507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</w:p>
        </w:tc>
      </w:tr>
      <w:tr w:rsidR="004F2507" w:rsidRPr="00744326" w:rsidTr="003B2864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2E2AD8" w:rsidRDefault="004F2507" w:rsidP="004F2507">
            <w:pPr>
              <w:spacing w:after="150"/>
              <w:jc w:val="center"/>
            </w:pPr>
            <w:r>
              <w:t>2413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13.07.2020 15:04:49</w:t>
            </w:r>
          </w:p>
        </w:tc>
        <w:tc>
          <w:tcPr>
            <w:tcW w:w="3260" w:type="dxa"/>
            <w:vAlign w:val="center"/>
          </w:tcPr>
          <w:p w:rsidR="0002611D" w:rsidRDefault="0002611D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</w:p>
          <w:p w:rsidR="004F2507" w:rsidRPr="00F258A5" w:rsidRDefault="0002611D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02611D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611D" w:rsidRDefault="0002611D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02611D" w:rsidRPr="0002611D" w:rsidRDefault="0002611D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02611D" w:rsidRP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>- в составе заявки не представлен документ, установленный частью 2 раздела 3 документации о закупке.</w:t>
            </w:r>
          </w:p>
          <w:p w:rsid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02611D" w:rsidRP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Участником закупки представлен иной документ, в котором содержатся неполные сведения </w:t>
            </w:r>
            <w:r w:rsidR="009B3541">
              <w:rPr>
                <w:bCs/>
                <w:szCs w:val="24"/>
              </w:rPr>
              <w:t xml:space="preserve">в соответствии с </w:t>
            </w:r>
            <w:r w:rsidRPr="0002611D">
              <w:rPr>
                <w:bCs/>
                <w:szCs w:val="24"/>
              </w:rPr>
              <w:t>часть</w:t>
            </w:r>
            <w:r w:rsidR="009B3541">
              <w:rPr>
                <w:bCs/>
                <w:szCs w:val="24"/>
              </w:rPr>
              <w:t>ю</w:t>
            </w:r>
            <w:r w:rsidRPr="0002611D">
              <w:rPr>
                <w:bCs/>
                <w:szCs w:val="24"/>
              </w:rPr>
              <w:t xml:space="preserve"> 3 раздела 14 документации</w:t>
            </w:r>
            <w:r w:rsidR="009B3541">
              <w:rPr>
                <w:bCs/>
                <w:szCs w:val="24"/>
              </w:rPr>
              <w:t xml:space="preserve"> (отсутствует</w:t>
            </w:r>
            <w:r w:rsidR="009B3541"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 описание</w:t>
            </w:r>
            <w:r w:rsidR="009B3541"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 технологии производства работ</w:t>
            </w:r>
            <w:r w:rsidR="009B3541">
              <w:rPr>
                <w:rFonts w:eastAsia="MS Mincho"/>
                <w:color w:val="000000"/>
                <w:szCs w:val="24"/>
                <w:lang w:eastAsia="ja-JP"/>
              </w:rPr>
              <w:t>,</w:t>
            </w:r>
            <w:r w:rsidR="009B3541"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 описание </w:t>
            </w:r>
            <w:r w:rsidR="009B3541" w:rsidRPr="00A32AB2">
              <w:rPr>
                <w:rFonts w:eastAsia="MS Mincho"/>
                <w:color w:val="000000"/>
                <w:szCs w:val="24"/>
                <w:lang w:val="x-none" w:eastAsia="ja-JP"/>
              </w:rPr>
              <w:t>кон</w:t>
            </w:r>
            <w:r w:rsidR="009B3541">
              <w:rPr>
                <w:rFonts w:eastAsia="MS Mincho"/>
                <w:color w:val="000000"/>
                <w:szCs w:val="24"/>
                <w:lang w:val="x-none" w:eastAsia="ja-JP"/>
              </w:rPr>
              <w:t xml:space="preserve">троля качества выполнения работ, </w:t>
            </w:r>
            <w:r w:rsidR="009B3541"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описание </w:t>
            </w:r>
            <w:r w:rsidR="009B3541" w:rsidRPr="00A32AB2">
              <w:rPr>
                <w:rFonts w:eastAsia="MS Mincho"/>
                <w:color w:val="000000"/>
                <w:szCs w:val="24"/>
                <w:lang w:val="x-none" w:eastAsia="ja-JP"/>
              </w:rPr>
              <w:t>используемого технического о</w:t>
            </w:r>
            <w:r w:rsidR="009B3541">
              <w:rPr>
                <w:rFonts w:eastAsia="MS Mincho"/>
                <w:color w:val="000000"/>
                <w:szCs w:val="24"/>
                <w:lang w:val="x-none" w:eastAsia="ja-JP"/>
              </w:rPr>
              <w:t xml:space="preserve">борудования или </w:t>
            </w:r>
            <w:r w:rsidR="009B3541"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специализированных компьютерных </w:t>
            </w:r>
            <w:r w:rsidR="009B3541" w:rsidRPr="00A32AB2">
              <w:rPr>
                <w:rFonts w:eastAsia="MS Mincho"/>
                <w:color w:val="000000"/>
                <w:szCs w:val="24"/>
                <w:lang w:val="x-none" w:eastAsia="ja-JP"/>
              </w:rPr>
              <w:lastRenderedPageBreak/>
              <w:t>программных продуктов</w:t>
            </w:r>
            <w:r w:rsidR="009B3541">
              <w:rPr>
                <w:rFonts w:eastAsia="MS Mincho"/>
                <w:color w:val="000000"/>
                <w:szCs w:val="24"/>
                <w:lang w:eastAsia="ja-JP"/>
              </w:rPr>
              <w:t xml:space="preserve">, </w:t>
            </w:r>
            <w:r w:rsidR="009B3541" w:rsidRPr="00A32AB2">
              <w:rPr>
                <w:rFonts w:eastAsia="MS Mincho"/>
                <w:color w:val="000000"/>
                <w:szCs w:val="24"/>
                <w:lang w:eastAsia="ja-JP"/>
              </w:rPr>
              <w:t>описани</w:t>
            </w:r>
            <w:r w:rsidR="009B3541">
              <w:rPr>
                <w:rFonts w:eastAsia="MS Mincho"/>
                <w:color w:val="000000"/>
                <w:szCs w:val="24"/>
                <w:lang w:eastAsia="ja-JP"/>
              </w:rPr>
              <w:t>я</w:t>
            </w:r>
            <w:r w:rsidR="009B3541"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 необходимых трудовых ресурсов</w:t>
            </w:r>
            <w:r w:rsidRPr="0002611D">
              <w:rPr>
                <w:bCs/>
                <w:szCs w:val="24"/>
              </w:rPr>
              <w:t>) и который не соответствует по форме требованиям, установленным в документации о закупке (</w:t>
            </w:r>
            <w:r w:rsidR="00A04335">
              <w:rPr>
                <w:bCs/>
                <w:szCs w:val="24"/>
              </w:rPr>
              <w:t xml:space="preserve">пункт 2.1 части 2 раздела и </w:t>
            </w:r>
            <w:r w:rsidRPr="0002611D">
              <w:rPr>
                <w:bCs/>
                <w:szCs w:val="24"/>
              </w:rPr>
              <w:t>часть 1 раздела 14 документации).</w:t>
            </w:r>
          </w:p>
          <w:p w:rsidR="0002611D" w:rsidRPr="0002611D" w:rsidRDefault="0002611D" w:rsidP="0002611D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</w:pPr>
          </w:p>
          <w:p w:rsidR="0002611D" w:rsidRPr="0002611D" w:rsidRDefault="0002611D" w:rsidP="0002611D">
            <w:pPr>
              <w:pStyle w:val="3"/>
              <w:ind w:left="0" w:firstLine="0"/>
              <w:jc w:val="both"/>
              <w:rPr>
                <w:szCs w:val="24"/>
              </w:rPr>
            </w:pPr>
            <w:r w:rsidRPr="0002611D">
              <w:rPr>
                <w:szCs w:val="24"/>
              </w:rPr>
              <w:t>Основание для отклонения: пункт 1.2 части 1 раздела 10 документации о закупке.</w:t>
            </w:r>
          </w:p>
          <w:p w:rsidR="00B33C8F" w:rsidRPr="00F258A5" w:rsidRDefault="00B33C8F" w:rsidP="002A1AA7">
            <w:pPr>
              <w:jc w:val="center"/>
            </w:pPr>
          </w:p>
        </w:tc>
      </w:tr>
      <w:tr w:rsidR="004F2507" w:rsidRPr="00744326" w:rsidTr="003B2864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6F0800" w:rsidRDefault="004F2507" w:rsidP="004F2507">
            <w:pPr>
              <w:spacing w:after="150"/>
              <w:jc w:val="center"/>
            </w:pPr>
            <w:r>
              <w:t>1144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13.07.2020 17:05:58</w:t>
            </w:r>
          </w:p>
        </w:tc>
        <w:tc>
          <w:tcPr>
            <w:tcW w:w="3260" w:type="dxa"/>
            <w:vAlign w:val="center"/>
          </w:tcPr>
          <w:p w:rsidR="004F2507" w:rsidRPr="00F258A5" w:rsidRDefault="004F2507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</w:p>
        </w:tc>
      </w:tr>
      <w:tr w:rsidR="004F2507" w:rsidRPr="00744326" w:rsidTr="003B2864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2E2AD8" w:rsidRDefault="004F2507" w:rsidP="004F2507">
            <w:pPr>
              <w:spacing w:after="150"/>
              <w:jc w:val="center"/>
            </w:pPr>
            <w:r>
              <w:t>1791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13.07.2020 18:09:42</w:t>
            </w:r>
          </w:p>
        </w:tc>
        <w:tc>
          <w:tcPr>
            <w:tcW w:w="3260" w:type="dxa"/>
            <w:vAlign w:val="center"/>
          </w:tcPr>
          <w:p w:rsidR="0002611D" w:rsidRDefault="0002611D" w:rsidP="0002611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</w:p>
          <w:p w:rsidR="004F2507" w:rsidRPr="00F258A5" w:rsidRDefault="0002611D" w:rsidP="0002611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02611D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611D" w:rsidRDefault="0002611D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02611D" w:rsidRPr="0002611D" w:rsidRDefault="0002611D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 xml:space="preserve">в </w:t>
            </w:r>
            <w:r w:rsidR="0081385A">
              <w:rPr>
                <w:bCs/>
                <w:szCs w:val="24"/>
              </w:rPr>
              <w:t>п</w:t>
            </w:r>
            <w:r w:rsidR="0081385A" w:rsidRPr="0002611D">
              <w:rPr>
                <w:bCs/>
                <w:szCs w:val="24"/>
              </w:rPr>
              <w:t>редставлен</w:t>
            </w:r>
            <w:r w:rsidR="0081385A">
              <w:rPr>
                <w:bCs/>
                <w:szCs w:val="24"/>
              </w:rPr>
              <w:t>ном</w:t>
            </w:r>
            <w:r w:rsidRPr="0002611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участником</w:t>
            </w:r>
            <w:r w:rsidRPr="0002611D">
              <w:rPr>
                <w:bCs/>
                <w:szCs w:val="24"/>
              </w:rPr>
              <w:t xml:space="preserve"> документ</w:t>
            </w:r>
            <w:r>
              <w:rPr>
                <w:bCs/>
                <w:szCs w:val="24"/>
              </w:rPr>
              <w:t>е</w:t>
            </w:r>
            <w:r w:rsidRPr="0002611D">
              <w:rPr>
                <w:bCs/>
                <w:szCs w:val="24"/>
              </w:rPr>
              <w:t xml:space="preserve"> содержатся неполные сведения</w:t>
            </w:r>
            <w:r w:rsidR="00B75367">
              <w:rPr>
                <w:bCs/>
                <w:szCs w:val="24"/>
              </w:rPr>
              <w:t xml:space="preserve"> в соответствии с</w:t>
            </w:r>
            <w:r w:rsidRPr="0002611D">
              <w:rPr>
                <w:bCs/>
                <w:szCs w:val="24"/>
              </w:rPr>
              <w:t xml:space="preserve"> </w:t>
            </w:r>
            <w:r w:rsidR="0081385A" w:rsidRPr="0002611D">
              <w:rPr>
                <w:bCs/>
                <w:szCs w:val="24"/>
              </w:rPr>
              <w:t>ч</w:t>
            </w:r>
            <w:r w:rsidR="0081385A">
              <w:rPr>
                <w:bCs/>
                <w:szCs w:val="24"/>
              </w:rPr>
              <w:t>астью 3 раздела 14 документации</w:t>
            </w:r>
            <w:r w:rsidR="00B75367">
              <w:rPr>
                <w:bCs/>
                <w:szCs w:val="24"/>
              </w:rPr>
              <w:t xml:space="preserve"> о закупке</w:t>
            </w:r>
            <w:r w:rsidR="0081385A">
              <w:rPr>
                <w:bCs/>
                <w:szCs w:val="24"/>
              </w:rPr>
              <w:t xml:space="preserve"> (отсутствует</w:t>
            </w:r>
            <w:r w:rsidR="0081385A"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 описание</w:t>
            </w:r>
            <w:r w:rsidR="0081385A"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 технологии производства работ</w:t>
            </w:r>
            <w:r w:rsidR="0081385A">
              <w:rPr>
                <w:rFonts w:eastAsia="MS Mincho"/>
                <w:color w:val="000000"/>
                <w:szCs w:val="24"/>
                <w:lang w:eastAsia="ja-JP"/>
              </w:rPr>
              <w:t>,</w:t>
            </w:r>
            <w:r w:rsidR="0081385A"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 описание </w:t>
            </w:r>
            <w:r w:rsidR="0081385A" w:rsidRPr="00A32AB2">
              <w:rPr>
                <w:rFonts w:eastAsia="MS Mincho"/>
                <w:color w:val="000000"/>
                <w:szCs w:val="24"/>
                <w:lang w:val="x-none" w:eastAsia="ja-JP"/>
              </w:rPr>
              <w:t>кон</w:t>
            </w:r>
            <w:r w:rsidR="0081385A">
              <w:rPr>
                <w:rFonts w:eastAsia="MS Mincho"/>
                <w:color w:val="000000"/>
                <w:szCs w:val="24"/>
                <w:lang w:val="x-none" w:eastAsia="ja-JP"/>
              </w:rPr>
              <w:t xml:space="preserve">троля качества выполнения работ, </w:t>
            </w:r>
            <w:r w:rsidR="0081385A"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описание </w:t>
            </w:r>
            <w:r w:rsidR="0081385A" w:rsidRPr="00A32AB2">
              <w:rPr>
                <w:rFonts w:eastAsia="MS Mincho"/>
                <w:color w:val="000000"/>
                <w:szCs w:val="24"/>
                <w:lang w:val="x-none" w:eastAsia="ja-JP"/>
              </w:rPr>
              <w:t>используемого технического о</w:t>
            </w:r>
            <w:r w:rsidR="0081385A">
              <w:rPr>
                <w:rFonts w:eastAsia="MS Mincho"/>
                <w:color w:val="000000"/>
                <w:szCs w:val="24"/>
                <w:lang w:val="x-none" w:eastAsia="ja-JP"/>
              </w:rPr>
              <w:t xml:space="preserve">борудования или </w:t>
            </w:r>
            <w:r w:rsidR="0081385A" w:rsidRPr="00A32AB2">
              <w:rPr>
                <w:rFonts w:eastAsia="MS Mincho"/>
                <w:color w:val="000000"/>
                <w:szCs w:val="24"/>
                <w:lang w:val="x-none" w:eastAsia="ja-JP"/>
              </w:rPr>
              <w:t>специализированных компьютерных программных продуктов</w:t>
            </w:r>
            <w:r w:rsidR="0081385A">
              <w:rPr>
                <w:rFonts w:eastAsia="MS Mincho"/>
                <w:color w:val="000000"/>
                <w:szCs w:val="24"/>
                <w:lang w:eastAsia="ja-JP"/>
              </w:rPr>
              <w:t xml:space="preserve">, </w:t>
            </w:r>
            <w:r w:rsidR="0081385A" w:rsidRPr="00A32AB2">
              <w:rPr>
                <w:rFonts w:eastAsia="MS Mincho"/>
                <w:color w:val="000000"/>
                <w:szCs w:val="24"/>
                <w:lang w:eastAsia="ja-JP"/>
              </w:rPr>
              <w:t>описани</w:t>
            </w:r>
            <w:r w:rsidR="0081385A">
              <w:rPr>
                <w:rFonts w:eastAsia="MS Mincho"/>
                <w:color w:val="000000"/>
                <w:szCs w:val="24"/>
                <w:lang w:eastAsia="ja-JP"/>
              </w:rPr>
              <w:t>я</w:t>
            </w:r>
            <w:r w:rsidR="0081385A"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 необходимых трудовых ресурсов</w:t>
            </w:r>
            <w:r w:rsidR="0081385A">
              <w:rPr>
                <w:bCs/>
                <w:szCs w:val="24"/>
              </w:rPr>
              <w:t>).</w:t>
            </w:r>
          </w:p>
          <w:p w:rsidR="0002611D" w:rsidRPr="0002611D" w:rsidRDefault="0002611D" w:rsidP="0002611D">
            <w:pPr>
              <w:pStyle w:val="3"/>
              <w:ind w:left="0" w:firstLine="0"/>
              <w:jc w:val="both"/>
              <w:rPr>
                <w:szCs w:val="24"/>
              </w:rPr>
            </w:pPr>
          </w:p>
          <w:p w:rsidR="0002611D" w:rsidRPr="0002611D" w:rsidRDefault="0002611D" w:rsidP="0002611D">
            <w:pPr>
              <w:pStyle w:val="3"/>
              <w:ind w:left="0" w:firstLine="0"/>
              <w:jc w:val="both"/>
              <w:rPr>
                <w:szCs w:val="24"/>
              </w:rPr>
            </w:pPr>
            <w:r w:rsidRPr="0002611D">
              <w:rPr>
                <w:szCs w:val="24"/>
              </w:rPr>
              <w:t>Основание для отклонения: пункт 1.2 части 1 раздела 10 документации о закупке.</w:t>
            </w:r>
          </w:p>
          <w:p w:rsidR="004F2507" w:rsidRPr="00F258A5" w:rsidRDefault="004F2507" w:rsidP="004F2507">
            <w:pPr>
              <w:jc w:val="center"/>
            </w:pPr>
          </w:p>
        </w:tc>
      </w:tr>
      <w:tr w:rsidR="004F2507" w:rsidRPr="00744326" w:rsidTr="003B2864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813805" w:rsidRDefault="004F2507" w:rsidP="004F2507">
            <w:pPr>
              <w:spacing w:after="150"/>
              <w:jc w:val="center"/>
            </w:pPr>
            <w:r>
              <w:t>6557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13.07.2020 18:38:22</w:t>
            </w:r>
          </w:p>
        </w:tc>
        <w:tc>
          <w:tcPr>
            <w:tcW w:w="3260" w:type="dxa"/>
            <w:vAlign w:val="center"/>
          </w:tcPr>
          <w:p w:rsidR="009B3541" w:rsidRDefault="009B3541" w:rsidP="009B354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</w:p>
          <w:p w:rsidR="00C91FB9" w:rsidRDefault="00DE2D05" w:rsidP="00DE2D0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E2D05">
              <w:rPr>
                <w:szCs w:val="24"/>
              </w:rPr>
              <w:t xml:space="preserve">имеет </w:t>
            </w:r>
            <w:r>
              <w:rPr>
                <w:szCs w:val="24"/>
              </w:rPr>
              <w:t>незначительные</w:t>
            </w:r>
            <w:r w:rsidRPr="00DE2D05">
              <w:rPr>
                <w:szCs w:val="24"/>
              </w:rPr>
              <w:t xml:space="preserve"> отклонения от</w:t>
            </w:r>
            <w:r w:rsidRPr="00DE2D05">
              <w:rPr>
                <w:szCs w:val="24"/>
              </w:rPr>
              <w:t xml:space="preserve"> </w:t>
            </w:r>
            <w:r>
              <w:rPr>
                <w:szCs w:val="24"/>
              </w:rPr>
              <w:t>требований, установленных</w:t>
            </w:r>
            <w:r w:rsidR="009B3541" w:rsidRPr="00F258A5">
              <w:rPr>
                <w:szCs w:val="24"/>
              </w:rPr>
              <w:t xml:space="preserve"> в документации о закупке</w:t>
            </w:r>
            <w:r>
              <w:rPr>
                <w:szCs w:val="24"/>
              </w:rPr>
              <w:t xml:space="preserve">, </w:t>
            </w:r>
            <w:r w:rsidR="006D3452">
              <w:rPr>
                <w:szCs w:val="24"/>
              </w:rPr>
              <w:t xml:space="preserve">которые были </w:t>
            </w:r>
            <w:bookmarkStart w:id="0" w:name="_GoBack"/>
            <w:bookmarkEnd w:id="0"/>
            <w:r>
              <w:rPr>
                <w:szCs w:val="24"/>
              </w:rPr>
              <w:t>признанные Комиссией не существенными</w:t>
            </w:r>
          </w:p>
          <w:p w:rsidR="00512A11" w:rsidRPr="00F258A5" w:rsidRDefault="00512A11" w:rsidP="00DE2D0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2507" w:rsidRPr="0002611D" w:rsidRDefault="00DE2D05" w:rsidP="004F2507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  <w:r w:rsidRPr="0002611D">
              <w:t xml:space="preserve"> </w:t>
            </w:r>
          </w:p>
        </w:tc>
      </w:tr>
      <w:tr w:rsidR="004F2507" w:rsidRPr="00744326" w:rsidTr="00B75367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813805" w:rsidRDefault="004F2507" w:rsidP="004F2507">
            <w:pPr>
              <w:spacing w:after="150"/>
              <w:jc w:val="center"/>
            </w:pPr>
            <w:r>
              <w:t>7265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13.07.2020 18:38:25</w:t>
            </w:r>
          </w:p>
        </w:tc>
        <w:tc>
          <w:tcPr>
            <w:tcW w:w="3260" w:type="dxa"/>
            <w:vAlign w:val="center"/>
          </w:tcPr>
          <w:p w:rsidR="0002611D" w:rsidRDefault="0002611D" w:rsidP="0002611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</w:p>
          <w:p w:rsidR="004F2507" w:rsidRPr="00F258A5" w:rsidRDefault="0002611D" w:rsidP="0002611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02611D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611D" w:rsidRDefault="0002611D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02611D" w:rsidRP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>- в составе заявки не представлен документ, установленный частью 2 раздела 3 документации о закупке.</w:t>
            </w:r>
          </w:p>
          <w:p w:rsidR="0002611D" w:rsidRDefault="0002611D" w:rsidP="0002611D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A04335" w:rsidRPr="0002611D" w:rsidRDefault="009B3541" w:rsidP="00A04335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Участником закупки представлен иной документ, в котором содержатся неполные сведения </w:t>
            </w:r>
            <w:r>
              <w:rPr>
                <w:bCs/>
                <w:szCs w:val="24"/>
              </w:rPr>
              <w:t xml:space="preserve">в соответствии с </w:t>
            </w:r>
            <w:r w:rsidRPr="0002611D">
              <w:rPr>
                <w:bCs/>
                <w:szCs w:val="24"/>
              </w:rPr>
              <w:t>часть</w:t>
            </w:r>
            <w:r>
              <w:rPr>
                <w:bCs/>
                <w:szCs w:val="24"/>
              </w:rPr>
              <w:t>ю</w:t>
            </w:r>
            <w:r w:rsidRPr="0002611D">
              <w:rPr>
                <w:bCs/>
                <w:szCs w:val="24"/>
              </w:rPr>
              <w:t xml:space="preserve"> 3 раздела 14 документации</w:t>
            </w:r>
            <w:r>
              <w:rPr>
                <w:bCs/>
                <w:szCs w:val="24"/>
              </w:rPr>
              <w:t xml:space="preserve"> </w:t>
            </w:r>
            <w:r w:rsidR="00B75367">
              <w:rPr>
                <w:bCs/>
                <w:szCs w:val="24"/>
              </w:rPr>
              <w:t xml:space="preserve">о закупке </w:t>
            </w:r>
            <w:r>
              <w:rPr>
                <w:bCs/>
                <w:szCs w:val="24"/>
              </w:rPr>
              <w:t>(отсутствует</w:t>
            </w:r>
            <w:r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 описание</w:t>
            </w:r>
            <w:r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 технологии производства работ</w:t>
            </w:r>
            <w:r>
              <w:rPr>
                <w:rFonts w:eastAsia="MS Mincho"/>
                <w:color w:val="000000"/>
                <w:szCs w:val="24"/>
                <w:lang w:eastAsia="ja-JP"/>
              </w:rPr>
              <w:t>,</w:t>
            </w:r>
            <w:r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 описание </w:t>
            </w:r>
            <w:r w:rsidRPr="00A32AB2">
              <w:rPr>
                <w:rFonts w:eastAsia="MS Mincho"/>
                <w:color w:val="000000"/>
                <w:szCs w:val="24"/>
                <w:lang w:val="x-none" w:eastAsia="ja-JP"/>
              </w:rPr>
              <w:t>кон</w:t>
            </w:r>
            <w:r>
              <w:rPr>
                <w:rFonts w:eastAsia="MS Mincho"/>
                <w:color w:val="000000"/>
                <w:szCs w:val="24"/>
                <w:lang w:val="x-none" w:eastAsia="ja-JP"/>
              </w:rPr>
              <w:t xml:space="preserve">троля качества выполнения работ, </w:t>
            </w:r>
            <w:r w:rsidRPr="00A32AB2">
              <w:rPr>
                <w:rFonts w:eastAsia="MS Mincho"/>
                <w:color w:val="000000"/>
                <w:szCs w:val="24"/>
                <w:lang w:eastAsia="ja-JP"/>
              </w:rPr>
              <w:t xml:space="preserve">описание </w:t>
            </w:r>
            <w:r w:rsidRPr="00A32AB2">
              <w:rPr>
                <w:rFonts w:eastAsia="MS Mincho"/>
                <w:color w:val="000000"/>
                <w:szCs w:val="24"/>
                <w:lang w:val="x-none" w:eastAsia="ja-JP"/>
              </w:rPr>
              <w:t>используемого технического о</w:t>
            </w:r>
            <w:r>
              <w:rPr>
                <w:rFonts w:eastAsia="MS Mincho"/>
                <w:color w:val="000000"/>
                <w:szCs w:val="24"/>
                <w:lang w:val="x-none" w:eastAsia="ja-JP"/>
              </w:rPr>
              <w:t xml:space="preserve">борудования или </w:t>
            </w:r>
            <w:r w:rsidRPr="00A32AB2">
              <w:rPr>
                <w:rFonts w:eastAsia="MS Mincho"/>
                <w:color w:val="000000"/>
                <w:szCs w:val="24"/>
                <w:lang w:val="x-none" w:eastAsia="ja-JP"/>
              </w:rPr>
              <w:t>специализированных компьютерных программных продуктов</w:t>
            </w:r>
            <w:r>
              <w:rPr>
                <w:rFonts w:eastAsia="MS Mincho"/>
                <w:color w:val="000000"/>
                <w:szCs w:val="24"/>
                <w:lang w:eastAsia="ja-JP"/>
              </w:rPr>
              <w:t xml:space="preserve">, </w:t>
            </w:r>
            <w:r w:rsidRPr="00A32AB2">
              <w:rPr>
                <w:rFonts w:eastAsia="MS Mincho"/>
                <w:color w:val="000000"/>
                <w:szCs w:val="24"/>
                <w:lang w:eastAsia="ja-JP"/>
              </w:rPr>
              <w:t>описани</w:t>
            </w:r>
            <w:r>
              <w:rPr>
                <w:rFonts w:eastAsia="MS Mincho"/>
                <w:color w:val="000000"/>
                <w:szCs w:val="24"/>
                <w:lang w:eastAsia="ja-JP"/>
              </w:rPr>
              <w:t>я</w:t>
            </w:r>
            <w:r w:rsidRPr="00A32AB2">
              <w:rPr>
                <w:rFonts w:eastAsia="MS Mincho"/>
                <w:color w:val="000000"/>
                <w:szCs w:val="24"/>
                <w:lang w:val="x-none" w:eastAsia="ja-JP"/>
              </w:rPr>
              <w:t xml:space="preserve"> необходимых трудовых ресурсов</w:t>
            </w:r>
            <w:r w:rsidRPr="0002611D">
              <w:rPr>
                <w:bCs/>
                <w:szCs w:val="24"/>
              </w:rPr>
              <w:t xml:space="preserve">) и который не соответствует по форме требованиям, установленным в документации о закупке </w:t>
            </w:r>
            <w:r w:rsidR="00A04335" w:rsidRPr="0002611D">
              <w:rPr>
                <w:bCs/>
                <w:szCs w:val="24"/>
              </w:rPr>
              <w:t>(</w:t>
            </w:r>
            <w:r w:rsidR="00A04335">
              <w:rPr>
                <w:bCs/>
                <w:szCs w:val="24"/>
              </w:rPr>
              <w:t xml:space="preserve">пункт 2.1 части 2 раздела и </w:t>
            </w:r>
            <w:r w:rsidR="00A04335" w:rsidRPr="0002611D">
              <w:rPr>
                <w:bCs/>
                <w:szCs w:val="24"/>
              </w:rPr>
              <w:t>часть 1 раздела 14 документации).</w:t>
            </w:r>
          </w:p>
          <w:p w:rsidR="009B3541" w:rsidRDefault="009B3541" w:rsidP="003B2864">
            <w:pPr>
              <w:pStyle w:val="3"/>
              <w:ind w:left="0" w:firstLine="0"/>
              <w:jc w:val="both"/>
              <w:rPr>
                <w:szCs w:val="24"/>
              </w:rPr>
            </w:pPr>
          </w:p>
          <w:p w:rsidR="004F2507" w:rsidRDefault="0002611D" w:rsidP="003B2864">
            <w:pPr>
              <w:pStyle w:val="3"/>
              <w:ind w:left="0" w:firstLine="0"/>
              <w:jc w:val="both"/>
              <w:rPr>
                <w:szCs w:val="24"/>
              </w:rPr>
            </w:pPr>
            <w:r w:rsidRPr="0002611D">
              <w:rPr>
                <w:szCs w:val="24"/>
              </w:rPr>
              <w:t>Основание для отклонения: пункт 1.2 части 1 раздела 10 документации о закупке.</w:t>
            </w:r>
          </w:p>
          <w:p w:rsidR="00512A11" w:rsidRPr="0002611D" w:rsidRDefault="00512A11" w:rsidP="003B2864">
            <w:pPr>
              <w:pStyle w:val="3"/>
              <w:ind w:left="0" w:firstLine="0"/>
              <w:jc w:val="both"/>
              <w:rPr>
                <w:szCs w:val="24"/>
              </w:rPr>
            </w:pPr>
          </w:p>
        </w:tc>
      </w:tr>
      <w:tr w:rsidR="004F2507" w:rsidRPr="00744326" w:rsidTr="003B2864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4F2507" w:rsidRPr="00F258A5" w:rsidRDefault="004F2507" w:rsidP="004F2507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507" w:rsidRPr="004F2507" w:rsidRDefault="004F2507" w:rsidP="004F2507">
            <w:pPr>
              <w:spacing w:after="150"/>
              <w:jc w:val="center"/>
            </w:pPr>
            <w:r>
              <w:t>4275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07" w:rsidRPr="007A2FD3" w:rsidRDefault="004F2507" w:rsidP="004F2507">
            <w:pPr>
              <w:spacing w:after="150"/>
              <w:jc w:val="center"/>
            </w:pPr>
            <w:r w:rsidRPr="007A2FD3">
              <w:t>14.07.2020 09:19:06</w:t>
            </w:r>
          </w:p>
        </w:tc>
        <w:tc>
          <w:tcPr>
            <w:tcW w:w="3260" w:type="dxa"/>
            <w:vAlign w:val="center"/>
          </w:tcPr>
          <w:p w:rsidR="00396801" w:rsidRDefault="00396801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</w:t>
            </w:r>
          </w:p>
          <w:p w:rsidR="00396801" w:rsidRDefault="00396801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 </w:t>
            </w:r>
            <w:r w:rsidRPr="00396801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</w:t>
            </w:r>
          </w:p>
          <w:p w:rsidR="004F2507" w:rsidRDefault="00396801" w:rsidP="004F250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611D" w:rsidRDefault="0002611D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B75367" w:rsidRDefault="00B75367" w:rsidP="000261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AA6806" w:rsidRDefault="00AA6806" w:rsidP="0002611D">
            <w:pPr>
              <w:jc w:val="both"/>
            </w:pPr>
            <w:r>
              <w:t>- в составе заявки участника закупки отсутствует документ, предусмотренный пунктом 2.1 части 2 раздела 3 документации о закупке</w:t>
            </w:r>
          </w:p>
          <w:p w:rsidR="00AA6806" w:rsidRDefault="00AA6806" w:rsidP="0002611D">
            <w:pPr>
              <w:jc w:val="both"/>
            </w:pPr>
          </w:p>
          <w:p w:rsidR="004F2507" w:rsidRDefault="00AA6806" w:rsidP="0002611D">
            <w:pPr>
              <w:jc w:val="both"/>
            </w:pPr>
            <w:r w:rsidRPr="00770C8B">
              <w:t>Основание для отклонения: пункт 1.2 части 1 ра</w:t>
            </w:r>
            <w:r>
              <w:t>здела 10 документации о закупке</w:t>
            </w:r>
            <w:r w:rsidR="0002611D">
              <w:t>.</w:t>
            </w:r>
          </w:p>
          <w:p w:rsidR="00512A11" w:rsidRPr="00F258A5" w:rsidRDefault="00512A11" w:rsidP="0002611D">
            <w:pPr>
              <w:jc w:val="both"/>
            </w:pPr>
          </w:p>
        </w:tc>
      </w:tr>
    </w:tbl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512A11" w:rsidRDefault="00512A11" w:rsidP="009F1FA2">
      <w:pPr>
        <w:ind w:firstLine="709"/>
        <w:jc w:val="both"/>
        <w:outlineLvl w:val="2"/>
        <w:rPr>
          <w:b/>
          <w:szCs w:val="20"/>
        </w:rPr>
      </w:pPr>
    </w:p>
    <w:p w:rsidR="00512A11" w:rsidRDefault="00512A11" w:rsidP="009F1FA2">
      <w:pPr>
        <w:ind w:firstLine="709"/>
        <w:jc w:val="both"/>
        <w:outlineLvl w:val="2"/>
        <w:rPr>
          <w:b/>
          <w:szCs w:val="20"/>
        </w:rPr>
      </w:pPr>
    </w:p>
    <w:p w:rsidR="00512A11" w:rsidRDefault="00512A11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6A65A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B2864">
        <w:rPr>
          <w:szCs w:val="20"/>
        </w:rPr>
        <w:t>9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316E87" w:rsidRDefault="00316E87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A65A6" w:rsidTr="009D69C7">
        <w:tc>
          <w:tcPr>
            <w:tcW w:w="2727" w:type="dxa"/>
          </w:tcPr>
          <w:p w:rsidR="006A65A6" w:rsidRPr="006A65A6" w:rsidRDefault="006A65A6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551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410" w:type="dxa"/>
          </w:tcPr>
          <w:p w:rsidR="006A65A6" w:rsidRDefault="006A65A6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F258A5" w:rsidRDefault="00F258A5" w:rsidP="0082072C">
      <w:pPr>
        <w:ind w:firstLine="709"/>
        <w:jc w:val="both"/>
        <w:rPr>
          <w:b/>
          <w:szCs w:val="20"/>
        </w:rPr>
      </w:pPr>
    </w:p>
    <w:p w:rsidR="000B760C" w:rsidRDefault="006764C0" w:rsidP="009D61D1">
      <w:pPr>
        <w:spacing w:after="10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 xml:space="preserve">и заявок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6A79C0">
        <w:t>под номерами:</w:t>
      </w:r>
      <w:r w:rsidR="0080288D">
        <w:t xml:space="preserve"> </w:t>
      </w:r>
      <w:r w:rsidR="00DE2D05">
        <w:t>1144, 8152,</w:t>
      </w:r>
      <w:r w:rsidR="00B868F3">
        <w:t xml:space="preserve"> 8376</w:t>
      </w:r>
      <w:r w:rsidR="00DE2D05">
        <w:t xml:space="preserve"> и 6557</w:t>
      </w:r>
      <w:r w:rsidR="00B868F3">
        <w:t xml:space="preserve">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>тации о закупке и допустить</w:t>
      </w:r>
      <w:r w:rsidR="008363FE">
        <w:t xml:space="preserve"> </w:t>
      </w:r>
      <w:r w:rsidR="006A79C0">
        <w:t>этих</w:t>
      </w:r>
      <w:r w:rsidR="00011E80">
        <w:t xml:space="preserve"> </w:t>
      </w:r>
      <w:r w:rsidR="001D7549">
        <w:t>участник</w:t>
      </w:r>
      <w:r w:rsidR="00132E5F">
        <w:t>ов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2611D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3653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0F8D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E6A00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118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A1AA7"/>
    <w:rsid w:val="002B0745"/>
    <w:rsid w:val="002B4780"/>
    <w:rsid w:val="002B578A"/>
    <w:rsid w:val="002B5BEE"/>
    <w:rsid w:val="002C133F"/>
    <w:rsid w:val="002C2B1E"/>
    <w:rsid w:val="002C6431"/>
    <w:rsid w:val="002D2F2F"/>
    <w:rsid w:val="002D3C0F"/>
    <w:rsid w:val="002E0339"/>
    <w:rsid w:val="002E207A"/>
    <w:rsid w:val="002E2981"/>
    <w:rsid w:val="002E2AD8"/>
    <w:rsid w:val="002E562D"/>
    <w:rsid w:val="002F10D2"/>
    <w:rsid w:val="0030574F"/>
    <w:rsid w:val="00307B76"/>
    <w:rsid w:val="00314D2D"/>
    <w:rsid w:val="00315EAB"/>
    <w:rsid w:val="00316E87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72B1A"/>
    <w:rsid w:val="00374B3D"/>
    <w:rsid w:val="00382C6A"/>
    <w:rsid w:val="003875BF"/>
    <w:rsid w:val="00390AAC"/>
    <w:rsid w:val="00396801"/>
    <w:rsid w:val="003A07CF"/>
    <w:rsid w:val="003A2557"/>
    <w:rsid w:val="003A5235"/>
    <w:rsid w:val="003A5A4E"/>
    <w:rsid w:val="003B2864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2507"/>
    <w:rsid w:val="004F6139"/>
    <w:rsid w:val="004F6778"/>
    <w:rsid w:val="00502DA2"/>
    <w:rsid w:val="005078EC"/>
    <w:rsid w:val="0051060A"/>
    <w:rsid w:val="00512A11"/>
    <w:rsid w:val="00517CCE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29DA"/>
    <w:rsid w:val="005833FB"/>
    <w:rsid w:val="00584FD5"/>
    <w:rsid w:val="00585762"/>
    <w:rsid w:val="0058663B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3360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4D88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65A6"/>
    <w:rsid w:val="006A75DE"/>
    <w:rsid w:val="006A79C0"/>
    <w:rsid w:val="006B10DD"/>
    <w:rsid w:val="006B4F37"/>
    <w:rsid w:val="006B4FDE"/>
    <w:rsid w:val="006B64E5"/>
    <w:rsid w:val="006B7F17"/>
    <w:rsid w:val="006C0615"/>
    <w:rsid w:val="006C161F"/>
    <w:rsid w:val="006C164B"/>
    <w:rsid w:val="006D3123"/>
    <w:rsid w:val="006D3452"/>
    <w:rsid w:val="006E0485"/>
    <w:rsid w:val="006F0800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2FD3"/>
    <w:rsid w:val="007A4A01"/>
    <w:rsid w:val="007B49F1"/>
    <w:rsid w:val="007B644B"/>
    <w:rsid w:val="007B77DE"/>
    <w:rsid w:val="007C35DE"/>
    <w:rsid w:val="007C3644"/>
    <w:rsid w:val="007C4185"/>
    <w:rsid w:val="007C430C"/>
    <w:rsid w:val="007D255B"/>
    <w:rsid w:val="007D43FF"/>
    <w:rsid w:val="007D45D1"/>
    <w:rsid w:val="007E58DD"/>
    <w:rsid w:val="007F0D30"/>
    <w:rsid w:val="0080288D"/>
    <w:rsid w:val="0080609A"/>
    <w:rsid w:val="00810A13"/>
    <w:rsid w:val="00813805"/>
    <w:rsid w:val="0081385A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510A"/>
    <w:rsid w:val="008469F4"/>
    <w:rsid w:val="00853FEF"/>
    <w:rsid w:val="008558D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48C4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4E79"/>
    <w:rsid w:val="00994820"/>
    <w:rsid w:val="00994E30"/>
    <w:rsid w:val="00997667"/>
    <w:rsid w:val="009A2374"/>
    <w:rsid w:val="009A5833"/>
    <w:rsid w:val="009A61C6"/>
    <w:rsid w:val="009B1E7E"/>
    <w:rsid w:val="009B3541"/>
    <w:rsid w:val="009D61D1"/>
    <w:rsid w:val="009D69C7"/>
    <w:rsid w:val="009D7933"/>
    <w:rsid w:val="009E5DE7"/>
    <w:rsid w:val="009E649D"/>
    <w:rsid w:val="009F1FA2"/>
    <w:rsid w:val="00A03F81"/>
    <w:rsid w:val="00A04335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6806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2F37"/>
    <w:rsid w:val="00B33C8F"/>
    <w:rsid w:val="00B35EE4"/>
    <w:rsid w:val="00B37521"/>
    <w:rsid w:val="00B46220"/>
    <w:rsid w:val="00B6368D"/>
    <w:rsid w:val="00B64C34"/>
    <w:rsid w:val="00B75092"/>
    <w:rsid w:val="00B75367"/>
    <w:rsid w:val="00B82190"/>
    <w:rsid w:val="00B8250D"/>
    <w:rsid w:val="00B8598F"/>
    <w:rsid w:val="00B868F3"/>
    <w:rsid w:val="00B904D8"/>
    <w:rsid w:val="00B93196"/>
    <w:rsid w:val="00B93CF6"/>
    <w:rsid w:val="00B95941"/>
    <w:rsid w:val="00B97A66"/>
    <w:rsid w:val="00BC0AE3"/>
    <w:rsid w:val="00BC2FD2"/>
    <w:rsid w:val="00BD093C"/>
    <w:rsid w:val="00BD2ED5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1FB9"/>
    <w:rsid w:val="00C95883"/>
    <w:rsid w:val="00C97DB8"/>
    <w:rsid w:val="00CA7C63"/>
    <w:rsid w:val="00CB2AFF"/>
    <w:rsid w:val="00CB5A9A"/>
    <w:rsid w:val="00CB6917"/>
    <w:rsid w:val="00CC14FD"/>
    <w:rsid w:val="00CC1D33"/>
    <w:rsid w:val="00CC4639"/>
    <w:rsid w:val="00CC487A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E2D05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258A5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DABC9-64E9-45B5-B671-958AD34E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</cp:revision>
  <cp:lastPrinted>2019-12-19T07:55:00Z</cp:lastPrinted>
  <dcterms:created xsi:type="dcterms:W3CDTF">2020-07-15T13:59:00Z</dcterms:created>
  <dcterms:modified xsi:type="dcterms:W3CDTF">2020-07-15T17:18:00Z</dcterms:modified>
</cp:coreProperties>
</file>