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C2" w:rsidRDefault="006D14C2" w:rsidP="00EA21A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720276" w:rsidRPr="00720276">
        <w:rPr>
          <w:b/>
          <w:spacing w:val="60"/>
          <w:sz w:val="28"/>
          <w:szCs w:val="28"/>
        </w:rPr>
        <w:t>№№8/</w:t>
      </w:r>
      <w:r w:rsidR="00720276" w:rsidRPr="00990A87">
        <w:rPr>
          <w:b/>
          <w:spacing w:val="60"/>
          <w:sz w:val="28"/>
          <w:szCs w:val="28"/>
        </w:rPr>
        <w:t>3</w:t>
      </w:r>
      <w:r w:rsidR="00720276" w:rsidRPr="00720276">
        <w:rPr>
          <w:b/>
          <w:spacing w:val="60"/>
          <w:sz w:val="28"/>
          <w:szCs w:val="28"/>
        </w:rPr>
        <w:t>-ЭК/2022/ 32211748801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1C4F" w:rsidRDefault="00EA21A2" w:rsidP="00720276">
      <w:pPr>
        <w:tabs>
          <w:tab w:val="left" w:pos="-142"/>
        </w:tabs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="006D14C2" w:rsidRPr="006D14C2">
        <w:rPr>
          <w:b/>
          <w:sz w:val="26"/>
          <w:szCs w:val="26"/>
        </w:rPr>
        <w:t>конкурс</w:t>
      </w:r>
      <w:r w:rsidR="006D14C2">
        <w:rPr>
          <w:b/>
          <w:sz w:val="26"/>
          <w:szCs w:val="26"/>
        </w:rPr>
        <w:t>а</w:t>
      </w:r>
      <w:r w:rsidR="006D14C2" w:rsidRPr="006D14C2">
        <w:rPr>
          <w:b/>
          <w:sz w:val="26"/>
          <w:szCs w:val="26"/>
        </w:rPr>
        <w:t xml:space="preserve"> в электронной форме </w:t>
      </w:r>
      <w:r w:rsidR="008933C2" w:rsidRPr="00621C4F">
        <w:rPr>
          <w:b/>
          <w:sz w:val="26"/>
          <w:szCs w:val="26"/>
        </w:rPr>
        <w:t xml:space="preserve">на </w:t>
      </w:r>
      <w:r w:rsidR="00621C4F" w:rsidRPr="00621C4F">
        <w:rPr>
          <w:b/>
          <w:sz w:val="26"/>
          <w:szCs w:val="26"/>
        </w:rPr>
        <w:t xml:space="preserve">выполнение </w:t>
      </w:r>
      <w:r w:rsidR="00720276" w:rsidRPr="00720276">
        <w:rPr>
          <w:b/>
          <w:sz w:val="26"/>
          <w:szCs w:val="26"/>
        </w:rPr>
        <w:t>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</w:t>
      </w:r>
      <w:r w:rsidR="00720276">
        <w:rPr>
          <w:b/>
          <w:sz w:val="26"/>
          <w:szCs w:val="26"/>
        </w:rPr>
        <w:t xml:space="preserve">жительский флигель» по адресу: </w:t>
      </w:r>
      <w:r w:rsidR="00720276" w:rsidRPr="00720276">
        <w:rPr>
          <w:b/>
          <w:sz w:val="26"/>
          <w:szCs w:val="26"/>
        </w:rPr>
        <w:t>Санкт-Петербург, г. Кронштадт, ул. Флотская д. 10</w:t>
      </w:r>
    </w:p>
    <w:p w:rsidR="00720276" w:rsidRPr="00720276" w:rsidRDefault="00720276" w:rsidP="00720276">
      <w:pPr>
        <w:tabs>
          <w:tab w:val="left" w:pos="-142"/>
        </w:tabs>
        <w:jc w:val="center"/>
        <w:rPr>
          <w:b/>
          <w:sz w:val="26"/>
          <w:szCs w:val="26"/>
        </w:rPr>
      </w:pPr>
    </w:p>
    <w:p w:rsidR="008933C2" w:rsidRDefault="008933C2" w:rsidP="008933C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                      </w:t>
      </w:r>
      <w:r w:rsidRPr="00E7168C">
        <w:rPr>
          <w:szCs w:val="20"/>
        </w:rPr>
        <w:t xml:space="preserve">  </w:t>
      </w:r>
      <w:r w:rsidR="00D15759">
        <w:rPr>
          <w:szCs w:val="20"/>
        </w:rPr>
        <w:t xml:space="preserve">        </w:t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621C4F">
        <w:rPr>
          <w:szCs w:val="20"/>
        </w:rPr>
        <w:t>2</w:t>
      </w:r>
      <w:r w:rsidR="00D15759">
        <w:rPr>
          <w:szCs w:val="20"/>
        </w:rPr>
        <w:t>8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720276">
        <w:rPr>
          <w:szCs w:val="20"/>
        </w:rPr>
        <w:t>октября</w:t>
      </w:r>
      <w:r>
        <w:rPr>
          <w:szCs w:val="20"/>
        </w:rPr>
        <w:t xml:space="preserve"> 2022</w:t>
      </w:r>
      <w:r w:rsidR="00D15759">
        <w:rPr>
          <w:szCs w:val="20"/>
        </w:rPr>
        <w:t xml:space="preserve"> года</w:t>
      </w:r>
    </w:p>
    <w:p w:rsidR="008933C2" w:rsidRPr="00744326" w:rsidRDefault="008933C2" w:rsidP="008933C2">
      <w:pPr>
        <w:tabs>
          <w:tab w:val="left" w:pos="7088"/>
        </w:tabs>
        <w:rPr>
          <w:szCs w:val="20"/>
        </w:rPr>
      </w:pPr>
    </w:p>
    <w:p w:rsidR="008933C2" w:rsidRPr="00655CE5" w:rsidRDefault="008933C2" w:rsidP="008933C2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933C2" w:rsidRPr="00744326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933C2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933C2" w:rsidRPr="000112C8" w:rsidRDefault="008933C2" w:rsidP="008933C2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933C2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933C2" w:rsidRDefault="008933C2" w:rsidP="00621C4F">
      <w:pPr>
        <w:spacing w:before="80" w:after="80"/>
        <w:ind w:firstLine="426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933C2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933C2" w:rsidRPr="000112C8" w:rsidRDefault="008933C2" w:rsidP="008933C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720276" w:rsidRPr="00744326" w:rsidRDefault="00720276" w:rsidP="0072027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720276" w:rsidRDefault="00720276" w:rsidP="0072027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720276" w:rsidRPr="000112C8" w:rsidRDefault="00720276" w:rsidP="00720276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720276" w:rsidRDefault="00720276" w:rsidP="0072027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720276" w:rsidRPr="000112C8" w:rsidRDefault="00720276" w:rsidP="0072027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720276" w:rsidRDefault="00720276" w:rsidP="00720276">
      <w:pPr>
        <w:spacing w:before="80" w:after="80"/>
        <w:ind w:firstLine="426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720276" w:rsidRPr="000112C8" w:rsidRDefault="00720276" w:rsidP="00720276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720276" w:rsidRPr="000112C8" w:rsidRDefault="00720276" w:rsidP="007202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720276" w:rsidRPr="000112C8" w:rsidRDefault="00720276" w:rsidP="007202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720276" w:rsidRPr="000112C8" w:rsidRDefault="00720276" w:rsidP="007202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720276" w:rsidRPr="000112C8" w:rsidRDefault="00720276" w:rsidP="007202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720276" w:rsidRPr="000112C8" w:rsidRDefault="00720276" w:rsidP="007202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15759" w:rsidRDefault="00D15759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E663AA" w:rsidRDefault="00893139" w:rsidP="0042708C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EB7E4A" w:rsidRPr="001F061D">
        <w:t xml:space="preserve">на </w:t>
      </w:r>
      <w:r w:rsidR="00621C4F" w:rsidRPr="00621C4F">
        <w:t xml:space="preserve">выполнение </w:t>
      </w:r>
      <w:r w:rsidR="00720276">
        <w:t>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г. Кронштадт, ул. Флотская д. 10</w:t>
      </w:r>
      <w:r w:rsidR="00D15759">
        <w:t>.</w:t>
      </w:r>
      <w:r w:rsidR="00621C4F" w:rsidRPr="00621C4F">
        <w:tab/>
      </w:r>
    </w:p>
    <w:p w:rsidR="00D15759" w:rsidRDefault="00D15759" w:rsidP="0042708C">
      <w:pPr>
        <w:jc w:val="both"/>
      </w:pPr>
    </w:p>
    <w:p w:rsidR="00DF0608" w:rsidRPr="00744326" w:rsidRDefault="00DF0608" w:rsidP="006511A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621C4F">
        <w:t>2</w:t>
      </w:r>
      <w:r w:rsidR="00720276">
        <w:t>7</w:t>
      </w:r>
      <w:r w:rsidR="008933C2">
        <w:t>.</w:t>
      </w:r>
      <w:r w:rsidR="00720276">
        <w:t>10</w:t>
      </w:r>
      <w:r w:rsidR="00834A3E">
        <w:t>.202</w:t>
      </w:r>
      <w:r w:rsidR="0087215F">
        <w:t>2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720276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D15759">
        <w:t xml:space="preserve">на </w:t>
      </w:r>
      <w:r w:rsidR="006D14C2">
        <w:t>участи</w:t>
      </w:r>
      <w:r w:rsidR="00D15759">
        <w:t>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D15759">
        <w:t>подана</w:t>
      </w:r>
      <w:r w:rsidR="006D14C2" w:rsidRPr="006D14C2">
        <w:t xml:space="preserve"> только одна заявка</w:t>
      </w:r>
      <w:r w:rsidR="00D15759">
        <w:t xml:space="preserve">. </w:t>
      </w:r>
      <w:r w:rsidR="00FB1DEE">
        <w:t xml:space="preserve">Заявка единственного участника закупки признана соответствующей требованиям </w:t>
      </w:r>
      <w:r w:rsidR="00D15759">
        <w:t>конкурсной документации</w:t>
      </w:r>
      <w:r w:rsidR="00FB1DEE">
        <w:t>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3402"/>
        <w:gridCol w:w="1984"/>
      </w:tblGrid>
      <w:tr w:rsidR="00FB1DEE" w:rsidRPr="00744326" w:rsidTr="00621C4F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984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21C4F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720276" w:rsidP="006D14C2">
            <w:pPr>
              <w:jc w:val="center"/>
            </w:pPr>
            <w:r>
              <w:t>2668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0276" w:rsidRDefault="00720276" w:rsidP="00720276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720276" w:rsidRDefault="00720276" w:rsidP="00720276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СтройТехноПлюс</w:t>
            </w:r>
            <w:proofErr w:type="spellEnd"/>
            <w:r>
              <w:t>»</w:t>
            </w:r>
          </w:p>
          <w:p w:rsidR="00CD365D" w:rsidRPr="004906F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="00720276">
              <w:rPr>
                <w:rFonts w:eastAsiaTheme="minorHAnsi"/>
                <w:color w:val="000000"/>
                <w:lang w:eastAsia="en-US"/>
              </w:rPr>
              <w:t>7814129214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14C2" w:rsidRPr="00E663AA" w:rsidRDefault="00720276" w:rsidP="0010613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195197,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г. Санкт-Петербург,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Полюстровский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пр., д. 74, лит. А, пом. 1-Н</w:t>
            </w:r>
          </w:p>
        </w:tc>
        <w:tc>
          <w:tcPr>
            <w:tcW w:w="1984" w:type="dxa"/>
            <w:vAlign w:val="center"/>
          </w:tcPr>
          <w:p w:rsidR="006D14C2" w:rsidRPr="00CB5A9A" w:rsidRDefault="00990A87" w:rsidP="008933C2">
            <w:pPr>
              <w:jc w:val="center"/>
            </w:pPr>
            <w:r>
              <w:t>884 199 719,</w:t>
            </w:r>
            <w:r w:rsidRPr="00990A87">
              <w:t>31</w:t>
            </w:r>
            <w:r w:rsidR="00720276" w:rsidRPr="00720276">
              <w:tab/>
            </w:r>
          </w:p>
        </w:tc>
      </w:tr>
    </w:tbl>
    <w:p w:rsidR="00E54589" w:rsidRDefault="00E54589" w:rsidP="00720276">
      <w:pPr>
        <w:tabs>
          <w:tab w:val="left" w:pos="5550"/>
        </w:tabs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720276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</w:t>
      </w:r>
      <w:r w:rsidR="00D15759">
        <w:t>остоявшейся процедуры Заказчик вправе</w:t>
      </w:r>
      <w:r w:rsidR="00FB1DEE" w:rsidRPr="00FB1DEE">
        <w:t xml:space="preserve">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621C4F">
        <w:rPr>
          <w:szCs w:val="20"/>
        </w:rPr>
        <w:t>9</w:t>
      </w:r>
    </w:p>
    <w:p w:rsidR="00621C4F" w:rsidRDefault="00976DB4" w:rsidP="00621C4F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621C4F" w:rsidTr="001839C7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621C4F" w:rsidRDefault="00621C4F" w:rsidP="001839C7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621C4F" w:rsidRDefault="00621C4F" w:rsidP="001839C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720276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Pr="00166571" w:rsidRDefault="00720276" w:rsidP="00720276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6" w:rsidRDefault="00720276" w:rsidP="00720276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621C4F" w:rsidRDefault="00621C4F" w:rsidP="00720276">
      <w:pPr>
        <w:tabs>
          <w:tab w:val="left" w:pos="5550"/>
        </w:tabs>
        <w:rPr>
          <w:szCs w:val="20"/>
        </w:rPr>
      </w:pPr>
    </w:p>
    <w:p w:rsidR="00FB1DEE" w:rsidRDefault="00720276" w:rsidP="00720276">
      <w:pPr>
        <w:tabs>
          <w:tab w:val="left" w:pos="5550"/>
        </w:tabs>
        <w:jc w:val="both"/>
      </w:pPr>
      <w:r>
        <w:rPr>
          <w:b/>
          <w:szCs w:val="20"/>
        </w:rPr>
        <w:t xml:space="preserve">           </w:t>
      </w:r>
      <w:r w:rsidR="0002398E"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621C4F" w:rsidRPr="00621C4F">
        <w:t>«</w:t>
      </w:r>
      <w:r>
        <w:t>«</w:t>
      </w:r>
      <w:proofErr w:type="spellStart"/>
      <w:r>
        <w:t>СтройТехноПлюс</w:t>
      </w:r>
      <w:proofErr w:type="spellEnd"/>
      <w:r w:rsidR="00621C4F" w:rsidRPr="00621C4F">
        <w:t>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8933C2" w:rsidRPr="008933C2">
        <w:t xml:space="preserve">на </w:t>
      </w:r>
      <w:r w:rsidR="00621C4F" w:rsidRPr="00621C4F">
        <w:t xml:space="preserve">выполнение </w:t>
      </w:r>
      <w:r w:rsidRPr="00720276">
        <w:t>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г</w:t>
      </w:r>
      <w:r>
        <w:t xml:space="preserve">. Кронштадт, </w:t>
      </w:r>
      <w:r w:rsidR="00D15759">
        <w:br/>
      </w:r>
      <w:r>
        <w:t>ул. Флотская д. 10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990A87">
        <w:rPr>
          <w:bCs/>
        </w:rPr>
        <w:t>884 199 719</w:t>
      </w:r>
      <w:r w:rsidRPr="00720276">
        <w:rPr>
          <w:bCs/>
        </w:rPr>
        <w:t xml:space="preserve"> </w:t>
      </w:r>
      <w:r w:rsidR="00D15759">
        <w:rPr>
          <w:bCs/>
        </w:rPr>
        <w:t>(</w:t>
      </w:r>
      <w:bookmarkStart w:id="0" w:name="_GoBack"/>
      <w:bookmarkEnd w:id="0"/>
      <w:r w:rsidR="00990A87" w:rsidRPr="00990A87">
        <w:rPr>
          <w:bCs/>
        </w:rPr>
        <w:t>восемьсот восемьдесят четыре миллиона сто девяносто девять тысяч семьсот девятнадцать</w:t>
      </w:r>
      <w:r w:rsidR="00E663AA" w:rsidRPr="00E663AA">
        <w:rPr>
          <w:bCs/>
        </w:rPr>
        <w:t>)</w:t>
      </w:r>
      <w:r w:rsidR="00E663AA">
        <w:rPr>
          <w:bCs/>
        </w:rPr>
        <w:t xml:space="preserve"> </w:t>
      </w:r>
      <w:r w:rsidR="00E54589">
        <w:rPr>
          <w:bCs/>
        </w:rPr>
        <w:t>рублей</w:t>
      </w:r>
      <w:r w:rsidR="008933C2">
        <w:rPr>
          <w:bCs/>
        </w:rPr>
        <w:t xml:space="preserve"> </w:t>
      </w:r>
      <w:r w:rsidR="00990A87">
        <w:rPr>
          <w:bCs/>
        </w:rPr>
        <w:t>31</w:t>
      </w:r>
      <w:r w:rsidR="008933C2">
        <w:rPr>
          <w:bCs/>
        </w:rPr>
        <w:t xml:space="preserve"> коп</w:t>
      </w:r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8933C2">
        <w:t>3</w:t>
      </w:r>
      <w:r w:rsidR="00621C4F">
        <w:t>0</w:t>
      </w:r>
      <w:r w:rsidR="008933C2">
        <w:t>.</w:t>
      </w:r>
      <w:r>
        <w:t>12</w:t>
      </w:r>
      <w:r w:rsidR="008933C2">
        <w:t>.2024 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0613E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708C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C4F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0276"/>
    <w:rsid w:val="0072305D"/>
    <w:rsid w:val="00731C8C"/>
    <w:rsid w:val="00731E41"/>
    <w:rsid w:val="00733B4C"/>
    <w:rsid w:val="00737349"/>
    <w:rsid w:val="007506AF"/>
    <w:rsid w:val="007515B0"/>
    <w:rsid w:val="00752371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33C2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0A87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365D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129CF"/>
    <w:rsid w:val="00D15759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4589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B7E4A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ED0BD-C204-4AC2-8A7A-6806DE3F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22</cp:revision>
  <cp:lastPrinted>2018-03-16T11:00:00Z</cp:lastPrinted>
  <dcterms:created xsi:type="dcterms:W3CDTF">2022-02-03T07:51:00Z</dcterms:created>
  <dcterms:modified xsi:type="dcterms:W3CDTF">2022-10-28T07:51:00Z</dcterms:modified>
</cp:coreProperties>
</file>