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A94969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A94969" w:rsidRPr="00070FE8">
        <w:rPr>
          <w:b/>
          <w:spacing w:val="60"/>
          <w:sz w:val="28"/>
          <w:szCs w:val="28"/>
        </w:rPr>
        <w:t>№</w:t>
      </w:r>
      <w:r w:rsidR="00A94969">
        <w:rPr>
          <w:b/>
          <w:spacing w:val="60"/>
          <w:sz w:val="28"/>
          <w:szCs w:val="28"/>
        </w:rPr>
        <w:t>24/</w:t>
      </w:r>
      <w:r w:rsidR="00A94969" w:rsidRPr="00A94969">
        <w:rPr>
          <w:b/>
          <w:spacing w:val="60"/>
          <w:sz w:val="28"/>
          <w:szCs w:val="28"/>
        </w:rPr>
        <w:t>3</w:t>
      </w:r>
      <w:r w:rsidR="00A94969" w:rsidRPr="00070FE8">
        <w:rPr>
          <w:b/>
          <w:spacing w:val="60"/>
          <w:sz w:val="28"/>
          <w:szCs w:val="28"/>
        </w:rPr>
        <w:t>-</w:t>
      </w:r>
      <w:r w:rsidR="00A94969">
        <w:rPr>
          <w:b/>
          <w:spacing w:val="60"/>
          <w:sz w:val="28"/>
          <w:szCs w:val="28"/>
        </w:rPr>
        <w:t>Э</w:t>
      </w:r>
      <w:r w:rsidR="00A94969" w:rsidRPr="00070FE8">
        <w:rPr>
          <w:b/>
          <w:spacing w:val="60"/>
          <w:sz w:val="28"/>
          <w:szCs w:val="28"/>
        </w:rPr>
        <w:t>ЗП/20</w:t>
      </w:r>
      <w:r w:rsidR="00A94969">
        <w:rPr>
          <w:b/>
          <w:spacing w:val="60"/>
          <w:sz w:val="28"/>
          <w:szCs w:val="28"/>
        </w:rPr>
        <w:t>22/</w:t>
      </w:r>
      <w:r w:rsidR="00A94969" w:rsidRPr="00EB3773">
        <w:rPr>
          <w:b/>
          <w:spacing w:val="60"/>
          <w:sz w:val="28"/>
          <w:szCs w:val="28"/>
        </w:rPr>
        <w:t>32211828879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2B13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205925" w:rsidRPr="00205925">
        <w:rPr>
          <w:b/>
          <w:bCs/>
          <w:sz w:val="26"/>
          <w:szCs w:val="26"/>
        </w:rPr>
        <w:t xml:space="preserve">на </w:t>
      </w:r>
      <w:r w:rsidR="00A94969" w:rsidRPr="00A94969">
        <w:rPr>
          <w:b/>
          <w:bCs/>
          <w:sz w:val="26"/>
          <w:szCs w:val="26"/>
        </w:rPr>
        <w:t>оказания услуг по обеспечению охраны офисов</w:t>
      </w:r>
    </w:p>
    <w:p w:rsidR="00254B58" w:rsidRDefault="00254B58" w:rsidP="00C42B13">
      <w:pPr>
        <w:ind w:firstLine="709"/>
        <w:jc w:val="center"/>
        <w:rPr>
          <w:b/>
          <w:sz w:val="26"/>
          <w:szCs w:val="26"/>
        </w:rPr>
      </w:pPr>
    </w:p>
    <w:p w:rsidR="00A94969" w:rsidRDefault="002F2B7B" w:rsidP="00A9496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="00205925">
        <w:rPr>
          <w:szCs w:val="20"/>
        </w:rPr>
        <w:t xml:space="preserve"> </w:t>
      </w:r>
      <w:r w:rsidR="00205925" w:rsidRPr="00E7168C">
        <w:rPr>
          <w:szCs w:val="20"/>
        </w:rPr>
        <w:t xml:space="preserve">г. Санкт-Петербург                                         </w:t>
      </w:r>
      <w:r w:rsidR="00205925">
        <w:rPr>
          <w:szCs w:val="20"/>
        </w:rPr>
        <w:t xml:space="preserve">        </w:t>
      </w:r>
      <w:r w:rsidR="00205925" w:rsidRPr="00E7168C">
        <w:rPr>
          <w:szCs w:val="20"/>
        </w:rPr>
        <w:t xml:space="preserve">                 </w:t>
      </w:r>
      <w:r w:rsidR="00A611BE">
        <w:rPr>
          <w:szCs w:val="20"/>
        </w:rPr>
        <w:t xml:space="preserve">          </w:t>
      </w:r>
      <w:r w:rsidR="00205925">
        <w:rPr>
          <w:szCs w:val="20"/>
        </w:rPr>
        <w:t xml:space="preserve">   </w:t>
      </w:r>
      <w:r w:rsidR="00A94969">
        <w:rPr>
          <w:szCs w:val="20"/>
        </w:rPr>
        <w:t xml:space="preserve">          </w:t>
      </w:r>
      <w:r w:rsidR="00205925">
        <w:rPr>
          <w:szCs w:val="20"/>
        </w:rPr>
        <w:t xml:space="preserve">    </w:t>
      </w:r>
      <w:r w:rsidR="00A94969" w:rsidRPr="00A94969">
        <w:rPr>
          <w:szCs w:val="20"/>
        </w:rPr>
        <w:t>«2</w:t>
      </w:r>
      <w:r w:rsidR="00F97845">
        <w:rPr>
          <w:szCs w:val="20"/>
        </w:rPr>
        <w:t>5</w:t>
      </w:r>
      <w:r w:rsidR="00A94969" w:rsidRPr="00A94969">
        <w:rPr>
          <w:szCs w:val="20"/>
        </w:rPr>
        <w:t xml:space="preserve">» ноября 2022   </w:t>
      </w:r>
    </w:p>
    <w:p w:rsidR="00205925" w:rsidRDefault="00A94969" w:rsidP="00A94969">
      <w:pPr>
        <w:tabs>
          <w:tab w:val="left" w:pos="7088"/>
        </w:tabs>
        <w:rPr>
          <w:b/>
          <w:szCs w:val="20"/>
        </w:rPr>
      </w:pPr>
      <w:r w:rsidRPr="00A94969">
        <w:rPr>
          <w:szCs w:val="20"/>
        </w:rPr>
        <w:t xml:space="preserve"> </w:t>
      </w:r>
    </w:p>
    <w:p w:rsidR="00A94969" w:rsidRPr="00655CE5" w:rsidRDefault="00A94969" w:rsidP="00A9496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94969" w:rsidRPr="00744326" w:rsidRDefault="00A94969" w:rsidP="00A9496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94969" w:rsidRDefault="00A94969" w:rsidP="00A9496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94969" w:rsidRPr="000112C8" w:rsidRDefault="00A94969" w:rsidP="00A9496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94969" w:rsidRDefault="00A94969" w:rsidP="00A9496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94969" w:rsidRDefault="00A94969" w:rsidP="00A9496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94969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94969" w:rsidRPr="000112C8" w:rsidRDefault="00A94969" w:rsidP="00A9496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94969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94969" w:rsidRPr="000112C8" w:rsidRDefault="00A94969" w:rsidP="00A94969">
      <w:pPr>
        <w:pStyle w:val="a3"/>
        <w:spacing w:after="80"/>
        <w:ind w:left="567"/>
        <w:contextualSpacing w:val="0"/>
        <w:jc w:val="both"/>
      </w:pPr>
    </w:p>
    <w:p w:rsidR="00A94969" w:rsidRPr="00655CE5" w:rsidRDefault="00A94969" w:rsidP="00A9496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A94969" w:rsidRPr="00744326" w:rsidRDefault="00A94969" w:rsidP="00A9496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94969" w:rsidRDefault="00A94969" w:rsidP="00A9496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94969" w:rsidRPr="000112C8" w:rsidRDefault="00A94969" w:rsidP="00A9496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94969" w:rsidRDefault="00A94969" w:rsidP="00A9496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94969" w:rsidRDefault="00A94969" w:rsidP="00A9496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94969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94969" w:rsidRPr="000112C8" w:rsidRDefault="00A94969" w:rsidP="00A9496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94969" w:rsidRPr="000112C8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94969" w:rsidRPr="000112C8" w:rsidRDefault="00A94969" w:rsidP="00A94969">
      <w:pPr>
        <w:pStyle w:val="a3"/>
        <w:spacing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EF232D">
        <w:t>:</w:t>
      </w:r>
    </w:p>
    <w:p w:rsidR="00A94969" w:rsidRPr="00EB3773" w:rsidRDefault="00A94969" w:rsidP="00A9496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Е.А.</w:t>
      </w:r>
      <w:r w:rsidRPr="000112C8">
        <w:rPr>
          <w:b/>
        </w:rPr>
        <w:t>,</w:t>
      </w:r>
      <w:r>
        <w:t xml:space="preserve"> ведущий специалист</w:t>
      </w:r>
      <w:r w:rsidRPr="000112C8">
        <w:t xml:space="preserve"> отдела конкурсных закупок юридического департамента- секретарь комиссии.</w:t>
      </w:r>
    </w:p>
    <w:p w:rsidR="00A611BE" w:rsidRDefault="00A94969" w:rsidP="00A94969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В </w:t>
      </w:r>
      <w:r w:rsidRPr="00744326">
        <w:rPr>
          <w:b/>
        </w:rPr>
        <w:t>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A94969" w:rsidRPr="00A94969" w:rsidRDefault="00505290" w:rsidP="00A94969">
      <w:pPr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 xml:space="preserve">на право оказания услуг </w:t>
      </w:r>
      <w:r w:rsidR="00A94969" w:rsidRPr="00A94969">
        <w:rPr>
          <w:bCs/>
        </w:rPr>
        <w:t>по обеспечению охраны офисов</w:t>
      </w:r>
      <w:r w:rsidR="00A94969">
        <w:rPr>
          <w:bCs/>
        </w:rPr>
        <w:t>.</w:t>
      </w:r>
    </w:p>
    <w:p w:rsidR="00691EC0" w:rsidRDefault="00691EC0" w:rsidP="00A94969">
      <w:pPr>
        <w:ind w:firstLine="708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r w:rsidR="00A94969">
        <w:t>Зеленцову Е.А.</w:t>
      </w:r>
      <w:r w:rsidR="00B3608E" w:rsidRPr="00B3608E">
        <w:t>, которая сообщила об итоговых результатах оценки предложений участников закупки:</w:t>
      </w:r>
    </w:p>
    <w:p w:rsidR="001E0330" w:rsidRDefault="001E0330" w:rsidP="00855CEF">
      <w:pPr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5C54F3">
        <w:rPr>
          <w:b/>
        </w:rPr>
        <w:t>4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B64B21">
        <w:t>11 145 000</w:t>
      </w:r>
      <w:r w:rsidR="007F4BCF">
        <w:t xml:space="preserve">,00 </w:t>
      </w:r>
      <w:r w:rsidRPr="00B3608E">
        <w:t>рублей.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44"/>
        <w:gridCol w:w="1701"/>
        <w:gridCol w:w="1985"/>
        <w:gridCol w:w="1984"/>
      </w:tblGrid>
      <w:tr w:rsidR="00B3608E" w:rsidTr="006E166C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BC541A" w:rsidTr="006E166C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8C55AE" w:rsidRDefault="00BC541A" w:rsidP="00BC541A">
            <w:pPr>
              <w:jc w:val="center"/>
            </w:pPr>
            <w:r w:rsidRPr="008C55AE">
              <w:t>6627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jc w:val="center"/>
            </w:pPr>
            <w:r>
              <w:t>9 141 400</w:t>
            </w:r>
            <w:r w:rsidRPr="001E0330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spacing w:after="120"/>
              <w:contextualSpacing/>
              <w:jc w:val="center"/>
            </w:pPr>
          </w:p>
          <w:p w:rsidR="00BC541A" w:rsidRPr="001E0330" w:rsidRDefault="00BC541A" w:rsidP="00BC541A">
            <w:pPr>
              <w:spacing w:after="120"/>
              <w:contextualSpacing/>
              <w:jc w:val="center"/>
            </w:pPr>
            <w:r>
              <w:t>17,98</w:t>
            </w:r>
          </w:p>
          <w:p w:rsidR="00BC541A" w:rsidRPr="001E0330" w:rsidRDefault="00BC541A" w:rsidP="00BC541A">
            <w:pPr>
              <w:spacing w:after="12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spacing w:after="120"/>
              <w:contextualSpacing/>
              <w:jc w:val="center"/>
            </w:pPr>
            <w:r>
              <w:t>7,19</w:t>
            </w:r>
          </w:p>
        </w:tc>
      </w:tr>
      <w:tr w:rsidR="00BC541A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8C21DB" w:rsidRDefault="00BC541A" w:rsidP="00BC541A">
            <w:pPr>
              <w:jc w:val="center"/>
            </w:pPr>
            <w:r w:rsidRPr="008C21DB">
              <w:t>4454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autoSpaceDE w:val="0"/>
              <w:autoSpaceDN w:val="0"/>
              <w:adjustRightInd w:val="0"/>
              <w:jc w:val="center"/>
            </w:pPr>
            <w:r w:rsidRPr="00A94969">
              <w:t>Общество с ограниченной ответственностью «Охранное предприятие «ЮНИОН-М»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jc w:val="center"/>
            </w:pPr>
            <w:r>
              <w:t>10 700 000,00</w:t>
            </w:r>
          </w:p>
          <w:p w:rsidR="00BC541A" w:rsidRPr="001E0330" w:rsidRDefault="00BC541A" w:rsidP="00BC541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spacing w:after="120"/>
              <w:contextualSpacing/>
              <w:jc w:val="center"/>
            </w:pPr>
            <w:r>
              <w:t>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1A" w:rsidRPr="001E0330" w:rsidRDefault="00BC541A" w:rsidP="00BC541A">
            <w:pPr>
              <w:spacing w:after="120"/>
              <w:contextualSpacing/>
              <w:jc w:val="center"/>
            </w:pPr>
            <w:r>
              <w:t>1,6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5C54F3">
        <w:rPr>
          <w:b/>
        </w:rPr>
        <w:t>6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D707A5" w:rsidRPr="00D32C5B" w:rsidRDefault="00D707A5" w:rsidP="003C0122">
      <w:pPr>
        <w:jc w:val="both"/>
        <w:rPr>
          <w:b/>
        </w:rPr>
      </w:pPr>
      <w:bookmarkStart w:id="0" w:name="_GoBack"/>
      <w:bookmarkEnd w:id="0"/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992"/>
        <w:gridCol w:w="1560"/>
        <w:gridCol w:w="1984"/>
      </w:tblGrid>
      <w:tr w:rsidR="00C42B13" w:rsidRPr="00E21B6F" w:rsidTr="006E166C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42B13" w:rsidRPr="00561B00" w:rsidRDefault="00A94969" w:rsidP="00A949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Ч</w:t>
            </w:r>
            <w:r w:rsidRPr="00561B00">
              <w:rPr>
                <w:b/>
                <w:sz w:val="22"/>
                <w:szCs w:val="22"/>
              </w:rPr>
              <w:t xml:space="preserve">ОП </w:t>
            </w:r>
            <w:r>
              <w:rPr>
                <w:b/>
                <w:sz w:val="22"/>
                <w:szCs w:val="22"/>
              </w:rPr>
              <w:t>«А-2»</w:t>
            </w:r>
          </w:p>
        </w:tc>
        <w:tc>
          <w:tcPr>
            <w:tcW w:w="1984" w:type="dxa"/>
          </w:tcPr>
          <w:p w:rsidR="00C42B13" w:rsidRPr="00561B00" w:rsidRDefault="00A94969" w:rsidP="00254B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</w:t>
            </w:r>
            <w:r>
              <w:rPr>
                <w:b/>
                <w:sz w:val="22"/>
                <w:szCs w:val="22"/>
              </w:rPr>
              <w:t>П</w:t>
            </w:r>
            <w:r w:rsidRPr="00561B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A94969">
              <w:rPr>
                <w:b/>
                <w:sz w:val="22"/>
                <w:szCs w:val="22"/>
              </w:rPr>
              <w:t>ЮНИОН-М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42B13" w:rsidRPr="00E21B6F" w:rsidTr="006E166C">
        <w:trPr>
          <w:trHeight w:val="261"/>
        </w:trPr>
        <w:tc>
          <w:tcPr>
            <w:tcW w:w="5699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2B13" w:rsidRPr="00561B00" w:rsidRDefault="00C4330D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C42B13" w:rsidRPr="00561B00" w:rsidRDefault="00C4330D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8337D6" w:rsidRPr="00E21B6F" w:rsidTr="001E0330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8337D6" w:rsidRPr="007B113E" w:rsidRDefault="008337D6" w:rsidP="008337D6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37D6" w:rsidRPr="007B113E" w:rsidRDefault="008337D6" w:rsidP="0083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  <w:r w:rsidRPr="007B113E">
              <w:rPr>
                <w:sz w:val="20"/>
                <w:szCs w:val="20"/>
              </w:rPr>
              <w:t xml:space="preserve"> работы участника закупки на рынке услуг по физической охране. (полных лет)</w:t>
            </w:r>
          </w:p>
          <w:p w:rsidR="008337D6" w:rsidRPr="007B113E" w:rsidRDefault="008337D6" w:rsidP="008337D6">
            <w:pPr>
              <w:rPr>
                <w:sz w:val="20"/>
                <w:szCs w:val="20"/>
              </w:rPr>
            </w:pPr>
          </w:p>
          <w:p w:rsidR="008337D6" w:rsidRPr="007B113E" w:rsidRDefault="008337D6" w:rsidP="008337D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37D6" w:rsidRPr="00446576" w:rsidRDefault="008337D6" w:rsidP="008337D6">
            <w:pPr>
              <w:jc w:val="center"/>
              <w:rPr>
                <w:bCs/>
                <w:sz w:val="20"/>
                <w:szCs w:val="20"/>
              </w:rPr>
            </w:pPr>
            <w:r w:rsidRPr="00446576">
              <w:rPr>
                <w:bCs/>
                <w:sz w:val="20"/>
                <w:szCs w:val="20"/>
              </w:rPr>
              <w:t>- информация отсутствует или не соответствует установленным требованиям</w:t>
            </w:r>
          </w:p>
          <w:p w:rsidR="008337D6" w:rsidRPr="00446576" w:rsidRDefault="008337D6" w:rsidP="008337D6">
            <w:pPr>
              <w:jc w:val="center"/>
              <w:rPr>
                <w:bCs/>
                <w:sz w:val="20"/>
                <w:szCs w:val="20"/>
              </w:rPr>
            </w:pPr>
            <w:r w:rsidRPr="00446576">
              <w:rPr>
                <w:bCs/>
                <w:sz w:val="20"/>
                <w:szCs w:val="20"/>
              </w:rPr>
              <w:t>- менее 5 лет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>-  от 5 лет до 10 лет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 xml:space="preserve">- от 10 лет до 20 лет 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 xml:space="preserve">- от 20 лет до 25 лет 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>- от 25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>0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>5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 w:rsidRPr="00446576">
              <w:rPr>
                <w:sz w:val="20"/>
                <w:szCs w:val="20"/>
              </w:rPr>
              <w:t>10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337D6" w:rsidRPr="00446576" w:rsidRDefault="008337D6" w:rsidP="008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337D6" w:rsidRPr="00446576" w:rsidRDefault="008337D6" w:rsidP="008337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D6" w:rsidRPr="007B113E" w:rsidRDefault="00855CEF" w:rsidP="008337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37D6" w:rsidRPr="007B113E" w:rsidRDefault="00855CEF" w:rsidP="008337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2B13" w:rsidRPr="00E21B6F" w:rsidTr="006E166C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  <w:r w:rsidR="002F2B7B">
              <w:rPr>
                <w:bCs/>
                <w:sz w:val="20"/>
                <w:szCs w:val="20"/>
              </w:rPr>
              <w:t xml:space="preserve"> </w:t>
            </w: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C42B13" w:rsidRPr="007B113E" w:rsidRDefault="00C42B13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8337D6" w:rsidRPr="008337D6" w:rsidRDefault="008337D6" w:rsidP="008337D6">
            <w:pPr>
              <w:jc w:val="center"/>
              <w:rPr>
                <w:sz w:val="20"/>
                <w:szCs w:val="20"/>
              </w:rPr>
            </w:pPr>
            <w:r w:rsidRPr="008337D6">
              <w:rPr>
                <w:sz w:val="20"/>
                <w:szCs w:val="20"/>
              </w:rPr>
              <w:t>1-3 договора</w:t>
            </w:r>
          </w:p>
          <w:p w:rsidR="008337D6" w:rsidRPr="008337D6" w:rsidRDefault="008337D6" w:rsidP="008337D6">
            <w:pPr>
              <w:jc w:val="center"/>
              <w:rPr>
                <w:sz w:val="20"/>
                <w:szCs w:val="20"/>
              </w:rPr>
            </w:pPr>
            <w:r w:rsidRPr="008337D6">
              <w:rPr>
                <w:sz w:val="20"/>
                <w:szCs w:val="20"/>
              </w:rPr>
              <w:t>4-5 договоров</w:t>
            </w:r>
          </w:p>
          <w:p w:rsidR="00C42B13" w:rsidRPr="007B113E" w:rsidRDefault="008337D6" w:rsidP="008337D6">
            <w:pPr>
              <w:jc w:val="center"/>
              <w:rPr>
                <w:sz w:val="20"/>
                <w:szCs w:val="20"/>
              </w:rPr>
            </w:pPr>
            <w:r w:rsidRPr="008337D6">
              <w:rPr>
                <w:sz w:val="20"/>
                <w:szCs w:val="20"/>
              </w:rPr>
              <w:t>6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8337D6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8337D6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42B13" w:rsidRPr="007B113E" w:rsidRDefault="008337D6" w:rsidP="00A6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договоров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4" w:rsidRPr="007B113E" w:rsidRDefault="00A06FF4" w:rsidP="009F4463">
            <w:pPr>
              <w:jc w:val="center"/>
              <w:rPr>
                <w:sz w:val="20"/>
                <w:szCs w:val="20"/>
              </w:rPr>
            </w:pPr>
          </w:p>
          <w:p w:rsidR="003C0122" w:rsidRPr="007B113E" w:rsidRDefault="003C0122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8337D6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42B13" w:rsidRPr="007B113E" w:rsidRDefault="008337D6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2B13" w:rsidRPr="007B113E">
              <w:rPr>
                <w:sz w:val="20"/>
                <w:szCs w:val="20"/>
              </w:rPr>
              <w:t xml:space="preserve"> дог.</w:t>
            </w:r>
            <w:r w:rsidR="00C42B13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</w:tc>
      </w:tr>
      <w:tr w:rsidR="00855CEF" w:rsidRPr="00E21B6F" w:rsidTr="00CC26C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7B113E" w:rsidRDefault="00855CEF" w:rsidP="0085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Наличие действующего договора страхования гражданской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Информация отсутствует или не соответствует установленными требования</w:t>
            </w:r>
          </w:p>
          <w:p w:rsidR="00855CEF" w:rsidRPr="007B113E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наличие действующего договора гражданкой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</w:p>
          <w:p w:rsidR="00855CEF" w:rsidRPr="007B113E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EF" w:rsidRPr="007B113E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EF" w:rsidRPr="007B113E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5CEF" w:rsidRPr="00E21B6F" w:rsidTr="00CC26C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Default="00855CEF" w:rsidP="0085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Квалификация сотрудников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информация отсутствует или не соответствует установленным требованиям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- 10 человек и менее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от 11 до 20 человек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от 21 до 29 человек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- 30 человек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0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5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10</w:t>
            </w:r>
          </w:p>
          <w:p w:rsidR="00855CEF" w:rsidRP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20</w:t>
            </w: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  <w:r w:rsidRPr="00855CEF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EF" w:rsidRPr="007B113E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113E">
              <w:rPr>
                <w:rStyle w:val="ab"/>
                <w:sz w:val="20"/>
                <w:szCs w:val="20"/>
              </w:rPr>
              <w:footnoteReference w:id="2"/>
            </w: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B113E">
              <w:rPr>
                <w:rStyle w:val="ab"/>
                <w:sz w:val="20"/>
                <w:szCs w:val="20"/>
              </w:rPr>
              <w:footnoteReference w:id="3"/>
            </w:r>
          </w:p>
          <w:p w:rsidR="007C3CF4" w:rsidRPr="007B113E" w:rsidRDefault="007C3CF4" w:rsidP="0085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1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человек</w:t>
            </w:r>
          </w:p>
          <w:p w:rsidR="00855CEF" w:rsidRDefault="00855CEF" w:rsidP="00855C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1B00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A94969" w:rsidRPr="008948B8" w:rsidTr="00A94969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94969" w:rsidRPr="00C066CF" w:rsidRDefault="00A94969" w:rsidP="00A94969">
            <w:pPr>
              <w:jc w:val="center"/>
            </w:pPr>
            <w:r w:rsidRPr="00C066CF">
              <w:t>6627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A94969" w:rsidRDefault="00A94969" w:rsidP="00A94969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  <w:p w:rsidR="00A94969" w:rsidRPr="001E0330" w:rsidRDefault="00A94969" w:rsidP="00A949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4969" w:rsidRPr="001E0330" w:rsidRDefault="00855CEF" w:rsidP="00A94969">
            <w:pPr>
              <w:spacing w:after="120"/>
              <w:contextualSpacing/>
              <w:jc w:val="center"/>
            </w:pPr>
            <w:r>
              <w:t>60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94969" w:rsidRPr="001E0330" w:rsidRDefault="00855CEF" w:rsidP="00A94969">
            <w:pPr>
              <w:spacing w:after="120"/>
              <w:contextualSpacing/>
              <w:jc w:val="center"/>
            </w:pPr>
            <w:r>
              <w:t>36</w:t>
            </w:r>
          </w:p>
        </w:tc>
      </w:tr>
      <w:tr w:rsidR="00A94969" w:rsidRPr="008948B8" w:rsidTr="00A94969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9" w:rsidRDefault="00A94969" w:rsidP="00A94969">
            <w:pPr>
              <w:jc w:val="center"/>
            </w:pPr>
            <w:r w:rsidRPr="00C066CF">
              <w:t>4454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9" w:rsidRDefault="00A94969" w:rsidP="00A94969">
            <w:pPr>
              <w:autoSpaceDE w:val="0"/>
              <w:autoSpaceDN w:val="0"/>
              <w:adjustRightInd w:val="0"/>
              <w:jc w:val="center"/>
            </w:pPr>
          </w:p>
          <w:p w:rsidR="00A94969" w:rsidRDefault="00A94969" w:rsidP="00A94969">
            <w:pPr>
              <w:autoSpaceDE w:val="0"/>
              <w:autoSpaceDN w:val="0"/>
              <w:adjustRightInd w:val="0"/>
              <w:jc w:val="center"/>
            </w:pPr>
            <w:r w:rsidRPr="00A94969">
              <w:t>Общество с ограниченной ответственностью «Охранное предприятие «ЮНИОН-М»</w:t>
            </w:r>
          </w:p>
          <w:p w:rsidR="00A94969" w:rsidRPr="001E0330" w:rsidRDefault="00A94969" w:rsidP="00A949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9" w:rsidRPr="001E0330" w:rsidRDefault="00855CEF" w:rsidP="00A94969">
            <w:pPr>
              <w:spacing w:after="120"/>
              <w:contextualSpacing/>
              <w:jc w:val="center"/>
            </w:pPr>
            <w:r>
              <w:t>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69" w:rsidRPr="001E0330" w:rsidRDefault="00855CEF" w:rsidP="00A94969">
            <w:pPr>
              <w:spacing w:after="120"/>
              <w:contextualSpacing/>
              <w:jc w:val="center"/>
            </w:pPr>
            <w:r>
              <w:t>45</w:t>
            </w:r>
          </w:p>
        </w:tc>
      </w:tr>
    </w:tbl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p w:rsidR="001E0330" w:rsidRPr="008B0B6F" w:rsidRDefault="001E0330" w:rsidP="00B3608E">
      <w:pPr>
        <w:spacing w:after="120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517"/>
        <w:gridCol w:w="2736"/>
        <w:gridCol w:w="1538"/>
        <w:gridCol w:w="1538"/>
      </w:tblGrid>
      <w:tr w:rsidR="00B3608E" w:rsidRPr="008948B8" w:rsidTr="00C91F1B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1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73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A94969" w:rsidRPr="008B0B6F" w:rsidTr="00C91F1B">
        <w:tc>
          <w:tcPr>
            <w:tcW w:w="906" w:type="dxa"/>
            <w:vAlign w:val="center"/>
          </w:tcPr>
          <w:p w:rsidR="00A94969" w:rsidRPr="00C066CF" w:rsidRDefault="00A94969" w:rsidP="00A94969">
            <w:pPr>
              <w:jc w:val="center"/>
            </w:pPr>
            <w:r w:rsidRPr="00C066CF">
              <w:t>6627</w:t>
            </w:r>
          </w:p>
        </w:tc>
        <w:tc>
          <w:tcPr>
            <w:tcW w:w="3517" w:type="dxa"/>
            <w:vAlign w:val="center"/>
          </w:tcPr>
          <w:p w:rsidR="00A94969" w:rsidRDefault="00A94969" w:rsidP="00A94969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  <w:p w:rsidR="00A94969" w:rsidRPr="001E0330" w:rsidRDefault="00A94969" w:rsidP="00A94969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</w:p>
        </w:tc>
        <w:tc>
          <w:tcPr>
            <w:tcW w:w="2736" w:type="dxa"/>
            <w:vAlign w:val="center"/>
          </w:tcPr>
          <w:p w:rsidR="00A94969" w:rsidRPr="001E0330" w:rsidRDefault="00A94969" w:rsidP="00A9496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 xml:space="preserve">199004, г. Санкт-Петербург, </w:t>
            </w:r>
          </w:p>
          <w:p w:rsidR="00A94969" w:rsidRDefault="00A94969" w:rsidP="00A9496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>3-я линия В.О., д. 22, литер А, пом. 4Н</w:t>
            </w:r>
          </w:p>
          <w:p w:rsidR="00A94969" w:rsidRPr="001E0330" w:rsidRDefault="00A94969" w:rsidP="00A9496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A94969" w:rsidRPr="001E0330" w:rsidRDefault="00855CEF" w:rsidP="00A94969">
            <w:pPr>
              <w:jc w:val="center"/>
            </w:pPr>
            <w:r>
              <w:t>43,19</w:t>
            </w:r>
          </w:p>
        </w:tc>
        <w:tc>
          <w:tcPr>
            <w:tcW w:w="1538" w:type="dxa"/>
            <w:vAlign w:val="center"/>
          </w:tcPr>
          <w:p w:rsidR="00A94969" w:rsidRPr="001E0330" w:rsidRDefault="00855CEF" w:rsidP="00A94969">
            <w:pPr>
              <w:jc w:val="center"/>
            </w:pPr>
            <w:r>
              <w:t>2</w:t>
            </w:r>
          </w:p>
        </w:tc>
      </w:tr>
      <w:tr w:rsidR="00A94969" w:rsidRPr="008B0B6F" w:rsidTr="00C91F1B">
        <w:tc>
          <w:tcPr>
            <w:tcW w:w="906" w:type="dxa"/>
            <w:vAlign w:val="center"/>
          </w:tcPr>
          <w:p w:rsidR="00A94969" w:rsidRDefault="00A94969" w:rsidP="00A94969">
            <w:pPr>
              <w:jc w:val="center"/>
            </w:pPr>
            <w:r w:rsidRPr="00C066CF">
              <w:t>4454</w:t>
            </w:r>
          </w:p>
        </w:tc>
        <w:tc>
          <w:tcPr>
            <w:tcW w:w="3517" w:type="dxa"/>
            <w:vAlign w:val="center"/>
          </w:tcPr>
          <w:p w:rsidR="00A94969" w:rsidRPr="001E0330" w:rsidRDefault="00A94969" w:rsidP="00A94969">
            <w:pPr>
              <w:autoSpaceDE w:val="0"/>
              <w:autoSpaceDN w:val="0"/>
              <w:adjustRightInd w:val="0"/>
              <w:jc w:val="center"/>
            </w:pPr>
            <w:r w:rsidRPr="00A94969">
              <w:t>Общество с ограниченной ответственностью «Охранное предприятие «ЮНИОН-М»</w:t>
            </w:r>
          </w:p>
        </w:tc>
        <w:tc>
          <w:tcPr>
            <w:tcW w:w="2736" w:type="dxa"/>
            <w:vAlign w:val="center"/>
          </w:tcPr>
          <w:p w:rsidR="00A94969" w:rsidRPr="001E0330" w:rsidRDefault="00B64B21" w:rsidP="00A9496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B64B21">
              <w:rPr>
                <w:rFonts w:eastAsia="Calibri"/>
                <w:szCs w:val="24"/>
                <w:lang w:eastAsia="en-US"/>
              </w:rPr>
              <w:t>197046, Санкт-Петербург, Большая Посадская ул., д.9/5, лит. А, пом.13Н</w:t>
            </w:r>
          </w:p>
        </w:tc>
        <w:tc>
          <w:tcPr>
            <w:tcW w:w="1538" w:type="dxa"/>
            <w:vAlign w:val="center"/>
          </w:tcPr>
          <w:p w:rsidR="00A94969" w:rsidRPr="001E0330" w:rsidRDefault="00855CEF" w:rsidP="00A94969">
            <w:pPr>
              <w:jc w:val="center"/>
            </w:pPr>
            <w:r>
              <w:t>46,6</w:t>
            </w:r>
          </w:p>
        </w:tc>
        <w:tc>
          <w:tcPr>
            <w:tcW w:w="1538" w:type="dxa"/>
            <w:vAlign w:val="center"/>
          </w:tcPr>
          <w:p w:rsidR="00A94969" w:rsidRPr="001E0330" w:rsidRDefault="00855CEF" w:rsidP="00A94969">
            <w:pPr>
              <w:jc w:val="center"/>
            </w:pPr>
            <w:r>
              <w:t>1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A94969">
        <w:rPr>
          <w:szCs w:val="20"/>
        </w:rPr>
        <w:t>9</w:t>
      </w:r>
    </w:p>
    <w:p w:rsidR="008A2C08" w:rsidRPr="00BF7BFE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F2B7B" w:rsidRDefault="002F2B7B" w:rsidP="002F2B7B">
      <w:pPr>
        <w:autoSpaceDE w:val="0"/>
        <w:autoSpaceDN w:val="0"/>
        <w:adjustRightInd w:val="0"/>
        <w:ind w:firstLine="709"/>
        <w:jc w:val="both"/>
      </w:pPr>
    </w:p>
    <w:p w:rsidR="00410DC0" w:rsidRPr="00205925" w:rsidRDefault="00410DC0" w:rsidP="002F2B7B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</w:t>
      </w:r>
      <w:r w:rsidRPr="00304BCE">
        <w:t xml:space="preserve">вопросу – </w:t>
      </w:r>
      <w:r w:rsidR="00A94969">
        <w:t>Цветкову С.П,</w:t>
      </w:r>
      <w:r w:rsidRPr="00304BCE">
        <w:t>, котор</w:t>
      </w:r>
      <w:r w:rsidR="008337D6">
        <w:t>ая</w:t>
      </w:r>
      <w:r>
        <w:t xml:space="preserve"> </w:t>
      </w:r>
      <w:r w:rsidRPr="00DB2EF8">
        <w:t>предложил</w:t>
      </w:r>
      <w:r w:rsidR="008337D6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 </w:t>
      </w:r>
      <w:r w:rsidR="00A94969" w:rsidRPr="00A94969">
        <w:t>Общество с ограниченной ответственностью «Охранное предприятие «ЮНИОН-М»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54B58" w:rsidRPr="00254B58">
        <w:t xml:space="preserve">на право оказания услуг </w:t>
      </w:r>
      <w:r w:rsidR="00A94969" w:rsidRPr="00A94969">
        <w:t xml:space="preserve">оказания услуг по обеспечению охраны офисов </w:t>
      </w:r>
      <w:r>
        <w:rPr>
          <w:bCs/>
        </w:rPr>
        <w:t xml:space="preserve">по цене </w:t>
      </w:r>
      <w:r w:rsidR="00205925" w:rsidRPr="008337D6">
        <w:rPr>
          <w:bCs/>
        </w:rPr>
        <w:t>1</w:t>
      </w:r>
      <w:r w:rsidR="008337D6" w:rsidRPr="008337D6">
        <w:rPr>
          <w:bCs/>
        </w:rPr>
        <w:t>0</w:t>
      </w:r>
      <w:r w:rsidR="00205925" w:rsidRPr="008337D6">
        <w:rPr>
          <w:bCs/>
        </w:rPr>
        <w:t xml:space="preserve"> 7</w:t>
      </w:r>
      <w:r w:rsidR="008337D6" w:rsidRPr="008337D6">
        <w:rPr>
          <w:bCs/>
        </w:rPr>
        <w:t>00</w:t>
      </w:r>
      <w:r w:rsidR="00205925" w:rsidRPr="008337D6">
        <w:rPr>
          <w:bCs/>
        </w:rPr>
        <w:t> 000,00</w:t>
      </w:r>
      <w:r w:rsidR="00205925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2F2B7B">
      <w:pPr>
        <w:ind w:firstLine="709"/>
        <w:jc w:val="both"/>
      </w:pPr>
      <w:r w:rsidRPr="00DB2EF8">
        <w:rPr>
          <w:bCs/>
        </w:rPr>
        <w:lastRenderedPageBreak/>
        <w:t>Второй номер присвоить заявке участника закупки –</w:t>
      </w:r>
      <w:r>
        <w:rPr>
          <w:bCs/>
        </w:rPr>
        <w:t xml:space="preserve"> </w:t>
      </w:r>
      <w:r w:rsidR="001E0330" w:rsidRPr="001E0330">
        <w:rPr>
          <w:bCs/>
        </w:rPr>
        <w:t>Общество с ограниченной ответственностью «Частное охранное предприятие «А-</w:t>
      </w:r>
      <w:r w:rsidR="007F4BCF" w:rsidRPr="001E0330">
        <w:rPr>
          <w:bCs/>
        </w:rPr>
        <w:t>2»</w:t>
      </w:r>
      <w:r w:rsidR="007F4BCF">
        <w:rPr>
          <w:bCs/>
        </w:rPr>
        <w:t xml:space="preserve"> </w:t>
      </w:r>
      <w:r w:rsidR="007F4BCF">
        <w:t>с</w:t>
      </w:r>
      <w:r w:rsidR="008948B8">
        <w:t xml:space="preserve"> ценой </w:t>
      </w:r>
      <w:r w:rsidR="00A611BE">
        <w:t xml:space="preserve">предложения </w:t>
      </w:r>
      <w:r w:rsidR="008337D6" w:rsidRPr="008337D6">
        <w:t>9 141 400</w:t>
      </w:r>
      <w:r w:rsidR="00205925" w:rsidRPr="008337D6">
        <w:t>,00</w:t>
      </w:r>
      <w:r w:rsidR="00205925">
        <w:t xml:space="preserve"> </w:t>
      </w:r>
      <w:r w:rsidRPr="00DB2EF8">
        <w:t>рублей.</w:t>
      </w:r>
    </w:p>
    <w:p w:rsidR="00561B00" w:rsidRDefault="00561B00" w:rsidP="002F2B7B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A94969">
        <w:rPr>
          <w:szCs w:val="20"/>
        </w:rPr>
        <w:t>9</w:t>
      </w:r>
    </w:p>
    <w:p w:rsidR="00C42B13" w:rsidRDefault="00C42B13" w:rsidP="002F2B7B">
      <w:pPr>
        <w:tabs>
          <w:tab w:val="left" w:pos="5550"/>
        </w:tabs>
        <w:ind w:firstLine="709"/>
        <w:rPr>
          <w:b/>
          <w:szCs w:val="20"/>
        </w:rPr>
      </w:pPr>
      <w:r w:rsidRPr="00BF7BFE"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685"/>
      </w:tblGrid>
      <w:tr w:rsidR="00304BCE" w:rsidTr="00304BCE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BCE" w:rsidRDefault="00304BCE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304BCE" w:rsidRDefault="00304BCE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4BCE" w:rsidRDefault="00304BCE" w:rsidP="00D37868">
            <w:pPr>
              <w:jc w:val="center"/>
            </w:pPr>
            <w:r>
              <w:t>«ЗА»</w:t>
            </w:r>
          </w:p>
          <w:p w:rsidR="00304BCE" w:rsidRDefault="00304BCE" w:rsidP="00D37868">
            <w:pPr>
              <w:jc w:val="center"/>
            </w:pPr>
          </w:p>
        </w:tc>
        <w:tc>
          <w:tcPr>
            <w:tcW w:w="3685" w:type="dxa"/>
          </w:tcPr>
          <w:p w:rsidR="00304BCE" w:rsidRDefault="00304BCE" w:rsidP="00D37868">
            <w:pPr>
              <w:jc w:val="center"/>
            </w:pPr>
            <w:r>
              <w:t>«ПРОТИВ»</w:t>
            </w: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A94969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B97A66" w:rsidRDefault="00A94969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837D47" w:rsidRDefault="00A94969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право оказания услуг </w:t>
      </w:r>
      <w:r w:rsidR="008337D6" w:rsidRPr="008337D6">
        <w:t>по обеспечению охраны офисов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8337D6" w:rsidRPr="008337D6">
        <w:t>Общество с ограниченной ответственностью «Охранное предприятие «ЮНИОН-М»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7F4BCF">
        <w:rPr>
          <w:bCs/>
        </w:rPr>
        <w:t>1</w:t>
      </w:r>
      <w:r w:rsidR="008337D6">
        <w:rPr>
          <w:bCs/>
        </w:rPr>
        <w:t>0</w:t>
      </w:r>
      <w:r w:rsidR="007F4BCF">
        <w:rPr>
          <w:bCs/>
        </w:rPr>
        <w:t xml:space="preserve"> 7</w:t>
      </w:r>
      <w:r w:rsidR="008337D6">
        <w:rPr>
          <w:bCs/>
        </w:rPr>
        <w:t>00</w:t>
      </w:r>
      <w:r w:rsidR="00254B58">
        <w:rPr>
          <w:bCs/>
        </w:rPr>
        <w:t xml:space="preserve"> 000</w:t>
      </w:r>
      <w:r w:rsidR="00E63080">
        <w:rPr>
          <w:bCs/>
        </w:rPr>
        <w:t xml:space="preserve"> (</w:t>
      </w:r>
      <w:r w:rsidR="008337D6">
        <w:rPr>
          <w:bCs/>
        </w:rPr>
        <w:t>десять</w:t>
      </w:r>
      <w:r w:rsidR="007F4BCF">
        <w:rPr>
          <w:bCs/>
        </w:rPr>
        <w:t xml:space="preserve"> миллион</w:t>
      </w:r>
      <w:r w:rsidR="008337D6">
        <w:rPr>
          <w:bCs/>
        </w:rPr>
        <w:t>ов</w:t>
      </w:r>
      <w:r w:rsidR="007F4BCF">
        <w:rPr>
          <w:bCs/>
        </w:rPr>
        <w:t xml:space="preserve"> семьсот тысяч)</w:t>
      </w:r>
      <w:r w:rsidR="007F4BCF" w:rsidRPr="00E63080">
        <w:rPr>
          <w:bCs/>
        </w:rPr>
        <w:t xml:space="preserve"> </w:t>
      </w:r>
      <w:r w:rsidR="00A611BE">
        <w:rPr>
          <w:bCs/>
        </w:rPr>
        <w:t xml:space="preserve">рублей, </w:t>
      </w:r>
      <w:r w:rsidR="00A611BE">
        <w:t>со</w:t>
      </w:r>
      <w:r w:rsidR="006069B7" w:rsidRPr="00DB2EF8">
        <w:t xml:space="preserve">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8337D6">
        <w:t>731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42B13" w:rsidRDefault="00C42B13" w:rsidP="00A6631B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C42B13" w:rsidRDefault="00C42B13" w:rsidP="00A6631B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</w:t>
      </w:r>
      <w:r w:rsidR="00254B58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</w:t>
      </w:r>
      <w:r w:rsidR="008337D6">
        <w:rPr>
          <w:bCs/>
          <w:sz w:val="20"/>
          <w:szCs w:val="20"/>
        </w:rPr>
        <w:t>2,5</w:t>
      </w:r>
      <w:r>
        <w:rPr>
          <w:bCs/>
          <w:sz w:val="20"/>
          <w:szCs w:val="20"/>
        </w:rPr>
        <w:t xml:space="preserve"> Справки – договор </w:t>
      </w:r>
      <w:r w:rsidR="008337D6">
        <w:rPr>
          <w:bCs/>
          <w:sz w:val="20"/>
          <w:szCs w:val="20"/>
        </w:rPr>
        <w:t>представлен не в полном объеме, частично отсут</w:t>
      </w:r>
      <w:r w:rsidR="00855CEF">
        <w:rPr>
          <w:bCs/>
          <w:sz w:val="20"/>
          <w:szCs w:val="20"/>
        </w:rPr>
        <w:t>ст</w:t>
      </w:r>
      <w:r w:rsidR="008337D6">
        <w:rPr>
          <w:bCs/>
          <w:sz w:val="20"/>
          <w:szCs w:val="20"/>
        </w:rPr>
        <w:t>вуют приложения к договору</w:t>
      </w:r>
    </w:p>
    <w:p w:rsidR="00C42B13" w:rsidRDefault="00C42B13" w:rsidP="00D707A5">
      <w:pPr>
        <w:pStyle w:val="a9"/>
        <w:ind w:firstLine="567"/>
      </w:pPr>
    </w:p>
  </w:footnote>
  <w:footnote w:id="2">
    <w:p w:rsidR="00855CEF" w:rsidRDefault="00855CEF" w:rsidP="00855CEF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855CEF" w:rsidRDefault="007C3CF4" w:rsidP="00855CEF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Не предоставлена </w:t>
      </w:r>
      <w:r w:rsidRPr="007C3CF4">
        <w:rPr>
          <w:bCs/>
          <w:sz w:val="20"/>
          <w:szCs w:val="20"/>
        </w:rPr>
        <w:t>форм</w:t>
      </w:r>
      <w:r>
        <w:rPr>
          <w:bCs/>
          <w:sz w:val="20"/>
          <w:szCs w:val="20"/>
        </w:rPr>
        <w:t>а, установленная</w:t>
      </w:r>
      <w:r w:rsidR="00F97845">
        <w:rPr>
          <w:bCs/>
          <w:sz w:val="20"/>
          <w:szCs w:val="20"/>
        </w:rPr>
        <w:t xml:space="preserve"> п. 3.8.7 раздела 3 документации о закупке, </w:t>
      </w:r>
      <w:r>
        <w:rPr>
          <w:bCs/>
          <w:sz w:val="20"/>
          <w:szCs w:val="20"/>
        </w:rPr>
        <w:t xml:space="preserve">таким образом баллы по критерию </w:t>
      </w:r>
      <w:r w:rsidR="00080D90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квалификация сотрудников</w:t>
      </w:r>
      <w:r w:rsidR="00080D9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не начисляются</w:t>
      </w:r>
    </w:p>
    <w:p w:rsidR="00855CEF" w:rsidRDefault="00855CEF" w:rsidP="00855CEF">
      <w:pPr>
        <w:pStyle w:val="a9"/>
        <w:ind w:firstLine="567"/>
      </w:pPr>
    </w:p>
  </w:footnote>
  <w:footnote w:id="3">
    <w:p w:rsidR="00855CEF" w:rsidRDefault="00855CEF" w:rsidP="00855CEF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5A4431" w:rsidRDefault="005A4431" w:rsidP="005A4431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Пункты 3,4,5,13,15,17,23,</w:t>
      </w:r>
      <w:r w:rsidRPr="007C3CF4">
        <w:rPr>
          <w:bCs/>
          <w:sz w:val="20"/>
          <w:szCs w:val="20"/>
        </w:rPr>
        <w:t xml:space="preserve">28 </w:t>
      </w:r>
      <w:r>
        <w:rPr>
          <w:bCs/>
          <w:sz w:val="20"/>
          <w:szCs w:val="20"/>
        </w:rPr>
        <w:t xml:space="preserve">Справки – непрерывный стаж работы сотрудника в области охранных услуг менее       </w:t>
      </w:r>
    </w:p>
    <w:p w:rsidR="005A4431" w:rsidRDefault="005A4431" w:rsidP="005A4431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 лет;</w:t>
      </w:r>
    </w:p>
    <w:p w:rsidR="005A4431" w:rsidRDefault="005A4431" w:rsidP="005A4431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Пункт 10 Справки - </w:t>
      </w:r>
      <w:r w:rsidRPr="007C3CF4">
        <w:rPr>
          <w:bCs/>
          <w:sz w:val="20"/>
          <w:szCs w:val="20"/>
        </w:rPr>
        <w:t xml:space="preserve">трудовая книжка </w:t>
      </w:r>
      <w:r>
        <w:rPr>
          <w:bCs/>
          <w:sz w:val="20"/>
          <w:szCs w:val="20"/>
        </w:rPr>
        <w:t xml:space="preserve">представлена </w:t>
      </w:r>
      <w:r w:rsidRPr="007C3CF4">
        <w:rPr>
          <w:bCs/>
          <w:sz w:val="20"/>
          <w:szCs w:val="20"/>
        </w:rPr>
        <w:t>не в полном объеме</w:t>
      </w:r>
      <w:r>
        <w:rPr>
          <w:bCs/>
          <w:sz w:val="20"/>
          <w:szCs w:val="20"/>
        </w:rPr>
        <w:t>;</w:t>
      </w:r>
    </w:p>
    <w:p w:rsidR="005A4431" w:rsidRDefault="005A4431" w:rsidP="005A4431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 16 Справки- скан трудовой книжки не содержит сведений о принятии сотрудника на работу в штат участника закупки;</w:t>
      </w:r>
    </w:p>
    <w:p w:rsidR="005A4431" w:rsidRDefault="005A4431" w:rsidP="005A4431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 30 справки – представлен скан удостоверения охранника с истекшим сроком действия.</w:t>
      </w:r>
    </w:p>
    <w:p w:rsidR="00855CEF" w:rsidRDefault="00855CEF" w:rsidP="00855CEF">
      <w:pPr>
        <w:pStyle w:val="a9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142D"/>
    <w:multiLevelType w:val="hybridMultilevel"/>
    <w:tmpl w:val="55AC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80D9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05925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F2B7B"/>
    <w:rsid w:val="00304BCE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4431"/>
    <w:rsid w:val="005A5C77"/>
    <w:rsid w:val="005B596B"/>
    <w:rsid w:val="005C54F3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01FB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C3CF4"/>
    <w:rsid w:val="007D42D3"/>
    <w:rsid w:val="007D5378"/>
    <w:rsid w:val="007E412D"/>
    <w:rsid w:val="007E6A2B"/>
    <w:rsid w:val="007F4BCF"/>
    <w:rsid w:val="007F5E7E"/>
    <w:rsid w:val="007F6CA4"/>
    <w:rsid w:val="00803E0F"/>
    <w:rsid w:val="008131B1"/>
    <w:rsid w:val="00813E5C"/>
    <w:rsid w:val="0082111C"/>
    <w:rsid w:val="008260BF"/>
    <w:rsid w:val="008337D6"/>
    <w:rsid w:val="008340B8"/>
    <w:rsid w:val="00835384"/>
    <w:rsid w:val="00844A4A"/>
    <w:rsid w:val="0084653D"/>
    <w:rsid w:val="0085141F"/>
    <w:rsid w:val="00855CE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11BE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4969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64B21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C541A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4330D"/>
    <w:rsid w:val="00C516E0"/>
    <w:rsid w:val="00C51F98"/>
    <w:rsid w:val="00C70C4E"/>
    <w:rsid w:val="00C80CC9"/>
    <w:rsid w:val="00C80E9A"/>
    <w:rsid w:val="00C85BF3"/>
    <w:rsid w:val="00C86598"/>
    <w:rsid w:val="00C87415"/>
    <w:rsid w:val="00C87644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311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2F77"/>
    <w:rsid w:val="00F93FA2"/>
    <w:rsid w:val="00F963E5"/>
    <w:rsid w:val="00F9784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1A96-5258-4AA5-9216-14F508D8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25</cp:revision>
  <cp:lastPrinted>2019-04-29T14:01:00Z</cp:lastPrinted>
  <dcterms:created xsi:type="dcterms:W3CDTF">2019-12-19T11:12:00Z</dcterms:created>
  <dcterms:modified xsi:type="dcterms:W3CDTF">2022-11-25T10:19:00Z</dcterms:modified>
</cp:coreProperties>
</file>