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B1" w:rsidRPr="00EF3B4E"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F86C3C">
        <w:rPr>
          <w:rFonts w:ascii="Times New Roman" w:hAnsi="Times New Roman" w:cs="Times New Roman"/>
          <w:b/>
          <w:sz w:val="28"/>
          <w:szCs w:val="28"/>
        </w:rPr>
        <w:t>4</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260DB0">
        <w:rPr>
          <w:rFonts w:ascii="Times New Roman" w:hAnsi="Times New Roman" w:cs="Times New Roman"/>
          <w:b/>
          <w:sz w:val="28"/>
          <w:szCs w:val="28"/>
        </w:rPr>
        <w:t xml:space="preserve">в редакции № </w:t>
      </w:r>
      <w:r w:rsidR="00CC3A80">
        <w:rPr>
          <w:rFonts w:ascii="Times New Roman" w:hAnsi="Times New Roman" w:cs="Times New Roman"/>
          <w:b/>
          <w:sz w:val="28"/>
          <w:szCs w:val="28"/>
        </w:rPr>
        <w:t>20</w:t>
      </w:r>
      <w:bookmarkStart w:id="0" w:name="_GoBack"/>
      <w:bookmarkEnd w:id="0"/>
    </w:p>
    <w:p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ционерное общество «Санкт-Петербургский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CC3A80"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rsidTr="00A662A7">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 xml:space="preserve">Оказание услуг по охране объектов (квартир), расположенного </w:t>
            </w:r>
            <w:r w:rsidR="008674E5">
              <w:rPr>
                <w:rFonts w:ascii="Times New Roman" w:hAnsi="Times New Roman" w:cs="Times New Roman"/>
                <w:sz w:val="18"/>
                <w:szCs w:val="18"/>
                <w:lang w:bidi="ru-RU"/>
              </w:rPr>
              <w:t xml:space="preserve">в многоквартирном доме </w:t>
            </w:r>
            <w:r w:rsidRPr="007209FB">
              <w:rPr>
                <w:rFonts w:ascii="Times New Roman" w:hAnsi="Times New Roman" w:cs="Times New Roman"/>
                <w:sz w:val="18"/>
                <w:szCs w:val="18"/>
                <w:lang w:bidi="ru-RU"/>
              </w:rPr>
              <w:t xml:space="preserve">по адресу: г. Санкт-Петербург, </w:t>
            </w:r>
            <w:r w:rsidRPr="007209FB">
              <w:rPr>
                <w:rFonts w:ascii="Times New Roman" w:hAnsi="Times New Roman" w:cs="Times New Roman"/>
                <w:sz w:val="18"/>
                <w:szCs w:val="18"/>
                <w:lang w:bidi="ru-RU"/>
              </w:rPr>
              <w:lastRenderedPageBreak/>
              <w:t>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41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lastRenderedPageBreak/>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007209FB"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360</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1 497 840</w:t>
            </w:r>
          </w:p>
        </w:tc>
        <w:tc>
          <w:tcPr>
            <w:tcW w:w="993"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461F4E" w:rsidRDefault="007209FB" w:rsidP="001D1DA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w:t>
            </w:r>
            <w:r w:rsidR="001D1DA9">
              <w:rPr>
                <w:rFonts w:ascii="Times New Roman" w:hAnsi="Times New Roman" w:cs="Times New Roman"/>
                <w:sz w:val="18"/>
                <w:szCs w:val="18"/>
                <w:lang w:bidi="ru-RU"/>
              </w:rPr>
              <w:t>казание услуг по технологическому присоединению</w:t>
            </w:r>
            <w:r w:rsidRPr="00461F4E">
              <w:rPr>
                <w:rFonts w:ascii="Times New Roman" w:hAnsi="Times New Roman" w:cs="Times New Roman"/>
                <w:sz w:val="18"/>
                <w:szCs w:val="18"/>
                <w:lang w:bidi="ru-RU"/>
              </w:rPr>
              <w:t xml:space="preserve"> к централизованной сис</w:t>
            </w:r>
            <w:r w:rsidR="002B70B1">
              <w:rPr>
                <w:rFonts w:ascii="Times New Roman" w:hAnsi="Times New Roman" w:cs="Times New Roman"/>
                <w:sz w:val="18"/>
                <w:szCs w:val="18"/>
                <w:lang w:bidi="ru-RU"/>
              </w:rPr>
              <w:t>теме холодного водоснабжения</w:t>
            </w:r>
            <w:r w:rsidRPr="00461F4E">
              <w:rPr>
                <w:rFonts w:ascii="Times New Roman" w:hAnsi="Times New Roman" w:cs="Times New Roman"/>
                <w:sz w:val="18"/>
                <w:szCs w:val="18"/>
                <w:lang w:bidi="ru-RU"/>
              </w:rPr>
              <w:t xml:space="preserve"> здания по адресу: </w:t>
            </w:r>
            <w:r w:rsidRPr="00461F4E">
              <w:rPr>
                <w:rFonts w:ascii="Times New Roman" w:hAnsi="Times New Roman" w:cs="Times New Roman"/>
                <w:sz w:val="18"/>
                <w:szCs w:val="18"/>
              </w:rPr>
              <w:t xml:space="preserve">Санкт-Петербург, </w:t>
            </w:r>
            <w:r w:rsidR="006469F7">
              <w:rPr>
                <w:rFonts w:ascii="Times New Roman" w:hAnsi="Times New Roman" w:cs="Times New Roman"/>
                <w:sz w:val="18"/>
                <w:szCs w:val="18"/>
              </w:rPr>
              <w:t xml:space="preserve">ул. </w:t>
            </w:r>
            <w:r w:rsidRPr="00461F4E">
              <w:rPr>
                <w:rFonts w:ascii="Times New Roman" w:hAnsi="Times New Roman" w:cs="Times New Roman"/>
                <w:sz w:val="18"/>
                <w:szCs w:val="18"/>
              </w:rPr>
              <w:t>Тележная, д.31</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61F4E" w:rsidRDefault="00860F67"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194 088</w:t>
            </w:r>
            <w:r w:rsidR="002B70B1">
              <w:rPr>
                <w:rFonts w:ascii="Times New Roman" w:hAnsi="Times New Roman" w:cs="Times New Roman"/>
                <w:sz w:val="18"/>
                <w:szCs w:val="18"/>
              </w:rPr>
              <w:t>,31</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1 411 800</w:t>
            </w:r>
          </w:p>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249D1"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249D1" w:rsidRPr="00124309" w:rsidRDefault="00AC5145" w:rsidP="004249D1">
            <w:pPr>
              <w:pStyle w:val="ConsPlusCell"/>
              <w:shd w:val="clear" w:color="auto" w:fill="FFFFFF" w:themeFill="background1"/>
              <w:jc w:val="center"/>
              <w:rPr>
                <w:rFonts w:ascii="Times New Roman" w:hAnsi="Times New Roman" w:cs="Times New Roman"/>
                <w:sz w:val="18"/>
                <w:szCs w:val="18"/>
                <w:lang w:val="en-US"/>
              </w:rPr>
            </w:pPr>
            <w:r w:rsidRPr="00124309">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F33FF2" w:rsidRPr="00461F4E"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4249D1"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4249D1" w:rsidRPr="00461F4E"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249D1" w:rsidRPr="0091746D"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4249D1" w:rsidRPr="00461F4E"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751 273 604,65</w:t>
            </w:r>
          </w:p>
        </w:tc>
        <w:tc>
          <w:tcPr>
            <w:tcW w:w="993" w:type="dxa"/>
            <w:tcBorders>
              <w:top w:val="single" w:sz="4" w:space="0" w:color="auto"/>
              <w:left w:val="single" w:sz="4" w:space="0" w:color="auto"/>
              <w:bottom w:val="single" w:sz="4" w:space="0" w:color="auto"/>
              <w:right w:val="single" w:sz="4" w:space="0" w:color="auto"/>
            </w:tcBorders>
          </w:tcPr>
          <w:p w:rsidR="004249D1" w:rsidRPr="004249D1"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49D1" w:rsidRPr="001A4697"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4249D1" w:rsidRPr="00461F4E"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p w:rsidR="00AC5145" w:rsidRDefault="00AC5145" w:rsidP="00AC5145">
            <w:pPr>
              <w:pStyle w:val="ConsPlusCell"/>
              <w:shd w:val="clear" w:color="auto" w:fill="FFFFFF" w:themeFill="background1"/>
              <w:rPr>
                <w:rFonts w:ascii="Times New Roman" w:hAnsi="Times New Roman" w:cs="Times New Roman"/>
                <w:sz w:val="18"/>
                <w:szCs w:val="18"/>
              </w:rPr>
            </w:pPr>
          </w:p>
          <w:p w:rsidR="00AC5145" w:rsidRPr="00F33FF2" w:rsidRDefault="00AC5145" w:rsidP="00AC5145">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lastRenderedPageBreak/>
              <w:t>6</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Pr="00F33FF2" w:rsidRDefault="00AC5145"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xml:space="preserve">» (Кировский городок), расположенного по адресу: Санкт-Петербург, </w:t>
            </w:r>
            <w:r w:rsidR="00F02494">
              <w:rPr>
                <w:rFonts w:ascii="Times New Roman" w:hAnsi="Times New Roman" w:cs="Times New Roman"/>
                <w:sz w:val="18"/>
                <w:szCs w:val="18"/>
              </w:rPr>
              <w:t>проспект Стачек, дом 172, Лит.</w:t>
            </w:r>
            <w:r w:rsidRPr="00356DA5">
              <w:rPr>
                <w:rFonts w:ascii="Times New Roman" w:hAnsi="Times New Roman" w:cs="Times New Roman"/>
                <w:sz w:val="18"/>
                <w:szCs w:val="18"/>
              </w:rPr>
              <w:t xml:space="preserve"> А»</w:t>
            </w:r>
            <w:r>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lang w:eastAsia="en-US"/>
              </w:rPr>
              <w:t>Наличие членства в СРО</w:t>
            </w:r>
            <w:r w:rsidR="001B047D">
              <w:rPr>
                <w:rFonts w:ascii="Times New Roman" w:hAnsi="Times New Roman" w:cs="Times New Roman"/>
                <w:sz w:val="18"/>
                <w:szCs w:val="18"/>
                <w:lang w:eastAsia="en-US"/>
              </w:rPr>
              <w:t>,</w:t>
            </w:r>
          </w:p>
          <w:p w:rsidR="001B047D" w:rsidRDefault="001B047D"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1B047D" w:rsidRDefault="00AC5145" w:rsidP="00AC5145">
            <w:pPr>
              <w:pStyle w:val="ConsPlusCell"/>
              <w:shd w:val="clear" w:color="auto" w:fill="FFFFFF"/>
              <w:jc w:val="center"/>
              <w:rPr>
                <w:rFonts w:ascii="Times New Roman" w:hAnsi="Times New Roman" w:cs="Times New Roman"/>
                <w:sz w:val="18"/>
                <w:szCs w:val="18"/>
              </w:rPr>
            </w:pPr>
            <w:r w:rsidRPr="001B047D">
              <w:rPr>
                <w:rFonts w:ascii="Times New Roman" w:hAnsi="Times New Roman" w:cs="Times New Roman"/>
                <w:sz w:val="18"/>
                <w:szCs w:val="18"/>
                <w:lang w:eastAsia="en-US"/>
              </w:rPr>
              <w:t>609 294 625, 24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sidRPr="00F02494">
              <w:rPr>
                <w:rFonts w:ascii="Times New Roman" w:hAnsi="Times New Roman" w:cs="Times New Roman"/>
                <w:sz w:val="18"/>
                <w:szCs w:val="18"/>
              </w:rPr>
              <w:t>20</w:t>
            </w:r>
            <w:r>
              <w:rPr>
                <w:rFonts w:ascii="Times New Roman" w:hAnsi="Times New Roman" w:cs="Times New Roman"/>
                <w:sz w:val="18"/>
                <w:szCs w:val="18"/>
                <w:lang w:val="en-US"/>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autoSpaceDE w:val="0"/>
              <w:autoSpaceDN w:val="0"/>
              <w:adjustRightInd w:val="0"/>
              <w:spacing w:before="0" w:after="0"/>
              <w:jc w:val="center"/>
              <w:rPr>
                <w:rFonts w:ascii="Times New Roman" w:hAnsi="Times New Roman" w:cs="Times New Roman"/>
                <w:sz w:val="18"/>
                <w:szCs w:val="18"/>
              </w:rPr>
            </w:pPr>
            <w:r w:rsidRPr="00124309">
              <w:rPr>
                <w:rFonts w:ascii="Times New Roman" w:hAnsi="Times New Roman" w:cs="Times New Roman"/>
                <w:sz w:val="18"/>
                <w:szCs w:val="18"/>
              </w:rPr>
              <w:t>62.02.30.000</w:t>
            </w:r>
          </w:p>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jc w:val="center"/>
              <w:rPr>
                <w:rFonts w:ascii="Times New Roman" w:hAnsi="Times New Roman" w:cs="Times New Roman"/>
                <w:sz w:val="18"/>
                <w:szCs w:val="18"/>
              </w:rPr>
            </w:pPr>
            <w:r w:rsidRPr="00124309">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jc w:val="center"/>
              <w:rPr>
                <w:rFonts w:ascii="Times New Roman" w:hAnsi="Times New Roman" w:cs="Times New Roman"/>
                <w:sz w:val="18"/>
                <w:szCs w:val="18"/>
              </w:rPr>
            </w:pPr>
            <w:r w:rsidRPr="00124309">
              <w:rPr>
                <w:rFonts w:ascii="Times New Roman" w:hAnsi="Times New Roman" w:cs="Times New Roman"/>
                <w:sz w:val="18"/>
                <w:szCs w:val="18"/>
              </w:rPr>
              <w:t>1 411 800</w:t>
            </w:r>
          </w:p>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63.1</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63.99.10.190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eastAsiaTheme="minorHAnsi" w:hAnsi="Times New Roman" w:cs="Times New Roman"/>
                <w:color w:val="000000"/>
                <w:sz w:val="18"/>
                <w:szCs w:val="18"/>
                <w:lang w:eastAsia="en-US"/>
              </w:rPr>
              <w:t>Оказание услуг по регистрации сделок с недвижимым имуществом с помощью электронных цифровых подписей через программу для ЭВМ «Контур.</w:t>
            </w:r>
            <w:r>
              <w:rPr>
                <w:rFonts w:ascii="Times New Roman" w:eastAsiaTheme="minorHAnsi" w:hAnsi="Times New Roman" w:cs="Times New Roman"/>
                <w:color w:val="000000"/>
                <w:sz w:val="18"/>
                <w:szCs w:val="18"/>
                <w:lang w:eastAsia="en-US"/>
              </w:rPr>
              <w:t xml:space="preserve"> </w:t>
            </w:r>
            <w:proofErr w:type="spellStart"/>
            <w:r w:rsidRPr="00124309">
              <w:rPr>
                <w:rFonts w:ascii="Times New Roman" w:eastAsiaTheme="minorHAnsi" w:hAnsi="Times New Roman" w:cs="Times New Roman"/>
                <w:color w:val="000000"/>
                <w:sz w:val="18"/>
                <w:szCs w:val="18"/>
                <w:lang w:eastAsia="en-US"/>
              </w:rPr>
              <w:t>Реестро</w:t>
            </w:r>
            <w:proofErr w:type="spellEnd"/>
            <w:r w:rsidRPr="00124309">
              <w:rPr>
                <w:rFonts w:ascii="Times New Roman" w:eastAsiaTheme="minorHAnsi" w:hAnsi="Times New Roman" w:cs="Times New Roman"/>
                <w:color w:val="000000"/>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299 750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2026</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lang w:eastAsia="en-US"/>
              </w:rPr>
              <w:t>389 958 000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w:t>
            </w:r>
            <w:r>
              <w:rPr>
                <w:rFonts w:ascii="Times New Roman" w:hAnsi="Times New Roman" w:cs="Times New Roman"/>
                <w:sz w:val="18"/>
                <w:szCs w:val="18"/>
              </w:rPr>
              <w:lastRenderedPageBreak/>
              <w:t>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FF7067">
              <w:rPr>
                <w:rFonts w:ascii="Times New Roman" w:hAnsi="Times New Roman" w:cs="Times New Roman"/>
                <w:sz w:val="18"/>
                <w:szCs w:val="18"/>
              </w:rPr>
              <w:lastRenderedPageBreak/>
              <w:t xml:space="preserve">Выполнение </w:t>
            </w:r>
            <w:r w:rsidRPr="00FF7067">
              <w:rPr>
                <w:rFonts w:ascii="Times New Roman" w:hAnsi="Times New Roman" w:cs="Times New Roman"/>
                <w:sz w:val="18"/>
                <w:szCs w:val="18"/>
              </w:rPr>
              <w:lastRenderedPageBreak/>
              <w:t>комплекса ремонтных работ в здании, расположенном по адресу: г. Санкт-Петербург, Кронштадт, ул</w:t>
            </w:r>
            <w:r>
              <w:rPr>
                <w:rFonts w:ascii="Times New Roman" w:hAnsi="Times New Roman" w:cs="Times New Roman"/>
                <w:sz w:val="18"/>
                <w:szCs w:val="18"/>
              </w:rPr>
              <w:t>. Коммунистическая, д.5, лит. А</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lastRenderedPageBreak/>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w:t>
            </w:r>
            <w:r w:rsidRPr="00440610">
              <w:rPr>
                <w:rFonts w:ascii="Times New Roman" w:hAnsi="Times New Roman" w:cs="Times New Roman"/>
                <w:sz w:val="18"/>
                <w:szCs w:val="18"/>
              </w:rPr>
              <w:lastRenderedPageBreak/>
              <w:t>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lastRenderedPageBreak/>
              <w:t>299 000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Май</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2024</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Закупка малого </w:t>
            </w:r>
            <w:r>
              <w:rPr>
                <w:rFonts w:ascii="Times New Roman" w:hAnsi="Times New Roman" w:cs="Times New Roman"/>
                <w:sz w:val="18"/>
                <w:szCs w:val="18"/>
              </w:rPr>
              <w:lastRenderedPageBreak/>
              <w:t>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4522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45221" w:rsidRPr="00124309" w:rsidRDefault="00A5594B"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Оказание услуг по поставке тепловой энергии в здание по адресу: Санкт-Петербург, ул. Серпуховская, д. 2/68, лит. А</w:t>
            </w:r>
          </w:p>
        </w:tc>
        <w:tc>
          <w:tcPr>
            <w:tcW w:w="1418"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45221" w:rsidRPr="00440610" w:rsidRDefault="00F45221" w:rsidP="00F4522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45221" w:rsidRPr="00966733" w:rsidRDefault="00F45221" w:rsidP="00F45221">
            <w:pPr>
              <w:pStyle w:val="ConsPlusCell"/>
              <w:shd w:val="clear" w:color="auto" w:fill="FFFFFF"/>
              <w:jc w:val="center"/>
              <w:rPr>
                <w:rFonts w:ascii="Times New Roman" w:hAnsi="Times New Roman" w:cs="Times New Roman"/>
                <w:sz w:val="18"/>
                <w:szCs w:val="18"/>
              </w:rPr>
            </w:pPr>
            <w:r w:rsidRPr="00966733">
              <w:rPr>
                <w:rFonts w:ascii="Times New Roman" w:hAnsi="Times New Roman" w:cs="Times New Roman"/>
                <w:sz w:val="18"/>
                <w:szCs w:val="18"/>
              </w:rPr>
              <w:t>867 227,45</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F45221"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71.12.12.190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работ по корректировке проектов перепланировки по замечаниям МВК Петроградского района Санкт-Петербурга и разработке сметной документации для выполнения работ по капитальному ремонту квартир с перепланировкой и ремонту общего домового имущества здания, расположенного по адресу: Санкт-Петербург, Каменноостровский проспект, д. 24, лит Б</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sidRPr="00CA0BEE">
              <w:rPr>
                <w:rFonts w:ascii="Times New Roman" w:hAnsi="Times New Roman" w:cs="Times New Roman"/>
                <w:sz w:val="18"/>
                <w:szCs w:val="18"/>
              </w:rPr>
              <w:t>845</w:t>
            </w:r>
            <w:r>
              <w:rPr>
                <w:rFonts w:ascii="Times New Roman" w:hAnsi="Times New Roman" w:cs="Times New Roman"/>
                <w:sz w:val="18"/>
                <w:szCs w:val="18"/>
              </w:rPr>
              <w:t> </w:t>
            </w:r>
            <w:r w:rsidRPr="00CA0BEE">
              <w:rPr>
                <w:rFonts w:ascii="Times New Roman" w:hAnsi="Times New Roman" w:cs="Times New Roman"/>
                <w:sz w:val="18"/>
                <w:szCs w:val="18"/>
              </w:rPr>
              <w:t>970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35.30.12.140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комплекса работ по модернизации системы ГВС в здании, расположенном по адресу: г. Санкт-Петербург, ул. Красная, д.8, корп.1</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287  000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Выполнение работ по сохранению объекта культурного наследия, </w:t>
            </w:r>
            <w:r w:rsidRPr="00F33FF2">
              <w:rPr>
                <w:rFonts w:ascii="Times New Roman" w:hAnsi="Times New Roman" w:cs="Times New Roman"/>
                <w:sz w:val="18"/>
                <w:szCs w:val="18"/>
              </w:rPr>
              <w:lastRenderedPageBreak/>
              <w:t>капитальный ремонт квартир с перепланировкой и общего домового имущества,</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Наличие членства в СРО,</w:t>
            </w:r>
          </w:p>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lastRenderedPageBreak/>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647CF9" w:rsidRPr="0091746D"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93" w:type="dxa"/>
            <w:tcBorders>
              <w:top w:val="single" w:sz="4" w:space="0" w:color="auto"/>
              <w:left w:val="single" w:sz="4" w:space="0" w:color="auto"/>
              <w:bottom w:val="single" w:sz="4" w:space="0" w:color="auto"/>
              <w:right w:val="single" w:sz="4" w:space="0" w:color="auto"/>
            </w:tcBorders>
          </w:tcPr>
          <w:p w:rsidR="00647CF9" w:rsidRPr="004249D1"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Pr="001A4697"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5594B"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A5594B" w:rsidRPr="00FC3AF6"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A5594B" w:rsidRPr="006461E4" w:rsidRDefault="00A5594B" w:rsidP="00A5594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rsidR="00A5594B" w:rsidRPr="00F33FF2"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информационному облуживанию справочно-правовой системы «</w:t>
            </w:r>
            <w:proofErr w:type="spellStart"/>
            <w:r w:rsidRPr="00461F4E">
              <w:rPr>
                <w:rFonts w:ascii="Times New Roman" w:hAnsi="Times New Roman" w:cs="Times New Roman"/>
                <w:sz w:val="18"/>
                <w:szCs w:val="18"/>
              </w:rPr>
              <w:t>КонсультантПлюс</w:t>
            </w:r>
            <w:proofErr w:type="spellEnd"/>
            <w:r w:rsidRPr="00461F4E">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A5594B" w:rsidRPr="00461F4E"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Наличие сертификата на право распространения и </w:t>
            </w:r>
            <w:proofErr w:type="spellStart"/>
            <w:r w:rsidRPr="00461F4E">
              <w:rPr>
                <w:rFonts w:ascii="Times New Roman" w:hAnsi="Times New Roman" w:cs="Times New Roman"/>
                <w:sz w:val="18"/>
                <w:szCs w:val="18"/>
              </w:rPr>
              <w:t>информац</w:t>
            </w:r>
            <w:proofErr w:type="spellEnd"/>
            <w:r w:rsidRPr="00461F4E">
              <w:rPr>
                <w:rFonts w:ascii="Times New Roman" w:hAnsi="Times New Roman" w:cs="Times New Roman"/>
                <w:sz w:val="18"/>
                <w:szCs w:val="18"/>
              </w:rPr>
              <w:t>. обслуживание  ПП Консультант</w:t>
            </w:r>
          </w:p>
          <w:p w:rsidR="00A5594B"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2 052 000</w:t>
            </w: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Default="00A5594B" w:rsidP="00A5594B">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2024</w:t>
            </w:r>
          </w:p>
        </w:tc>
        <w:tc>
          <w:tcPr>
            <w:tcW w:w="992" w:type="dxa"/>
            <w:tcBorders>
              <w:top w:val="single" w:sz="4" w:space="0" w:color="auto"/>
              <w:left w:val="single" w:sz="4" w:space="0" w:color="auto"/>
              <w:bottom w:val="single" w:sz="4" w:space="0" w:color="auto"/>
              <w:right w:val="single" w:sz="4" w:space="0" w:color="auto"/>
            </w:tcBorders>
          </w:tcPr>
          <w:p w:rsidR="00A5594B" w:rsidRPr="001A4697"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0E5372">
              <w:rPr>
                <w:rFonts w:ascii="Times New Roman" w:hAnsi="Times New Roman" w:cs="Times New Roman"/>
                <w:sz w:val="18"/>
                <w:szCs w:val="18"/>
              </w:rPr>
              <w:t xml:space="preserve">Оказание услуг по осуществлению временного технологического присоединения к электрическим сетям ВРУ-0,4 </w:t>
            </w:r>
            <w:proofErr w:type="spellStart"/>
            <w:r w:rsidRPr="000E5372">
              <w:rPr>
                <w:rFonts w:ascii="Times New Roman" w:hAnsi="Times New Roman" w:cs="Times New Roman"/>
                <w:sz w:val="18"/>
                <w:szCs w:val="18"/>
              </w:rPr>
              <w:t>кВ</w:t>
            </w:r>
            <w:proofErr w:type="spellEnd"/>
            <w:r w:rsidRPr="000E5372">
              <w:rPr>
                <w:rFonts w:ascii="Times New Roman" w:hAnsi="Times New Roman" w:cs="Times New Roman"/>
                <w:sz w:val="18"/>
                <w:szCs w:val="18"/>
              </w:rPr>
              <w:t xml:space="preserve"> объекта (вагон-бытовки) для строительства объекта «многоквартирного жилого дома», расположенного по адресу: Санкт-Петербург, г. Кронштадт, ул. Флотская, д.10, лит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 xml:space="preserve">Оказание услуг по управлению многоквартирным домом, расположенном по адресу: </w:t>
            </w:r>
            <w:r w:rsidRPr="00844A63">
              <w:rPr>
                <w:rFonts w:ascii="Times New Roman" w:hAnsi="Times New Roman" w:cs="Times New Roman"/>
                <w:sz w:val="18"/>
                <w:szCs w:val="18"/>
              </w:rPr>
              <w:t xml:space="preserve">Санкт-Петербург, ул. </w:t>
            </w:r>
            <w:proofErr w:type="spellStart"/>
            <w:r w:rsidRPr="00844A63">
              <w:rPr>
                <w:rFonts w:ascii="Times New Roman" w:hAnsi="Times New Roman" w:cs="Times New Roman"/>
                <w:sz w:val="18"/>
                <w:szCs w:val="18"/>
              </w:rPr>
              <w:t>Задворная</w:t>
            </w:r>
            <w:proofErr w:type="spellEnd"/>
            <w:r w:rsidRPr="00844A63">
              <w:rPr>
                <w:rFonts w:ascii="Times New Roman" w:hAnsi="Times New Roman" w:cs="Times New Roman"/>
                <w:sz w:val="18"/>
                <w:szCs w:val="18"/>
              </w:rPr>
              <w:t xml:space="preserve">, д. 2, </w:t>
            </w:r>
            <w:r w:rsidR="004A735A">
              <w:rPr>
                <w:rFonts w:ascii="Times New Roman" w:hAnsi="Times New Roman" w:cs="Times New Roman"/>
                <w:sz w:val="18"/>
                <w:szCs w:val="18"/>
              </w:rPr>
              <w:t>лит</w:t>
            </w:r>
            <w:r w:rsidRPr="00844A63">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450 422,92</w:t>
            </w:r>
          </w:p>
        </w:tc>
        <w:tc>
          <w:tcPr>
            <w:tcW w:w="993" w:type="dxa"/>
            <w:tcBorders>
              <w:top w:val="single" w:sz="4" w:space="0" w:color="auto"/>
              <w:left w:val="single" w:sz="4" w:space="0" w:color="auto"/>
              <w:bottom w:val="single" w:sz="4" w:space="0" w:color="auto"/>
              <w:right w:val="single" w:sz="4" w:space="0" w:color="auto"/>
            </w:tcBorders>
          </w:tcPr>
          <w:p w:rsidR="00775D54" w:rsidRPr="005231BA"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AC5145">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6F42D4" w:rsidP="006F42D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18</w:t>
            </w:r>
          </w:p>
        </w:tc>
        <w:tc>
          <w:tcPr>
            <w:tcW w:w="850" w:type="dxa"/>
            <w:tcBorders>
              <w:top w:val="single" w:sz="4" w:space="0" w:color="auto"/>
              <w:left w:val="single" w:sz="4" w:space="0" w:color="auto"/>
              <w:bottom w:val="single" w:sz="4" w:space="0" w:color="auto"/>
              <w:right w:val="single" w:sz="4" w:space="0" w:color="auto"/>
            </w:tcBorders>
          </w:tcPr>
          <w:p w:rsidR="00775D54" w:rsidRPr="00124309"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sidRPr="006461E4">
              <w:rPr>
                <w:rFonts w:ascii="Times New Roman" w:hAnsi="Times New Roman" w:cs="Times New Roman"/>
                <w:sz w:val="18"/>
                <w:szCs w:val="18"/>
              </w:rPr>
              <w:lastRenderedPageBreak/>
              <w:t>160</w:t>
            </w:r>
          </w:p>
        </w:tc>
        <w:tc>
          <w:tcPr>
            <w:tcW w:w="1842" w:type="dxa"/>
            <w:tcBorders>
              <w:top w:val="single" w:sz="4" w:space="0" w:color="auto"/>
              <w:left w:val="single" w:sz="4" w:space="0" w:color="auto"/>
              <w:bottom w:val="single" w:sz="4" w:space="0" w:color="auto"/>
              <w:right w:val="single" w:sz="4" w:space="0" w:color="auto"/>
            </w:tcBorders>
            <w:vAlign w:val="center"/>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lastRenderedPageBreak/>
              <w:t xml:space="preserve">Осуществление </w:t>
            </w:r>
            <w:r w:rsidRPr="00461F4E">
              <w:rPr>
                <w:rFonts w:ascii="Times New Roman" w:hAnsi="Times New Roman" w:cs="Times New Roman"/>
                <w:sz w:val="18"/>
                <w:szCs w:val="18"/>
                <w:lang w:bidi="ru-RU"/>
              </w:rPr>
              <w:lastRenderedPageBreak/>
              <w:t>технологического присоединения к централизованной системе холодного водоснабжения и водоотведения здания по адресу:</w:t>
            </w:r>
            <w:r w:rsidRPr="00461F4E">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пр. </w:t>
            </w:r>
            <w:r w:rsidRPr="00461F4E">
              <w:rPr>
                <w:rFonts w:ascii="Times New Roman" w:hAnsi="Times New Roman" w:cs="Times New Roman"/>
                <w:sz w:val="18"/>
                <w:szCs w:val="18"/>
              </w:rPr>
              <w:t>Стачек, д. 172</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lastRenderedPageBreak/>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w:t>
            </w:r>
            <w:r w:rsidRPr="00461F4E">
              <w:rPr>
                <w:rFonts w:ascii="Times New Roman" w:hAnsi="Times New Roman" w:cs="Times New Roman"/>
                <w:sz w:val="18"/>
                <w:szCs w:val="18"/>
              </w:rPr>
              <w:lastRenderedPageBreak/>
              <w:t>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61F4E" w:rsidRDefault="00081DA2"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lastRenderedPageBreak/>
              <w:t>1 337 034,71</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461F4E">
              <w:rPr>
                <w:rFonts w:ascii="Times New Roman" w:hAnsi="Times New Roman" w:cs="Times New Roman"/>
                <w:sz w:val="18"/>
                <w:szCs w:val="18"/>
              </w:rPr>
              <w:t xml:space="preserve">, </w:t>
            </w:r>
            <w:r w:rsidRPr="00461F4E">
              <w:rPr>
                <w:rFonts w:ascii="Times New Roman" w:hAnsi="Times New Roman" w:cs="Times New Roman"/>
                <w:sz w:val="18"/>
                <w:szCs w:val="18"/>
              </w:rPr>
              <w:lastRenderedPageBreak/>
              <w:t>2024</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Декабрь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 xml:space="preserve">Закупка у </w:t>
            </w:r>
            <w:r w:rsidRPr="00461F4E">
              <w:rPr>
                <w:rFonts w:ascii="Times New Roman" w:hAnsi="Times New Roman" w:cs="Times New Roman"/>
                <w:sz w:val="18"/>
                <w:szCs w:val="18"/>
              </w:rPr>
              <w:lastRenderedPageBreak/>
              <w:t>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BA7449" w:rsidP="00775D5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75D54" w:rsidRPr="00CC33D0" w:rsidRDefault="00775D54" w:rsidP="00775D54">
            <w:pPr>
              <w:pStyle w:val="ConsPlusCell"/>
              <w:shd w:val="clear" w:color="auto" w:fill="FFFFFF" w:themeFill="background1"/>
              <w:jc w:val="center"/>
              <w:rPr>
                <w:rFonts w:ascii="system-ui" w:hAnsi="system-ui"/>
                <w:sz w:val="18"/>
                <w:szCs w:val="18"/>
                <w:shd w:val="clear" w:color="auto" w:fill="FFFFFF"/>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lang w:bidi="ru-RU"/>
              </w:rPr>
            </w:pPr>
            <w:r w:rsidRPr="00F619C1">
              <w:rPr>
                <w:rFonts w:ascii="Times New Roman" w:eastAsia="Times New Roman" w:hAnsi="Times New Roman" w:cs="Times New Roman"/>
                <w:sz w:val="18"/>
                <w:szCs w:val="18"/>
                <w:lang w:eastAsia="en-US"/>
              </w:rPr>
              <w:t xml:space="preserve">Осуществление авторского надзора за </w:t>
            </w:r>
            <w:r w:rsidRPr="00F619C1">
              <w:rPr>
                <w:rFonts w:ascii="Times New Roman" w:hAnsi="Times New Roman" w:cs="Times New Roman"/>
                <w:sz w:val="18"/>
                <w:szCs w:val="18"/>
              </w:rPr>
              <w:t>выполнением</w:t>
            </w:r>
            <w:r>
              <w:rPr>
                <w:rFonts w:ascii="Times New Roman" w:hAnsi="Times New Roman" w:cs="Times New Roman"/>
                <w:sz w:val="18"/>
                <w:szCs w:val="18"/>
              </w:rPr>
              <w:t xml:space="preserve"> </w:t>
            </w:r>
            <w:r w:rsidRPr="00D73A37">
              <w:rPr>
                <w:rFonts w:ascii="Times New Roman" w:hAnsi="Times New Roman" w:cs="Times New Roman"/>
                <w:sz w:val="18"/>
                <w:szCs w:val="18"/>
              </w:rPr>
              <w:t>работ по сохранению объекта культурного наследия регионального значения, капитальный ремонт и реставрации квартир с перепланировкой и капитальному ремонту общего домового имущества в части приспособления для современного использования жилых домов, расположенных по адресу: Санкт-Петербург, пр. Кондратьевск</w:t>
            </w:r>
            <w:r>
              <w:rPr>
                <w:rFonts w:ascii="Times New Roman" w:hAnsi="Times New Roman" w:cs="Times New Roman"/>
                <w:sz w:val="18"/>
                <w:szCs w:val="18"/>
              </w:rPr>
              <w:t>ий, д 40, корп. 7</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513356"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1 436 177,72</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31B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31BA" w:rsidRPr="00EA1CE1" w:rsidRDefault="00BA7449" w:rsidP="005231BA">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5231BA" w:rsidRPr="00F619C1" w:rsidRDefault="005231BA" w:rsidP="005231BA">
            <w:pPr>
              <w:pStyle w:val="ConsPlusCell"/>
              <w:shd w:val="clear" w:color="auto" w:fill="FFFFFF" w:themeFill="background1"/>
              <w:rPr>
                <w:rFonts w:ascii="Times New Roman" w:eastAsia="Times New Roman" w:hAnsi="Times New Roman" w:cs="Times New Roman"/>
                <w:sz w:val="18"/>
                <w:szCs w:val="18"/>
                <w:lang w:eastAsia="en-US"/>
              </w:rPr>
            </w:pPr>
            <w:r w:rsidRPr="000E00B8">
              <w:rPr>
                <w:rFonts w:ascii="Times New Roman" w:hAnsi="Times New Roman" w:cs="Times New Roman"/>
                <w:sz w:val="18"/>
                <w:szCs w:val="18"/>
              </w:rPr>
              <w:t xml:space="preserve">Выполнение работ по осуществлению авторского надзора за выполнением работ по сохранению объекта культурного наследия регионального назначения, капитальному ремонту квартир и общего домового имущества, реставрации и приспособлению объекта для современного </w:t>
            </w:r>
            <w:r w:rsidRPr="000E00B8">
              <w:rPr>
                <w:rFonts w:ascii="Times New Roman" w:hAnsi="Times New Roman" w:cs="Times New Roman"/>
                <w:sz w:val="18"/>
                <w:szCs w:val="18"/>
              </w:rPr>
              <w:lastRenderedPageBreak/>
              <w:t xml:space="preserve">использования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Pr="000E00B8">
              <w:rPr>
                <w:rFonts w:ascii="Times New Roman" w:hAnsi="Times New Roman" w:cs="Times New Roman"/>
                <w:sz w:val="18"/>
                <w:szCs w:val="18"/>
              </w:rPr>
              <w:t xml:space="preserve"> «</w:t>
            </w:r>
            <w:proofErr w:type="gramEnd"/>
            <w:r w:rsidRPr="000E00B8">
              <w:rPr>
                <w:rFonts w:ascii="Times New Roman" w:hAnsi="Times New Roman" w:cs="Times New Roman"/>
                <w:sz w:val="18"/>
                <w:szCs w:val="18"/>
              </w:rPr>
              <w:t>2-й Служительский флигель», расположенного по адресу: Санкт-Петербург, г. Кронштадт, Флотская улица, д.10, лит. А.</w:t>
            </w:r>
          </w:p>
        </w:tc>
        <w:tc>
          <w:tcPr>
            <w:tcW w:w="1418"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 xml:space="preserve">Наличие членства в СРО, наличие Лицензии </w:t>
            </w:r>
            <w:proofErr w:type="spellStart"/>
            <w:r w:rsidRPr="00802EB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1 647 695,06</w:t>
            </w:r>
          </w:p>
        </w:tc>
        <w:tc>
          <w:tcPr>
            <w:tcW w:w="993"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71.12.64</w:t>
            </w:r>
          </w:p>
        </w:tc>
        <w:tc>
          <w:tcPr>
            <w:tcW w:w="851"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71.12.40.140</w:t>
            </w:r>
          </w:p>
        </w:tc>
        <w:tc>
          <w:tcPr>
            <w:tcW w:w="1842" w:type="dxa"/>
            <w:tcBorders>
              <w:top w:val="single" w:sz="4" w:space="0" w:color="auto"/>
              <w:left w:val="single" w:sz="4" w:space="0" w:color="auto"/>
              <w:bottom w:val="single" w:sz="4" w:space="0" w:color="auto"/>
              <w:right w:val="single" w:sz="4" w:space="0" w:color="auto"/>
            </w:tcBorders>
          </w:tcPr>
          <w:p w:rsidR="0052485F" w:rsidRPr="000E00B8" w:rsidRDefault="0052485F" w:rsidP="0052485F">
            <w:pPr>
              <w:pStyle w:val="ConsPlusCell"/>
              <w:shd w:val="clear" w:color="auto" w:fill="FFFFFF" w:themeFill="background1"/>
              <w:rPr>
                <w:rFonts w:ascii="Times New Roman" w:hAnsi="Times New Roman" w:cs="Times New Roman"/>
                <w:sz w:val="18"/>
                <w:szCs w:val="18"/>
              </w:rPr>
            </w:pPr>
            <w:r w:rsidRPr="006E47AB">
              <w:rPr>
                <w:rFonts w:ascii="Times New Roman" w:hAnsi="Times New Roman" w:cs="Times New Roman"/>
                <w:sz w:val="18"/>
                <w:szCs w:val="18"/>
              </w:rPr>
              <w:t xml:space="preserve">Оказание услуг по техническому надзору за строительством </w:t>
            </w:r>
            <w:r>
              <w:rPr>
                <w:rFonts w:ascii="Times New Roman" w:hAnsi="Times New Roman" w:cs="Times New Roman"/>
                <w:sz w:val="18"/>
                <w:szCs w:val="18"/>
              </w:rPr>
              <w:t xml:space="preserve">тепловых сетей </w:t>
            </w:r>
            <w:r w:rsidRPr="006E47AB">
              <w:rPr>
                <w:rFonts w:ascii="Times New Roman" w:hAnsi="Times New Roman" w:cs="Times New Roman"/>
                <w:sz w:val="18"/>
                <w:szCs w:val="18"/>
              </w:rPr>
              <w:t xml:space="preserve">по адресу: г. Санкт-Петербург, </w:t>
            </w:r>
            <w:r>
              <w:rPr>
                <w:rFonts w:ascii="Times New Roman" w:hAnsi="Times New Roman" w:cs="Times New Roman"/>
                <w:sz w:val="18"/>
                <w:szCs w:val="18"/>
              </w:rPr>
              <w:t>9-я линия В.О., д.46, лит. А,Б</w:t>
            </w:r>
          </w:p>
        </w:tc>
        <w:tc>
          <w:tcPr>
            <w:tcW w:w="1418" w:type="dxa"/>
            <w:tcBorders>
              <w:top w:val="single" w:sz="4" w:space="0" w:color="auto"/>
              <w:left w:val="single" w:sz="4" w:space="0" w:color="auto"/>
              <w:bottom w:val="single" w:sz="4" w:space="0" w:color="auto"/>
              <w:right w:val="single" w:sz="4" w:space="0" w:color="auto"/>
            </w:tcBorders>
          </w:tcPr>
          <w:p w:rsidR="0052485F" w:rsidRPr="00802EB8"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1000</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120 000,00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rsidR="0052485F" w:rsidRPr="0052485F" w:rsidRDefault="0052485F" w:rsidP="0052485F">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91746D" w:rsidRDefault="0052485F" w:rsidP="005248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r w:rsidRPr="00C25488">
              <w:rPr>
                <w:rFonts w:ascii="Times New Roman" w:hAnsi="Times New Roman" w:cs="Times New Roman"/>
                <w:sz w:val="18"/>
                <w:szCs w:val="18"/>
              </w:rPr>
              <w:t xml:space="preserve"> </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51335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13356" w:rsidRPr="00EA1CE1" w:rsidRDefault="00BA7449" w:rsidP="00513356">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rsidR="00513356" w:rsidRPr="0052485F" w:rsidRDefault="00C0273D" w:rsidP="00513356">
            <w:pPr>
              <w:pStyle w:val="ConsPlusCell"/>
              <w:shd w:val="clear" w:color="auto" w:fill="FFFFFF" w:themeFill="background1"/>
              <w:jc w:val="center"/>
              <w:rPr>
                <w:rFonts w:ascii="Times New Roman" w:hAnsi="Times New Roman" w:cs="Times New Roman"/>
                <w:sz w:val="18"/>
                <w:szCs w:val="18"/>
                <w:highlight w:val="yellow"/>
              </w:rPr>
            </w:pPr>
            <w:r w:rsidRPr="00C0273D">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513356" w:rsidRDefault="00C0273D"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themeFill="background1"/>
              <w:rPr>
                <w:rFonts w:ascii="Times New Roman" w:hAnsi="Times New Roman" w:cs="Times New Roman"/>
                <w:sz w:val="18"/>
                <w:szCs w:val="18"/>
              </w:rPr>
            </w:pPr>
            <w:r w:rsidRPr="00714575">
              <w:rPr>
                <w:rFonts w:ascii="Times New Roman" w:hAnsi="Times New Roman" w:cs="Times New Roman"/>
                <w:sz w:val="18"/>
                <w:szCs w:val="18"/>
              </w:rPr>
              <w:t xml:space="preserve">Осуществление временного технологического присоединения к электрическим сетям на период осуществления мероприятий по технологическому присоединению передвижных </w:t>
            </w:r>
            <w:proofErr w:type="spellStart"/>
            <w:r w:rsidRPr="00714575">
              <w:rPr>
                <w:rFonts w:ascii="Times New Roman" w:hAnsi="Times New Roman" w:cs="Times New Roman"/>
                <w:sz w:val="18"/>
                <w:szCs w:val="18"/>
              </w:rPr>
              <w:t>энергопринимающих</w:t>
            </w:r>
            <w:proofErr w:type="spellEnd"/>
            <w:r w:rsidRPr="00714575">
              <w:rPr>
                <w:rFonts w:ascii="Times New Roman" w:hAnsi="Times New Roman" w:cs="Times New Roman"/>
                <w:sz w:val="18"/>
                <w:szCs w:val="18"/>
              </w:rPr>
              <w:t xml:space="preserve"> устройств по адресу: Санкт-Петербург, пр. Стачек, д. 172, литера. А</w:t>
            </w:r>
          </w:p>
        </w:tc>
        <w:tc>
          <w:tcPr>
            <w:tcW w:w="1418"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jc w:val="center"/>
              <w:rPr>
                <w:rFonts w:ascii="Times New Roman" w:hAnsi="Times New Roman" w:cs="Times New Roman"/>
                <w:sz w:val="18"/>
                <w:szCs w:val="18"/>
              </w:rPr>
            </w:pPr>
            <w:r w:rsidRPr="00714575">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Апрель</w:t>
            </w:r>
          </w:p>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у единственного источника </w:t>
            </w:r>
          </w:p>
        </w:tc>
        <w:tc>
          <w:tcPr>
            <w:tcW w:w="770"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r w:rsidRPr="00461F4E">
              <w:rPr>
                <w:rFonts w:ascii="Times New Roman" w:hAnsi="Times New Roman" w:cs="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424 000</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Май,</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rsidR="00D67014" w:rsidRPr="00C0273D"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D67014" w:rsidRPr="00714575" w:rsidRDefault="00D67014" w:rsidP="00D67014">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Осуществление авторского надзора за </w:t>
            </w:r>
            <w:r w:rsidRPr="00F619C1">
              <w:rPr>
                <w:rFonts w:ascii="Times New Roman" w:hAnsi="Times New Roman" w:cs="Times New Roman"/>
                <w:sz w:val="18"/>
                <w:szCs w:val="18"/>
              </w:rPr>
              <w:t xml:space="preserve">выполнением работ по сохранению объекта культурного наследия регионального значения, капитальный ремонт квартир с перепланировкой и </w:t>
            </w:r>
            <w:r w:rsidRPr="00F619C1">
              <w:rPr>
                <w:rFonts w:ascii="Times New Roman" w:hAnsi="Times New Roman" w:cs="Times New Roman"/>
                <w:sz w:val="18"/>
                <w:szCs w:val="18"/>
              </w:rPr>
              <w:lastRenderedPageBreak/>
              <w:t>капитальному ремонту общего домового имущества в части реставрации и приспособления для современного использования жилых домов, расположенных по адресу: Санкт-Петербург, пр. Стачек дом.172</w:t>
            </w:r>
          </w:p>
        </w:tc>
        <w:tc>
          <w:tcPr>
            <w:tcW w:w="1418"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91746D"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1 145 839,54</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D67014" w:rsidRDefault="00D67014" w:rsidP="00D6701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center"/>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Старо-Петергофский пр. д. 14</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1 641 587</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775BD0" w:rsidRPr="00461F4E"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345E5E" w:rsidRDefault="00B970DC" w:rsidP="00B970DC">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rsidR="00B970DC" w:rsidRPr="006461E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B970DC" w:rsidRPr="00A9062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B970DC" w:rsidRDefault="00B970DC" w:rsidP="00B970DC">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B970DC" w:rsidRPr="00D67014"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b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ул. Кооперативная дом 7 (строение 1),</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ул. Вологдина дом 7 (строение 1),</w:t>
            </w:r>
          </w:p>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xml:space="preserve">- ул. </w:t>
            </w:r>
            <w:proofErr w:type="spellStart"/>
            <w:r w:rsidRPr="00EA1CE1">
              <w:rPr>
                <w:rFonts w:ascii="Times New Roman" w:hAnsi="Times New Roman" w:cs="Times New Roman"/>
                <w:sz w:val="18"/>
                <w:szCs w:val="18"/>
              </w:rPr>
              <w:t>Старожиловская</w:t>
            </w:r>
            <w:proofErr w:type="spellEnd"/>
            <w:r w:rsidRPr="00EA1CE1">
              <w:rPr>
                <w:rFonts w:ascii="Times New Roman" w:hAnsi="Times New Roman" w:cs="Times New Roman"/>
                <w:sz w:val="18"/>
                <w:szCs w:val="18"/>
              </w:rPr>
              <w:t xml:space="preserve"> дом 13 (строение 1).</w:t>
            </w:r>
          </w:p>
        </w:tc>
        <w:tc>
          <w:tcPr>
            <w:tcW w:w="1418"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540</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jc w:val="center"/>
              <w:rPr>
                <w:lang w:eastAsia="ru-RU"/>
              </w:rPr>
            </w:pPr>
            <w:r w:rsidRPr="00FD114F">
              <w:rPr>
                <w:rFonts w:ascii="Times New Roman" w:hAnsi="Times New Roman" w:cs="Times New Roman"/>
                <w:sz w:val="18"/>
                <w:szCs w:val="18"/>
              </w:rPr>
              <w:t>12 143 520</w:t>
            </w:r>
          </w:p>
        </w:tc>
        <w:tc>
          <w:tcPr>
            <w:tcW w:w="993"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B970DC"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Normal"/>
              <w:widowControl/>
              <w:ind w:right="0" w:firstLine="0"/>
              <w:rPr>
                <w:rFonts w:ascii="Times New Roman" w:hAnsi="Times New Roman"/>
                <w:sz w:val="18"/>
                <w:szCs w:val="18"/>
              </w:rPr>
            </w:pPr>
            <w:r>
              <w:rPr>
                <w:rFonts w:ascii="Times New Roman" w:hAnsi="Times New Roman"/>
                <w:sz w:val="18"/>
                <w:szCs w:val="18"/>
              </w:rPr>
              <w:t xml:space="preserve">Аренда земельного участка </w:t>
            </w:r>
            <w:r w:rsidRPr="004412AA">
              <w:rPr>
                <w:rFonts w:ascii="Times New Roman" w:hAnsi="Times New Roman"/>
                <w:sz w:val="18"/>
                <w:szCs w:val="18"/>
              </w:rPr>
              <w:t>для размещения строительной техники и ст</w:t>
            </w:r>
            <w:r>
              <w:rPr>
                <w:rFonts w:ascii="Times New Roman" w:hAnsi="Times New Roman"/>
                <w:sz w:val="18"/>
                <w:szCs w:val="18"/>
              </w:rPr>
              <w:t>роительных грузов на объекте капитального ремонта,</w:t>
            </w:r>
            <w:r w:rsidRPr="004412AA">
              <w:rPr>
                <w:rFonts w:ascii="Times New Roman" w:hAnsi="Times New Roman"/>
                <w:sz w:val="18"/>
                <w:szCs w:val="18"/>
              </w:rPr>
              <w:t xml:space="preserve"> расположенному по </w:t>
            </w:r>
            <w:r w:rsidRPr="004412AA">
              <w:rPr>
                <w:rFonts w:ascii="Times New Roman" w:hAnsi="Times New Roman"/>
                <w:sz w:val="18"/>
                <w:szCs w:val="18"/>
              </w:rPr>
              <w:lastRenderedPageBreak/>
              <w:t>адресу: Санкт-Петербург, пр. Стачек, д. 172</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3A05C1"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136 813,75</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1717D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Pr>
                <w:rFonts w:ascii="Times New Roman" w:hAnsi="Times New Roman"/>
                <w:sz w:val="18"/>
                <w:szCs w:val="18"/>
              </w:rPr>
              <w:t>здании, 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050E65">
              <w:rPr>
                <w:rFonts w:ascii="Times New Roman" w:hAnsi="Times New Roman"/>
                <w:sz w:val="18"/>
                <w:szCs w:val="18"/>
              </w:rPr>
              <w:t xml:space="preserve">Осуществление временного технологического присоединения к электрическим сетям согласно техническим условиям на период осуществления мероприятий по технологическому присоединению </w:t>
            </w:r>
            <w:proofErr w:type="spellStart"/>
            <w:r w:rsidRPr="00050E65">
              <w:rPr>
                <w:rFonts w:ascii="Times New Roman" w:hAnsi="Times New Roman"/>
                <w:sz w:val="18"/>
                <w:szCs w:val="18"/>
              </w:rPr>
              <w:t>энергопринимающих</w:t>
            </w:r>
            <w:proofErr w:type="spellEnd"/>
            <w:r w:rsidRPr="00050E65">
              <w:rPr>
                <w:rFonts w:ascii="Times New Roman" w:hAnsi="Times New Roman"/>
                <w:sz w:val="18"/>
                <w:szCs w:val="18"/>
              </w:rPr>
              <w:t xml:space="preserve"> устройств по адресу: Санкт-Петербург, Кондратьевский пр., д.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rsidR="00B970DC" w:rsidRDefault="00CB1E53"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B970DC" w:rsidRDefault="00CB1E53"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PlusCell"/>
              <w:shd w:val="clear" w:color="auto" w:fill="FFFFFF" w:themeFill="background1"/>
              <w:rPr>
                <w:rFonts w:ascii="Times New Roman" w:hAnsi="Times New Roman"/>
                <w:sz w:val="18"/>
                <w:szCs w:val="18"/>
              </w:rPr>
            </w:pPr>
            <w:r>
              <w:rPr>
                <w:rFonts w:ascii="Times New Roman" w:hAnsi="Times New Roman"/>
                <w:sz w:val="18"/>
                <w:szCs w:val="18"/>
              </w:rPr>
              <w:t xml:space="preserve">Оплата восстановительной стоимости зеленых насаждений по адресу: Санкт-Петербург, пр. Стачек, д. 172, лит. А (Территория ОКН: Дача </w:t>
            </w:r>
            <w:proofErr w:type="spellStart"/>
            <w:r>
              <w:rPr>
                <w:rFonts w:ascii="Times New Roman" w:hAnsi="Times New Roman"/>
                <w:sz w:val="18"/>
                <w:szCs w:val="18"/>
              </w:rPr>
              <w:t>Сиверса</w:t>
            </w:r>
            <w:proofErr w:type="spellEnd"/>
            <w:r>
              <w:rPr>
                <w:rFonts w:ascii="Times New Roman" w:hAnsi="Times New Roman"/>
                <w:sz w:val="18"/>
                <w:szCs w:val="18"/>
              </w:rPr>
              <w:t xml:space="preserve"> (Кировский городок))</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8 175 600</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w:t>
            </w:r>
          </w:p>
        </w:tc>
        <w:tc>
          <w:tcPr>
            <w:tcW w:w="851" w:type="dxa"/>
            <w:tcBorders>
              <w:top w:val="single" w:sz="4" w:space="0" w:color="auto"/>
              <w:left w:val="single" w:sz="4" w:space="0" w:color="auto"/>
              <w:bottom w:val="single" w:sz="4" w:space="0" w:color="auto"/>
              <w:right w:val="single" w:sz="4" w:space="0" w:color="auto"/>
            </w:tcBorders>
          </w:tcPr>
          <w:p w:rsidR="002F7AF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Оказание услуг по водоотведению на объекте, 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167 403,84</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2F7AF9" w:rsidP="002F7AF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2F7AF9" w:rsidRDefault="002F7AF9" w:rsidP="00CB1E53">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sidR="00CB1E53">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 xml:space="preserve">Оказание услуг по водоснабжению на объекте, расположенном по </w:t>
            </w:r>
            <w:r>
              <w:rPr>
                <w:rFonts w:ascii="Times New Roman" w:hAnsi="Times New Roman" w:cs="Times New Roman"/>
                <w:sz w:val="18"/>
                <w:szCs w:val="16"/>
              </w:rPr>
              <w:lastRenderedPageBreak/>
              <w:t>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142 919,40</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361DAD"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361DAD" w:rsidRPr="001717DF"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361DAD" w:rsidRDefault="00361DAD" w:rsidP="00361DA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361DAD" w:rsidRPr="00050E65" w:rsidRDefault="00361DAD" w:rsidP="00361DAD">
            <w:pPr>
              <w:pStyle w:val="ConsPlusCell"/>
              <w:shd w:val="clear" w:color="auto" w:fill="FFFFFF" w:themeFill="background1"/>
              <w:rPr>
                <w:rFonts w:ascii="Times New Roman" w:hAnsi="Times New Roman"/>
                <w:sz w:val="18"/>
                <w:szCs w:val="18"/>
              </w:rPr>
            </w:pPr>
            <w:r>
              <w:rPr>
                <w:rFonts w:ascii="Times New Roman" w:hAnsi="Times New Roman"/>
                <w:sz w:val="18"/>
                <w:szCs w:val="18"/>
              </w:rPr>
              <w:t>Оплата восстановительной стоимости зеленых насаждений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61DAD" w:rsidRPr="00440610" w:rsidRDefault="00361DAD" w:rsidP="00361DA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5 569 200</w:t>
            </w:r>
          </w:p>
        </w:tc>
        <w:tc>
          <w:tcPr>
            <w:tcW w:w="993" w:type="dxa"/>
            <w:tcBorders>
              <w:top w:val="single" w:sz="4" w:space="0" w:color="auto"/>
              <w:left w:val="single" w:sz="4" w:space="0" w:color="auto"/>
              <w:bottom w:val="single" w:sz="4" w:space="0" w:color="auto"/>
              <w:right w:val="single" w:sz="4" w:space="0" w:color="auto"/>
            </w:tcBorders>
          </w:tcPr>
          <w:p w:rsidR="00361DAD" w:rsidRPr="006F42D4"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55D90"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55D90" w:rsidRPr="001717DF" w:rsidRDefault="00640B7C"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455D90" w:rsidRDefault="00455D90" w:rsidP="00455D9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455D90" w:rsidRPr="00EC747D" w:rsidRDefault="00455D90" w:rsidP="00455D90">
            <w:pPr>
              <w:pStyle w:val="ConsPlusCell"/>
              <w:shd w:val="clear" w:color="auto" w:fill="FFFFFF" w:themeFill="background1"/>
              <w:rPr>
                <w:rFonts w:ascii="Times New Roman" w:hAnsi="Times New Roman"/>
                <w:sz w:val="18"/>
                <w:szCs w:val="18"/>
              </w:rPr>
            </w:pPr>
            <w:r w:rsidRPr="00EC747D">
              <w:rPr>
                <w:rFonts w:ascii="Times New Roman" w:hAnsi="Times New Roman"/>
                <w:sz w:val="18"/>
                <w:szCs w:val="18"/>
              </w:rPr>
              <w:t xml:space="preserve">Оплата восстановительной стоимости зеленых </w:t>
            </w:r>
            <w:r w:rsidRPr="00EC747D">
              <w:rPr>
                <w:rFonts w:ascii="Times New Roman" w:hAnsi="Times New Roman" w:cs="Times New Roman"/>
                <w:sz w:val="18"/>
                <w:szCs w:val="18"/>
              </w:rPr>
              <w:t>насаждений по адресу: Санкт-Петербург, Кронштадтский район, ул. Флотская, д.10, литера А.</w:t>
            </w:r>
          </w:p>
        </w:tc>
        <w:tc>
          <w:tcPr>
            <w:tcW w:w="1418"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55D90" w:rsidRPr="00440610" w:rsidRDefault="00455D90" w:rsidP="00455D9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5 922 436</w:t>
            </w:r>
          </w:p>
        </w:tc>
        <w:tc>
          <w:tcPr>
            <w:tcW w:w="993" w:type="dxa"/>
            <w:tcBorders>
              <w:top w:val="single" w:sz="4" w:space="0" w:color="auto"/>
              <w:left w:val="single" w:sz="4" w:space="0" w:color="auto"/>
              <w:bottom w:val="single" w:sz="4" w:space="0" w:color="auto"/>
              <w:right w:val="single" w:sz="4" w:space="0" w:color="auto"/>
            </w:tcBorders>
          </w:tcPr>
          <w:p w:rsidR="00455D90" w:rsidRPr="006F42D4"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C000E" w:rsidRDefault="00547277" w:rsidP="00FC000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43.99.70.000</w:t>
            </w:r>
          </w:p>
        </w:tc>
        <w:tc>
          <w:tcPr>
            <w:tcW w:w="1842" w:type="dxa"/>
            <w:tcBorders>
              <w:top w:val="single" w:sz="4" w:space="0" w:color="auto"/>
              <w:left w:val="single" w:sz="4" w:space="0" w:color="auto"/>
              <w:bottom w:val="single" w:sz="4" w:space="0" w:color="auto"/>
              <w:right w:val="single" w:sz="4" w:space="0" w:color="auto"/>
            </w:tcBorders>
          </w:tcPr>
          <w:p w:rsidR="00FC000E" w:rsidRPr="00EC747D" w:rsidRDefault="00FC000E" w:rsidP="00FC000E">
            <w:pPr>
              <w:pStyle w:val="ConsPlusCell"/>
              <w:shd w:val="clear" w:color="auto" w:fill="FFFFFF" w:themeFill="background1"/>
              <w:rPr>
                <w:rFonts w:ascii="Times New Roman" w:hAnsi="Times New Roman"/>
                <w:sz w:val="18"/>
                <w:szCs w:val="18"/>
              </w:rPr>
            </w:pPr>
            <w:r w:rsidRPr="00EC747D">
              <w:rPr>
                <w:rFonts w:ascii="Times New Roman" w:eastAsiaTheme="minorHAnsi" w:hAnsi="Times New Roman" w:cs="Times New Roman"/>
                <w:color w:val="000000"/>
                <w:sz w:val="18"/>
                <w:szCs w:val="18"/>
                <w:lang w:eastAsia="en-US"/>
              </w:rPr>
              <w:t>Выполнение комплекса работ по ремонту ограждения участка, расположенного по адресу: Санкт-Петербург, ул. Бабушкина д. 133, лит. М.</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Pr>
                <w:rFonts w:ascii="Times New Roman" w:hAnsi="Times New Roman"/>
                <w:sz w:val="18"/>
                <w:szCs w:val="18"/>
              </w:rPr>
              <w:t>286 000</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rPr>
                <w:rFonts w:ascii="Times New Roman" w:hAnsi="Times New Roman"/>
                <w:sz w:val="18"/>
                <w:szCs w:val="18"/>
              </w:rPr>
            </w:pPr>
            <w:r>
              <w:rPr>
                <w:rFonts w:ascii="Times New Roman" w:hAnsi="Times New Roman" w:cs="Times New Roman"/>
                <w:sz w:val="18"/>
                <w:szCs w:val="16"/>
                <w:lang w:eastAsia="en-US"/>
              </w:rPr>
              <w:t>О</w:t>
            </w:r>
            <w:r w:rsidRPr="006F3C95">
              <w:rPr>
                <w:rFonts w:ascii="Times New Roman" w:hAnsi="Times New Roman" w:cs="Times New Roman"/>
                <w:sz w:val="18"/>
                <w:szCs w:val="16"/>
                <w:lang w:eastAsia="en-US"/>
              </w:rPr>
              <w:t>казание услуг по теплоснабжению квартир мног</w:t>
            </w:r>
            <w:r>
              <w:rPr>
                <w:rFonts w:ascii="Times New Roman" w:hAnsi="Times New Roman" w:cs="Times New Roman"/>
                <w:sz w:val="18"/>
                <w:szCs w:val="16"/>
                <w:lang w:eastAsia="en-US"/>
              </w:rPr>
              <w:t>оквартирных домов по адресу: Санкт-Петербург</w:t>
            </w:r>
            <w:r w:rsidRPr="006F3C95">
              <w:rPr>
                <w:rFonts w:ascii="Times New Roman" w:hAnsi="Times New Roman" w:cs="Times New Roman"/>
                <w:sz w:val="18"/>
                <w:szCs w:val="16"/>
                <w:lang w:eastAsia="en-US"/>
              </w:rPr>
              <w:t>, Кондратьевский пр., д. 40, корп. 1,2,3,4,5,8,9,11, лит. А</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sidRPr="00EC747D">
              <w:rPr>
                <w:rFonts w:ascii="Times New Roman" w:hAnsi="Times New Roman"/>
                <w:sz w:val="18"/>
                <w:szCs w:val="18"/>
              </w:rPr>
              <w:t>8 672 505,65</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0B7C"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0B7C" w:rsidRPr="00EA1CE1"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38.11</w:t>
            </w:r>
          </w:p>
        </w:tc>
        <w:tc>
          <w:tcPr>
            <w:tcW w:w="851"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38.11.11.000</w:t>
            </w:r>
          </w:p>
        </w:tc>
        <w:tc>
          <w:tcPr>
            <w:tcW w:w="1842"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rPr>
                <w:rFonts w:ascii="Times New Roman" w:hAnsi="Times New Roman" w:cs="Times New Roman"/>
                <w:sz w:val="18"/>
                <w:szCs w:val="18"/>
                <w:lang w:bidi="ru-RU"/>
              </w:rPr>
            </w:pPr>
            <w:r>
              <w:rPr>
                <w:rFonts w:ascii="Times New Roman" w:hAnsi="Times New Roman" w:cs="Times New Roman"/>
                <w:sz w:val="18"/>
                <w:szCs w:val="16"/>
              </w:rPr>
              <w:t>О</w:t>
            </w:r>
            <w:r w:rsidRPr="00F17F48">
              <w:rPr>
                <w:rFonts w:ascii="Times New Roman" w:hAnsi="Times New Roman" w:cs="Times New Roman"/>
                <w:sz w:val="18"/>
                <w:szCs w:val="16"/>
              </w:rPr>
              <w:t>казани</w:t>
            </w:r>
            <w:r>
              <w:rPr>
                <w:rFonts w:ascii="Times New Roman" w:hAnsi="Times New Roman" w:cs="Times New Roman"/>
                <w:sz w:val="18"/>
                <w:szCs w:val="16"/>
              </w:rPr>
              <w:t>е</w:t>
            </w:r>
            <w:r w:rsidRPr="00F17F48">
              <w:rPr>
                <w:rFonts w:ascii="Times New Roman" w:hAnsi="Times New Roman" w:cs="Times New Roman"/>
                <w:sz w:val="18"/>
                <w:szCs w:val="16"/>
              </w:rPr>
              <w:t xml:space="preserve"> услуг по обращению с твердыми коммунальными отходами по адресу</w:t>
            </w:r>
            <w:r>
              <w:rPr>
                <w:rFonts w:ascii="Times New Roman" w:hAnsi="Times New Roman" w:cs="Times New Roman"/>
                <w:sz w:val="18"/>
                <w:szCs w:val="16"/>
              </w:rPr>
              <w:t xml:space="preserve">: </w:t>
            </w:r>
            <w:r w:rsidRPr="00F37D58">
              <w:rPr>
                <w:rFonts w:ascii="Times New Roman" w:hAnsi="Times New Roman" w:cs="Times New Roman"/>
                <w:sz w:val="18"/>
                <w:szCs w:val="16"/>
              </w:rPr>
              <w:t>С</w:t>
            </w:r>
            <w:r>
              <w:rPr>
                <w:rFonts w:ascii="Times New Roman" w:hAnsi="Times New Roman" w:cs="Times New Roman"/>
                <w:sz w:val="18"/>
                <w:szCs w:val="16"/>
              </w:rPr>
              <w:t xml:space="preserve">анкт-Петербург, пер.Гривцова д. </w:t>
            </w:r>
            <w:r w:rsidRPr="00F37D58">
              <w:rPr>
                <w:rFonts w:ascii="Times New Roman" w:hAnsi="Times New Roman" w:cs="Times New Roman"/>
                <w:sz w:val="18"/>
                <w:szCs w:val="16"/>
              </w:rPr>
              <w:t xml:space="preserve">20 </w:t>
            </w:r>
            <w:proofErr w:type="spellStart"/>
            <w:r>
              <w:rPr>
                <w:rFonts w:ascii="Times New Roman" w:hAnsi="Times New Roman" w:cs="Times New Roman"/>
                <w:sz w:val="18"/>
                <w:szCs w:val="16"/>
              </w:rPr>
              <w:t>л</w:t>
            </w:r>
            <w:r w:rsidRPr="00F37D58">
              <w:rPr>
                <w:rFonts w:ascii="Times New Roman" w:hAnsi="Times New Roman" w:cs="Times New Roman"/>
                <w:sz w:val="18"/>
                <w:szCs w:val="16"/>
              </w:rPr>
              <w:t>ит</w:t>
            </w:r>
            <w:r>
              <w:rPr>
                <w:rFonts w:ascii="Times New Roman" w:hAnsi="Times New Roman" w:cs="Times New Roman"/>
                <w:sz w:val="18"/>
                <w:szCs w:val="16"/>
              </w:rPr>
              <w:t>.</w:t>
            </w:r>
            <w:r w:rsidRPr="00F37D58">
              <w:rPr>
                <w:rFonts w:ascii="Times New Roman" w:hAnsi="Times New Roman" w:cs="Times New Roman"/>
                <w:sz w:val="18"/>
                <w:szCs w:val="16"/>
              </w:rPr>
              <w:t>.В</w:t>
            </w:r>
            <w:proofErr w:type="spellEnd"/>
          </w:p>
        </w:tc>
        <w:tc>
          <w:tcPr>
            <w:tcW w:w="1418"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лицензии на осуществление деятельности по обращению с ТКО</w:t>
            </w:r>
          </w:p>
        </w:tc>
        <w:tc>
          <w:tcPr>
            <w:tcW w:w="426"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0B7C" w:rsidRPr="0091746D" w:rsidRDefault="00640B7C" w:rsidP="00640B7C">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640B7C" w:rsidRPr="00461F4E" w:rsidRDefault="00640B7C" w:rsidP="00640B7C">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0B7C" w:rsidRPr="00FD114F" w:rsidRDefault="00640B7C" w:rsidP="00640B7C">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503 327,17</w:t>
            </w:r>
          </w:p>
        </w:tc>
        <w:tc>
          <w:tcPr>
            <w:tcW w:w="993" w:type="dxa"/>
            <w:tcBorders>
              <w:top w:val="single" w:sz="4" w:space="0" w:color="auto"/>
              <w:left w:val="single" w:sz="4" w:space="0" w:color="auto"/>
              <w:bottom w:val="single" w:sz="4" w:space="0" w:color="auto"/>
              <w:right w:val="single" w:sz="4" w:space="0" w:color="auto"/>
            </w:tcBorders>
          </w:tcPr>
          <w:p w:rsidR="00640B7C" w:rsidRPr="00FD114F"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r w:rsidRPr="00FD114F">
              <w:rPr>
                <w:rFonts w:ascii="Times New Roman" w:hAnsi="Times New Roman" w:cs="Times New Roman"/>
                <w:sz w:val="18"/>
                <w:szCs w:val="18"/>
              </w:rPr>
              <w:t xml:space="preserve">, </w:t>
            </w:r>
          </w:p>
          <w:p w:rsidR="00640B7C" w:rsidRPr="00FD114F" w:rsidRDefault="00640B7C" w:rsidP="00640B7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0B7C"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0B7C" w:rsidRPr="00EA1CE1"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39</w:t>
            </w:r>
          </w:p>
        </w:tc>
        <w:tc>
          <w:tcPr>
            <w:tcW w:w="850"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42.11</w:t>
            </w:r>
          </w:p>
        </w:tc>
        <w:tc>
          <w:tcPr>
            <w:tcW w:w="851"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sidRPr="00CC33D0">
              <w:rPr>
                <w:rFonts w:ascii="system-ui" w:hAnsi="system-ui"/>
                <w:sz w:val="18"/>
                <w:szCs w:val="18"/>
                <w:shd w:val="clear" w:color="auto" w:fill="FFFFFF"/>
              </w:rPr>
              <w:t>42.11.10.122</w:t>
            </w:r>
          </w:p>
        </w:tc>
        <w:tc>
          <w:tcPr>
            <w:tcW w:w="1842"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rPr>
                <w:rFonts w:ascii="Times New Roman" w:hAnsi="Times New Roman" w:cs="Times New Roman"/>
                <w:sz w:val="18"/>
                <w:szCs w:val="18"/>
                <w:lang w:bidi="ru-RU"/>
              </w:rPr>
            </w:pPr>
            <w:r w:rsidRPr="00461F4E">
              <w:rPr>
                <w:rFonts w:ascii="Times New Roman" w:hAnsi="Times New Roman" w:cs="Times New Roman"/>
                <w:sz w:val="18"/>
                <w:szCs w:val="18"/>
                <w:lang w:bidi="ru-RU"/>
              </w:rPr>
              <w:t xml:space="preserve">Выполнение работ по асфальтированию </w:t>
            </w:r>
            <w:r w:rsidRPr="00461F4E">
              <w:rPr>
                <w:rFonts w:ascii="Times New Roman" w:hAnsi="Times New Roman" w:cs="Times New Roman"/>
                <w:sz w:val="18"/>
                <w:szCs w:val="18"/>
                <w:lang w:bidi="ru-RU"/>
              </w:rPr>
              <w:lastRenderedPageBreak/>
              <w:t>дорожного полотна в месте отсоединения газопровода по адресу: Санкт- Петербург, Тележная, д. 31</w:t>
            </w:r>
          </w:p>
          <w:p w:rsidR="00640B7C" w:rsidRDefault="00640B7C" w:rsidP="00640B7C">
            <w:pPr>
              <w:pStyle w:val="ConsPlusCell"/>
              <w:shd w:val="clear" w:color="auto" w:fill="FFFFFF" w:themeFill="background1"/>
              <w:rPr>
                <w:rFonts w:ascii="Times New Roman" w:hAnsi="Times New Roman" w:cs="Times New Roman"/>
                <w:sz w:val="18"/>
                <w:szCs w:val="16"/>
              </w:rPr>
            </w:pPr>
          </w:p>
        </w:tc>
        <w:tc>
          <w:tcPr>
            <w:tcW w:w="1418"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640B7C" w:rsidRPr="0091746D"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0B7C" w:rsidRPr="0091746D" w:rsidRDefault="00640B7C" w:rsidP="00640B7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0B7C" w:rsidRPr="0091746D"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0B7C" w:rsidRPr="0091746D"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0B7C" w:rsidRPr="00440610" w:rsidRDefault="00640B7C" w:rsidP="00640B7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0B7C" w:rsidRPr="00FD114F" w:rsidRDefault="00640B7C" w:rsidP="00640B7C">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299 000</w:t>
            </w:r>
          </w:p>
        </w:tc>
        <w:tc>
          <w:tcPr>
            <w:tcW w:w="993" w:type="dxa"/>
            <w:tcBorders>
              <w:top w:val="single" w:sz="4" w:space="0" w:color="auto"/>
              <w:left w:val="single" w:sz="4" w:space="0" w:color="auto"/>
              <w:bottom w:val="single" w:sz="4" w:space="0" w:color="auto"/>
              <w:right w:val="single" w:sz="4" w:space="0" w:color="auto"/>
            </w:tcBorders>
          </w:tcPr>
          <w:p w:rsidR="00640B7C" w:rsidRPr="00FD114F"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r w:rsidRPr="00FD114F">
              <w:rPr>
                <w:rFonts w:ascii="Times New Roman" w:hAnsi="Times New Roman" w:cs="Times New Roman"/>
                <w:sz w:val="18"/>
                <w:szCs w:val="18"/>
              </w:rPr>
              <w:t xml:space="preserve">, </w:t>
            </w:r>
          </w:p>
          <w:p w:rsidR="00640B7C" w:rsidRPr="00FD114F" w:rsidRDefault="00640B7C" w:rsidP="00640B7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0B7C" w:rsidRPr="00BA7449"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640B7C" w:rsidRPr="00BA7449" w:rsidRDefault="00640B7C" w:rsidP="00640B7C">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0B7C"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0B7C" w:rsidRPr="00EA1CE1"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домом, расположенном по адресу: </w:t>
            </w:r>
            <w:r>
              <w:rPr>
                <w:rFonts w:ascii="Times New Roman" w:hAnsi="Times New Roman" w:cs="Times New Roman"/>
                <w:sz w:val="18"/>
                <w:szCs w:val="18"/>
              </w:rPr>
              <w:t>Санкт - Петербурга</w:t>
            </w:r>
            <w:r w:rsidRPr="00844A63">
              <w:rPr>
                <w:rFonts w:ascii="Times New Roman" w:hAnsi="Times New Roman" w:cs="Times New Roman"/>
                <w:sz w:val="18"/>
                <w:szCs w:val="18"/>
              </w:rPr>
              <w:t xml:space="preserve"> пос. Парголово,</w:t>
            </w:r>
            <w:r>
              <w:rPr>
                <w:rFonts w:ascii="Times New Roman" w:hAnsi="Times New Roman" w:cs="Times New Roman"/>
                <w:sz w:val="18"/>
                <w:szCs w:val="18"/>
              </w:rPr>
              <w:t xml:space="preserve"> тер-</w:t>
            </w:r>
            <w:proofErr w:type="spellStart"/>
            <w:r>
              <w:rPr>
                <w:rFonts w:ascii="Times New Roman" w:hAnsi="Times New Roman" w:cs="Times New Roman"/>
                <w:sz w:val="18"/>
                <w:szCs w:val="18"/>
              </w:rPr>
              <w:t>рия</w:t>
            </w:r>
            <w:proofErr w:type="spellEnd"/>
            <w:r>
              <w:rPr>
                <w:rFonts w:ascii="Times New Roman" w:hAnsi="Times New Roman" w:cs="Times New Roman"/>
                <w:sz w:val="18"/>
                <w:szCs w:val="18"/>
              </w:rPr>
              <w:t xml:space="preserve"> Торфяное, Кооперативная ул., д.7, стр. 1</w:t>
            </w:r>
          </w:p>
        </w:tc>
        <w:tc>
          <w:tcPr>
            <w:tcW w:w="1418"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0B7C" w:rsidRPr="00461F4E" w:rsidRDefault="00640B7C" w:rsidP="00640B7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2 320 022,</w:t>
            </w:r>
            <w:r w:rsidRPr="00440610">
              <w:rPr>
                <w:rFonts w:ascii="Times New Roman" w:hAnsi="Times New Roman" w:cs="Times New Roman"/>
                <w:sz w:val="18"/>
                <w:szCs w:val="18"/>
                <w:lang w:val="en-US"/>
              </w:rPr>
              <w:t>09</w:t>
            </w:r>
          </w:p>
        </w:tc>
        <w:tc>
          <w:tcPr>
            <w:tcW w:w="993" w:type="dxa"/>
            <w:tcBorders>
              <w:top w:val="single" w:sz="4" w:space="0" w:color="auto"/>
              <w:left w:val="single" w:sz="4" w:space="0" w:color="auto"/>
              <w:bottom w:val="single" w:sz="4" w:space="0" w:color="auto"/>
              <w:right w:val="single" w:sz="4" w:space="0" w:color="auto"/>
            </w:tcBorders>
          </w:tcPr>
          <w:p w:rsidR="00640B7C" w:rsidRPr="006F42D4"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0B7C"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0B7C" w:rsidRPr="00EA1CE1"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41</w:t>
            </w:r>
          </w:p>
        </w:tc>
        <w:tc>
          <w:tcPr>
            <w:tcW w:w="850"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домом, расположенном по адресу: </w:t>
            </w:r>
            <w:r>
              <w:rPr>
                <w:rFonts w:ascii="Times New Roman" w:hAnsi="Times New Roman" w:cs="Times New Roman"/>
                <w:sz w:val="18"/>
                <w:szCs w:val="18"/>
              </w:rPr>
              <w:t>Санкт – Петербург,</w:t>
            </w:r>
            <w:r w:rsidRPr="00844A63">
              <w:rPr>
                <w:rFonts w:ascii="Times New Roman" w:hAnsi="Times New Roman" w:cs="Times New Roman"/>
                <w:sz w:val="18"/>
                <w:szCs w:val="18"/>
              </w:rPr>
              <w:t xml:space="preserve"> пос. Парголово,</w:t>
            </w:r>
            <w:r>
              <w:rPr>
                <w:rFonts w:ascii="Times New Roman" w:hAnsi="Times New Roman" w:cs="Times New Roman"/>
                <w:sz w:val="18"/>
                <w:szCs w:val="18"/>
              </w:rPr>
              <w:t xml:space="preserve"> тер-</w:t>
            </w:r>
            <w:proofErr w:type="spellStart"/>
            <w:r>
              <w:rPr>
                <w:rFonts w:ascii="Times New Roman" w:hAnsi="Times New Roman" w:cs="Times New Roman"/>
                <w:sz w:val="18"/>
                <w:szCs w:val="18"/>
              </w:rPr>
              <w:t>рия</w:t>
            </w:r>
            <w:proofErr w:type="spellEnd"/>
            <w:r>
              <w:rPr>
                <w:rFonts w:ascii="Times New Roman" w:hAnsi="Times New Roman" w:cs="Times New Roman"/>
                <w:sz w:val="18"/>
                <w:szCs w:val="18"/>
              </w:rPr>
              <w:t xml:space="preserve"> Торфяное,</w:t>
            </w:r>
            <w:r w:rsidRPr="00844A63">
              <w:rPr>
                <w:rFonts w:ascii="Times New Roman" w:hAnsi="Times New Roman" w:cs="Times New Roman"/>
                <w:sz w:val="18"/>
                <w:szCs w:val="18"/>
              </w:rPr>
              <w:t xml:space="preserve"> пос. Пар</w:t>
            </w:r>
            <w:r>
              <w:rPr>
                <w:rFonts w:ascii="Times New Roman" w:hAnsi="Times New Roman" w:cs="Times New Roman"/>
                <w:sz w:val="18"/>
                <w:szCs w:val="18"/>
              </w:rPr>
              <w:t>голово, ул. Вологдина, д.7, стр. 1</w:t>
            </w:r>
          </w:p>
        </w:tc>
        <w:tc>
          <w:tcPr>
            <w:tcW w:w="1418"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0B7C" w:rsidRPr="00461F4E" w:rsidRDefault="00640B7C" w:rsidP="00640B7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2 332 008,16</w:t>
            </w:r>
          </w:p>
        </w:tc>
        <w:tc>
          <w:tcPr>
            <w:tcW w:w="993" w:type="dxa"/>
            <w:tcBorders>
              <w:top w:val="single" w:sz="4" w:space="0" w:color="auto"/>
              <w:left w:val="single" w:sz="4" w:space="0" w:color="auto"/>
              <w:bottom w:val="single" w:sz="4" w:space="0" w:color="auto"/>
              <w:right w:val="single" w:sz="4" w:space="0" w:color="auto"/>
            </w:tcBorders>
          </w:tcPr>
          <w:p w:rsidR="00640B7C" w:rsidRPr="006F42D4"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0B7C"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0B7C" w:rsidRPr="00EA1CE1"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w:t>
            </w:r>
          </w:p>
        </w:tc>
        <w:tc>
          <w:tcPr>
            <w:tcW w:w="850"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 xml:space="preserve">Оказание услуг по управлению многоквартирным домом, расположенном по адресу: </w:t>
            </w:r>
            <w:r>
              <w:rPr>
                <w:rFonts w:ascii="Times New Roman" w:hAnsi="Times New Roman" w:cs="Times New Roman"/>
                <w:sz w:val="18"/>
                <w:szCs w:val="18"/>
              </w:rPr>
              <w:t>Санкт – Петербург,</w:t>
            </w:r>
            <w:r w:rsidRPr="00844A63">
              <w:rPr>
                <w:rFonts w:ascii="Times New Roman" w:hAnsi="Times New Roman" w:cs="Times New Roman"/>
                <w:sz w:val="18"/>
                <w:szCs w:val="18"/>
              </w:rPr>
              <w:t xml:space="preserve"> пос. Парголово,</w:t>
            </w:r>
            <w:r>
              <w:rPr>
                <w:rFonts w:ascii="Times New Roman" w:hAnsi="Times New Roman" w:cs="Times New Roman"/>
                <w:sz w:val="18"/>
                <w:szCs w:val="18"/>
              </w:rPr>
              <w:t xml:space="preserve"> тер-</w:t>
            </w:r>
            <w:proofErr w:type="spellStart"/>
            <w:r>
              <w:rPr>
                <w:rFonts w:ascii="Times New Roman" w:hAnsi="Times New Roman" w:cs="Times New Roman"/>
                <w:sz w:val="18"/>
                <w:szCs w:val="18"/>
              </w:rPr>
              <w:t>рия</w:t>
            </w:r>
            <w:proofErr w:type="spellEnd"/>
            <w:r>
              <w:rPr>
                <w:rFonts w:ascii="Times New Roman" w:hAnsi="Times New Roman" w:cs="Times New Roman"/>
                <w:sz w:val="18"/>
                <w:szCs w:val="18"/>
              </w:rPr>
              <w:t xml:space="preserve"> Торфяное, Кооперативная ул., д.5, корп.1, стр.1</w:t>
            </w:r>
          </w:p>
          <w:p w:rsidR="00640B7C" w:rsidRDefault="00640B7C" w:rsidP="00640B7C">
            <w:pPr>
              <w:pStyle w:val="ConsPlusCell"/>
              <w:shd w:val="clear" w:color="auto" w:fill="FFFFFF" w:themeFill="background1"/>
              <w:rPr>
                <w:rFonts w:ascii="Times New Roman" w:hAnsi="Times New Roman" w:cs="Times New Roman"/>
                <w:sz w:val="18"/>
                <w:szCs w:val="18"/>
                <w:lang w:bidi="ru-RU"/>
              </w:rPr>
            </w:pPr>
          </w:p>
        </w:tc>
        <w:tc>
          <w:tcPr>
            <w:tcW w:w="1418"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0B7C" w:rsidRPr="00461F4E" w:rsidRDefault="00640B7C" w:rsidP="00640B7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2 319 561,39</w:t>
            </w:r>
          </w:p>
        </w:tc>
        <w:tc>
          <w:tcPr>
            <w:tcW w:w="993" w:type="dxa"/>
            <w:tcBorders>
              <w:top w:val="single" w:sz="4" w:space="0" w:color="auto"/>
              <w:left w:val="single" w:sz="4" w:space="0" w:color="auto"/>
              <w:bottom w:val="single" w:sz="4" w:space="0" w:color="auto"/>
              <w:right w:val="single" w:sz="4" w:space="0" w:color="auto"/>
            </w:tcBorders>
          </w:tcPr>
          <w:p w:rsidR="00640B7C" w:rsidRPr="006F42D4"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0B7C"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0B7C" w:rsidRPr="00EA1CE1"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w:t>
            </w:r>
          </w:p>
        </w:tc>
        <w:tc>
          <w:tcPr>
            <w:tcW w:w="850"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домом, расположенном по адресу: </w:t>
            </w:r>
            <w:r>
              <w:rPr>
                <w:rFonts w:ascii="Times New Roman" w:hAnsi="Times New Roman" w:cs="Times New Roman"/>
                <w:sz w:val="18"/>
                <w:szCs w:val="18"/>
              </w:rPr>
              <w:t>Санкт – Петербург,</w:t>
            </w:r>
            <w:r w:rsidRPr="00844A63">
              <w:rPr>
                <w:rFonts w:ascii="Times New Roman" w:hAnsi="Times New Roman" w:cs="Times New Roman"/>
                <w:sz w:val="18"/>
                <w:szCs w:val="18"/>
              </w:rPr>
              <w:t xml:space="preserve"> пос. Парголово,</w:t>
            </w:r>
            <w:r>
              <w:rPr>
                <w:rFonts w:ascii="Times New Roman" w:hAnsi="Times New Roman" w:cs="Times New Roman"/>
                <w:sz w:val="18"/>
                <w:szCs w:val="18"/>
              </w:rPr>
              <w:t xml:space="preserve"> тер-</w:t>
            </w:r>
            <w:proofErr w:type="spellStart"/>
            <w:r>
              <w:rPr>
                <w:rFonts w:ascii="Times New Roman" w:hAnsi="Times New Roman" w:cs="Times New Roman"/>
                <w:sz w:val="18"/>
                <w:szCs w:val="18"/>
              </w:rPr>
              <w:t>рия</w:t>
            </w:r>
            <w:proofErr w:type="spellEnd"/>
            <w:r>
              <w:rPr>
                <w:rFonts w:ascii="Times New Roman" w:hAnsi="Times New Roman" w:cs="Times New Roman"/>
                <w:sz w:val="18"/>
                <w:szCs w:val="18"/>
              </w:rPr>
              <w:t xml:space="preserve"> Торфяное, Кооперативная ул., </w:t>
            </w:r>
            <w:r>
              <w:rPr>
                <w:rFonts w:ascii="Times New Roman" w:hAnsi="Times New Roman" w:cs="Times New Roman"/>
                <w:sz w:val="18"/>
                <w:szCs w:val="18"/>
              </w:rPr>
              <w:lastRenderedPageBreak/>
              <w:t>д.5, корп.2, стр. 1</w:t>
            </w:r>
          </w:p>
        </w:tc>
        <w:tc>
          <w:tcPr>
            <w:tcW w:w="1418"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0B7C" w:rsidRPr="00461F4E" w:rsidRDefault="00640B7C" w:rsidP="00640B7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2 326 784,72</w:t>
            </w:r>
          </w:p>
        </w:tc>
        <w:tc>
          <w:tcPr>
            <w:tcW w:w="993" w:type="dxa"/>
            <w:tcBorders>
              <w:top w:val="single" w:sz="4" w:space="0" w:color="auto"/>
              <w:left w:val="single" w:sz="4" w:space="0" w:color="auto"/>
              <w:bottom w:val="single" w:sz="4" w:space="0" w:color="auto"/>
              <w:right w:val="single" w:sz="4" w:space="0" w:color="auto"/>
            </w:tcBorders>
          </w:tcPr>
          <w:p w:rsidR="00640B7C" w:rsidRPr="006F42D4"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0B7C"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0B7C" w:rsidRPr="00EA1CE1"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44</w:t>
            </w:r>
          </w:p>
        </w:tc>
        <w:tc>
          <w:tcPr>
            <w:tcW w:w="850"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домом, расположенном по адресу: </w:t>
            </w:r>
            <w:r>
              <w:rPr>
                <w:rFonts w:ascii="Times New Roman" w:hAnsi="Times New Roman" w:cs="Times New Roman"/>
                <w:sz w:val="18"/>
                <w:szCs w:val="18"/>
              </w:rPr>
              <w:t>Санкт – Петербург,</w:t>
            </w:r>
            <w:r w:rsidRPr="00844A63">
              <w:rPr>
                <w:rFonts w:ascii="Times New Roman" w:hAnsi="Times New Roman" w:cs="Times New Roman"/>
                <w:sz w:val="18"/>
                <w:szCs w:val="18"/>
              </w:rPr>
              <w:t xml:space="preserve"> пос. Парголово,</w:t>
            </w:r>
            <w:r>
              <w:rPr>
                <w:rFonts w:ascii="Times New Roman" w:hAnsi="Times New Roman" w:cs="Times New Roman"/>
                <w:sz w:val="18"/>
                <w:szCs w:val="18"/>
              </w:rPr>
              <w:t xml:space="preserve"> территория Торфяное, </w:t>
            </w:r>
            <w:proofErr w:type="spellStart"/>
            <w:r>
              <w:rPr>
                <w:rFonts w:ascii="Times New Roman" w:hAnsi="Times New Roman" w:cs="Times New Roman"/>
                <w:sz w:val="18"/>
                <w:szCs w:val="18"/>
              </w:rPr>
              <w:t>Старожиловская</w:t>
            </w:r>
            <w:proofErr w:type="spellEnd"/>
            <w:r>
              <w:rPr>
                <w:rFonts w:ascii="Times New Roman" w:hAnsi="Times New Roman" w:cs="Times New Roman"/>
                <w:sz w:val="18"/>
                <w:szCs w:val="18"/>
              </w:rPr>
              <w:t xml:space="preserve"> ул., д.13, строение 1</w:t>
            </w:r>
          </w:p>
        </w:tc>
        <w:tc>
          <w:tcPr>
            <w:tcW w:w="1418"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0B7C" w:rsidRPr="00461F4E" w:rsidRDefault="00640B7C" w:rsidP="00640B7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1 160 375,78</w:t>
            </w:r>
          </w:p>
        </w:tc>
        <w:tc>
          <w:tcPr>
            <w:tcW w:w="993" w:type="dxa"/>
            <w:tcBorders>
              <w:top w:val="single" w:sz="4" w:space="0" w:color="auto"/>
              <w:left w:val="single" w:sz="4" w:space="0" w:color="auto"/>
              <w:bottom w:val="single" w:sz="4" w:space="0" w:color="auto"/>
              <w:right w:val="single" w:sz="4" w:space="0" w:color="auto"/>
            </w:tcBorders>
          </w:tcPr>
          <w:p w:rsidR="00640B7C" w:rsidRPr="006F42D4"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640B7C"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0B7C" w:rsidRPr="00461F4E" w:rsidRDefault="00640B7C" w:rsidP="00640B7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F168A"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8F168A" w:rsidRDefault="008F168A" w:rsidP="008F16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w:t>
            </w:r>
          </w:p>
        </w:tc>
        <w:tc>
          <w:tcPr>
            <w:tcW w:w="850" w:type="dxa"/>
            <w:tcBorders>
              <w:top w:val="single" w:sz="4" w:space="0" w:color="auto"/>
              <w:left w:val="single" w:sz="4" w:space="0" w:color="auto"/>
              <w:bottom w:val="single" w:sz="4" w:space="0" w:color="auto"/>
              <w:right w:val="single" w:sz="4" w:space="0" w:color="auto"/>
            </w:tcBorders>
          </w:tcPr>
          <w:p w:rsidR="008F168A" w:rsidRDefault="008F168A" w:rsidP="008F16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8F168A" w:rsidRDefault="008F168A" w:rsidP="008F16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8F168A" w:rsidRDefault="008F168A" w:rsidP="008F168A">
            <w:pPr>
              <w:pStyle w:val="ConsPlusCell"/>
              <w:shd w:val="clear" w:color="auto" w:fill="FFFFFF" w:themeFill="background1"/>
              <w:rPr>
                <w:rFonts w:ascii="Times New Roman" w:hAnsi="Times New Roman" w:cs="Times New Roman"/>
                <w:sz w:val="18"/>
                <w:szCs w:val="16"/>
                <w:lang w:eastAsia="en-US"/>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стоимости в отношении объекта 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8F168A" w:rsidRPr="00640B7C" w:rsidRDefault="008F168A" w:rsidP="008F168A">
            <w:pPr>
              <w:pStyle w:val="ConsPlusCell"/>
              <w:shd w:val="clear" w:color="auto" w:fill="FFFFFF" w:themeFill="background1"/>
              <w:rPr>
                <w:rFonts w:ascii="Times New Roman" w:hAnsi="Times New Roman" w:cs="Times New Roman"/>
                <w:sz w:val="20"/>
                <w:szCs w:val="20"/>
              </w:rPr>
            </w:pPr>
            <w:r w:rsidRPr="00640B7C">
              <w:rPr>
                <w:rFonts w:ascii="Times New Roman" w:hAnsi="Times New Roman" w:cs="Times New Roman"/>
                <w:sz w:val="20"/>
                <w:szCs w:val="20"/>
              </w:rPr>
              <w:t>Свидетельство об аккредитации в Федеральной службе</w:t>
            </w:r>
          </w:p>
        </w:tc>
        <w:tc>
          <w:tcPr>
            <w:tcW w:w="426"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8F168A" w:rsidRPr="00461F4E" w:rsidRDefault="008F168A" w:rsidP="008F16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F168A" w:rsidRDefault="008F168A" w:rsidP="008F168A">
            <w:pPr>
              <w:pStyle w:val="ConsPlusNonformat"/>
              <w:jc w:val="center"/>
              <w:rPr>
                <w:rFonts w:ascii="Times New Roman" w:hAnsi="Times New Roman"/>
                <w:sz w:val="18"/>
                <w:szCs w:val="18"/>
              </w:rPr>
            </w:pPr>
            <w:r w:rsidRPr="003C7089">
              <w:rPr>
                <w:rFonts w:ascii="Times New Roman" w:hAnsi="Times New Roman"/>
                <w:sz w:val="18"/>
                <w:szCs w:val="18"/>
              </w:rPr>
              <w:t>138 158,12</w:t>
            </w:r>
          </w:p>
        </w:tc>
        <w:tc>
          <w:tcPr>
            <w:tcW w:w="993" w:type="dxa"/>
            <w:tcBorders>
              <w:top w:val="single" w:sz="4" w:space="0" w:color="auto"/>
              <w:left w:val="single" w:sz="4" w:space="0" w:color="auto"/>
              <w:bottom w:val="single" w:sz="4" w:space="0" w:color="auto"/>
              <w:right w:val="single" w:sz="4" w:space="0" w:color="auto"/>
            </w:tcBorders>
          </w:tcPr>
          <w:p w:rsidR="008F168A" w:rsidRPr="00C42E4F" w:rsidRDefault="008F168A" w:rsidP="008F168A">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8F168A" w:rsidRDefault="008F168A" w:rsidP="008F168A">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F168A" w:rsidRPr="00F31AAF" w:rsidRDefault="008F168A" w:rsidP="008F168A">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8F168A" w:rsidRDefault="008F168A" w:rsidP="008F168A">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F168A"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8F168A" w:rsidRDefault="008F168A" w:rsidP="008F16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46</w:t>
            </w:r>
          </w:p>
        </w:tc>
        <w:tc>
          <w:tcPr>
            <w:tcW w:w="850" w:type="dxa"/>
            <w:tcBorders>
              <w:top w:val="single" w:sz="4" w:space="0" w:color="auto"/>
              <w:left w:val="single" w:sz="4" w:space="0" w:color="auto"/>
              <w:bottom w:val="single" w:sz="4" w:space="0" w:color="auto"/>
              <w:right w:val="single" w:sz="4" w:space="0" w:color="auto"/>
            </w:tcBorders>
          </w:tcPr>
          <w:p w:rsidR="008F168A" w:rsidRDefault="008F168A" w:rsidP="008F16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w:t>
            </w:r>
          </w:p>
        </w:tc>
        <w:tc>
          <w:tcPr>
            <w:tcW w:w="851" w:type="dxa"/>
            <w:tcBorders>
              <w:top w:val="single" w:sz="4" w:space="0" w:color="auto"/>
              <w:left w:val="single" w:sz="4" w:space="0" w:color="auto"/>
              <w:bottom w:val="single" w:sz="4" w:space="0" w:color="auto"/>
              <w:right w:val="single" w:sz="4" w:space="0" w:color="auto"/>
            </w:tcBorders>
          </w:tcPr>
          <w:p w:rsidR="008F168A" w:rsidRDefault="008F168A" w:rsidP="008F16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82.99.19.000</w:t>
            </w:r>
          </w:p>
        </w:tc>
        <w:tc>
          <w:tcPr>
            <w:tcW w:w="1842" w:type="dxa"/>
            <w:tcBorders>
              <w:top w:val="single" w:sz="4" w:space="0" w:color="auto"/>
              <w:left w:val="single" w:sz="4" w:space="0" w:color="auto"/>
              <w:bottom w:val="single" w:sz="4" w:space="0" w:color="auto"/>
              <w:right w:val="single" w:sz="4" w:space="0" w:color="auto"/>
            </w:tcBorders>
          </w:tcPr>
          <w:p w:rsidR="008F168A" w:rsidRDefault="008F168A" w:rsidP="008F168A">
            <w:pPr>
              <w:pStyle w:val="ConsPlusCell"/>
              <w:shd w:val="clear" w:color="auto" w:fill="FFFFFF" w:themeFill="background1"/>
              <w:rPr>
                <w:rFonts w:ascii="Times New Roman" w:hAnsi="Times New Roman" w:cs="Times New Roman"/>
                <w:sz w:val="18"/>
                <w:szCs w:val="16"/>
                <w:lang w:eastAsia="en-US"/>
              </w:rPr>
            </w:pPr>
            <w:r w:rsidRPr="001A757C">
              <w:rPr>
                <w:rFonts w:ascii="Times New Roman" w:eastAsia="Times New Roman" w:hAnsi="Times New Roman" w:cs="Times New Roman"/>
                <w:sz w:val="18"/>
                <w:szCs w:val="18"/>
              </w:rPr>
              <w:t>Выполнение работ по изготовлению адресных световых коробов, предназначенных для размещения по адресу:</w:t>
            </w:r>
            <w:r>
              <w:rPr>
                <w:rFonts w:ascii="Times New Roman" w:eastAsia="Times New Roman" w:hAnsi="Times New Roman" w:cs="Times New Roman"/>
                <w:sz w:val="18"/>
                <w:szCs w:val="18"/>
              </w:rPr>
              <w:t xml:space="preserve"> </w:t>
            </w:r>
            <w:r w:rsidRPr="001A757C">
              <w:rPr>
                <w:rFonts w:ascii="Times New Roman" w:eastAsia="Times New Roman" w:hAnsi="Times New Roman" w:cs="Times New Roman"/>
                <w:sz w:val="18"/>
                <w:szCs w:val="18"/>
              </w:rPr>
              <w:t>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F168A" w:rsidRPr="00440610" w:rsidRDefault="008F168A" w:rsidP="008F168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F168A" w:rsidRPr="003C7089" w:rsidRDefault="008F168A" w:rsidP="008F168A">
            <w:pPr>
              <w:pStyle w:val="ConsPlusNonformat"/>
              <w:jc w:val="center"/>
              <w:rPr>
                <w:rFonts w:ascii="Times New Roman" w:hAnsi="Times New Roman"/>
                <w:sz w:val="18"/>
                <w:szCs w:val="18"/>
              </w:rPr>
            </w:pPr>
            <w:r>
              <w:rPr>
                <w:rFonts w:ascii="Times New Roman" w:hAnsi="Times New Roman"/>
                <w:sz w:val="18"/>
                <w:szCs w:val="18"/>
              </w:rPr>
              <w:t>291 600,00</w:t>
            </w:r>
          </w:p>
        </w:tc>
        <w:tc>
          <w:tcPr>
            <w:tcW w:w="993" w:type="dxa"/>
            <w:tcBorders>
              <w:top w:val="single" w:sz="4" w:space="0" w:color="auto"/>
              <w:left w:val="single" w:sz="4" w:space="0" w:color="auto"/>
              <w:bottom w:val="single" w:sz="4" w:space="0" w:color="auto"/>
              <w:right w:val="single" w:sz="4" w:space="0" w:color="auto"/>
            </w:tcBorders>
          </w:tcPr>
          <w:p w:rsidR="008F168A" w:rsidRPr="00C42E4F" w:rsidRDefault="008F168A" w:rsidP="008F168A">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8F168A" w:rsidRDefault="008F168A" w:rsidP="008F168A">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F168A" w:rsidRPr="00F31AAF" w:rsidRDefault="008F168A" w:rsidP="008F168A">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8F168A" w:rsidRDefault="008F168A" w:rsidP="008F168A">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8F168A" w:rsidRDefault="008F168A" w:rsidP="008F168A">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F168A"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8F168A" w:rsidRDefault="008F168A" w:rsidP="008F16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47</w:t>
            </w:r>
          </w:p>
        </w:tc>
        <w:tc>
          <w:tcPr>
            <w:tcW w:w="850" w:type="dxa"/>
            <w:tcBorders>
              <w:top w:val="single" w:sz="4" w:space="0" w:color="auto"/>
              <w:left w:val="single" w:sz="4" w:space="0" w:color="auto"/>
              <w:bottom w:val="single" w:sz="4" w:space="0" w:color="auto"/>
              <w:right w:val="single" w:sz="4" w:space="0" w:color="auto"/>
            </w:tcBorders>
          </w:tcPr>
          <w:p w:rsidR="008F168A" w:rsidRDefault="00052527" w:rsidP="008F16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8F168A" w:rsidRDefault="00052527" w:rsidP="008F16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8F168A" w:rsidRPr="003C7089" w:rsidRDefault="008F168A" w:rsidP="008F168A">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 xml:space="preserve">Выполнение комплекса работ по благоустройству территории на участке, расположенном по адресу: г. Санкт-Петербург, поселок </w:t>
            </w:r>
            <w:r w:rsidRPr="000C7A51">
              <w:rPr>
                <w:rFonts w:ascii="Times New Roman" w:eastAsia="Times New Roman" w:hAnsi="Times New Roman" w:cs="Times New Roman"/>
                <w:sz w:val="18"/>
                <w:szCs w:val="18"/>
              </w:rPr>
              <w:lastRenderedPageBreak/>
              <w:t>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8F168A" w:rsidRPr="00440610" w:rsidRDefault="008F168A" w:rsidP="008F168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8F168A" w:rsidRPr="003C7089" w:rsidRDefault="008F168A" w:rsidP="008F168A">
            <w:pPr>
              <w:pStyle w:val="ConsPlusNonformat"/>
              <w:jc w:val="center"/>
              <w:rPr>
                <w:rFonts w:ascii="Times New Roman" w:hAnsi="Times New Roman"/>
                <w:sz w:val="18"/>
                <w:szCs w:val="18"/>
              </w:rPr>
            </w:pPr>
            <w:r>
              <w:rPr>
                <w:rFonts w:ascii="Times New Roman" w:hAnsi="Times New Roman"/>
                <w:sz w:val="18"/>
                <w:szCs w:val="18"/>
              </w:rPr>
              <w:t>3 365 614,44</w:t>
            </w:r>
          </w:p>
        </w:tc>
        <w:tc>
          <w:tcPr>
            <w:tcW w:w="993" w:type="dxa"/>
            <w:tcBorders>
              <w:top w:val="single" w:sz="4" w:space="0" w:color="auto"/>
              <w:left w:val="single" w:sz="4" w:space="0" w:color="auto"/>
              <w:bottom w:val="single" w:sz="4" w:space="0" w:color="auto"/>
              <w:right w:val="single" w:sz="4" w:space="0" w:color="auto"/>
            </w:tcBorders>
          </w:tcPr>
          <w:p w:rsidR="008F168A" w:rsidRPr="00C42E4F" w:rsidRDefault="008F168A" w:rsidP="008F168A">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8F168A" w:rsidRDefault="008F168A" w:rsidP="008F168A">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F168A" w:rsidRPr="00F31AAF" w:rsidRDefault="00476EC1" w:rsidP="008F168A">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8F168A" w:rsidRDefault="008F168A" w:rsidP="008F168A">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8F168A" w:rsidRDefault="00476EC1" w:rsidP="008F168A">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8F168A" w:rsidRPr="00461F4E" w:rsidRDefault="008F168A" w:rsidP="008F16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052527"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52527" w:rsidRDefault="00052527" w:rsidP="0005252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48</w:t>
            </w:r>
          </w:p>
        </w:tc>
        <w:tc>
          <w:tcPr>
            <w:tcW w:w="850" w:type="dxa"/>
            <w:tcBorders>
              <w:top w:val="single" w:sz="4" w:space="0" w:color="auto"/>
              <w:left w:val="single" w:sz="4" w:space="0" w:color="auto"/>
              <w:bottom w:val="single" w:sz="4" w:space="0" w:color="auto"/>
              <w:right w:val="single" w:sz="4" w:space="0" w:color="auto"/>
            </w:tcBorders>
          </w:tcPr>
          <w:p w:rsidR="00052527" w:rsidRDefault="00052527" w:rsidP="0005252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052527" w:rsidRDefault="00052527" w:rsidP="0005252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052527" w:rsidRPr="000C7A51" w:rsidRDefault="00052527" w:rsidP="00052527">
            <w:pPr>
              <w:pStyle w:val="ConsPlusNonformat"/>
              <w:rPr>
                <w:rFonts w:ascii="Times New Roman" w:eastAsia="Times New Roman" w:hAnsi="Times New Roman" w:cs="Times New Roman"/>
                <w:sz w:val="18"/>
                <w:szCs w:val="18"/>
              </w:rPr>
            </w:pPr>
            <w:r w:rsidRPr="000C7A51">
              <w:rPr>
                <w:rFonts w:ascii="Times New Roman" w:eastAsia="Times New Roman" w:hAnsi="Times New Roman" w:cs="Times New Roman"/>
                <w:sz w:val="18"/>
                <w:szCs w:val="18"/>
              </w:rPr>
              <w:t>Выполнение ко</w:t>
            </w:r>
            <w:r>
              <w:rPr>
                <w:rFonts w:ascii="Times New Roman" w:eastAsia="Times New Roman" w:hAnsi="Times New Roman" w:cs="Times New Roman"/>
                <w:sz w:val="18"/>
                <w:szCs w:val="18"/>
              </w:rPr>
              <w:t>мплекса работ по озеленению</w:t>
            </w:r>
            <w:r w:rsidRPr="000C7A51">
              <w:rPr>
                <w:rFonts w:ascii="Times New Roman" w:eastAsia="Times New Roman" w:hAnsi="Times New Roman" w:cs="Times New Roman"/>
                <w:sz w:val="18"/>
                <w:szCs w:val="18"/>
              </w:rPr>
              <w:t xml:space="preserve">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052527" w:rsidRPr="00461F4E" w:rsidRDefault="00052527" w:rsidP="00052527">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52527" w:rsidRPr="00461F4E" w:rsidRDefault="00052527" w:rsidP="0005252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52527" w:rsidRPr="00461F4E" w:rsidRDefault="00052527" w:rsidP="0005252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52527" w:rsidRPr="00461F4E" w:rsidRDefault="00052527" w:rsidP="0005252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52527" w:rsidRPr="00461F4E" w:rsidRDefault="00052527" w:rsidP="0005252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52527" w:rsidRPr="00461F4E" w:rsidRDefault="00052527" w:rsidP="0005252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52527" w:rsidRPr="00440610" w:rsidRDefault="00052527" w:rsidP="00052527">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52527" w:rsidRDefault="008703EC" w:rsidP="008703EC">
            <w:pPr>
              <w:pStyle w:val="ConsPlusNonformat"/>
              <w:jc w:val="center"/>
              <w:rPr>
                <w:rFonts w:ascii="Times New Roman" w:hAnsi="Times New Roman"/>
                <w:sz w:val="18"/>
                <w:szCs w:val="18"/>
              </w:rPr>
            </w:pPr>
            <w:r>
              <w:rPr>
                <w:rFonts w:ascii="Times New Roman" w:hAnsi="Times New Roman"/>
                <w:sz w:val="18"/>
                <w:szCs w:val="18"/>
              </w:rPr>
              <w:t>296 793</w:t>
            </w:r>
          </w:p>
        </w:tc>
        <w:tc>
          <w:tcPr>
            <w:tcW w:w="993" w:type="dxa"/>
            <w:tcBorders>
              <w:top w:val="single" w:sz="4" w:space="0" w:color="auto"/>
              <w:left w:val="single" w:sz="4" w:space="0" w:color="auto"/>
              <w:bottom w:val="single" w:sz="4" w:space="0" w:color="auto"/>
              <w:right w:val="single" w:sz="4" w:space="0" w:color="auto"/>
            </w:tcBorders>
          </w:tcPr>
          <w:p w:rsidR="00052527" w:rsidRPr="00C42E4F" w:rsidRDefault="00052527" w:rsidP="00052527">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052527" w:rsidRDefault="00052527" w:rsidP="00052527">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52527" w:rsidRPr="00F31AAF" w:rsidRDefault="00052527" w:rsidP="00052527">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052527" w:rsidRDefault="00052527" w:rsidP="00052527">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052527" w:rsidRDefault="00052527" w:rsidP="00052527">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052527" w:rsidRPr="00461F4E" w:rsidRDefault="00052527" w:rsidP="0005252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52527" w:rsidRPr="00461F4E" w:rsidRDefault="00052527" w:rsidP="0005252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52527" w:rsidRPr="00461F4E" w:rsidRDefault="00052527" w:rsidP="0005252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3768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3768F" w:rsidRPr="00963192" w:rsidRDefault="0013768F" w:rsidP="0013768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49</w:t>
            </w:r>
          </w:p>
        </w:tc>
        <w:tc>
          <w:tcPr>
            <w:tcW w:w="850" w:type="dxa"/>
            <w:tcBorders>
              <w:top w:val="single" w:sz="4" w:space="0" w:color="auto"/>
              <w:left w:val="single" w:sz="4" w:space="0" w:color="auto"/>
              <w:bottom w:val="single" w:sz="4" w:space="0" w:color="auto"/>
              <w:right w:val="single" w:sz="4" w:space="0" w:color="auto"/>
            </w:tcBorders>
          </w:tcPr>
          <w:p w:rsidR="0013768F" w:rsidRPr="0052485F" w:rsidRDefault="0013768F" w:rsidP="0013768F">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3768F" w:rsidRPr="0091746D" w:rsidRDefault="0013768F" w:rsidP="0013768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3768F" w:rsidRPr="00440610" w:rsidRDefault="0013768F" w:rsidP="0013768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3768F" w:rsidRPr="00440610" w:rsidRDefault="0013768F" w:rsidP="0013768F">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13768F" w:rsidRDefault="0013768F" w:rsidP="0013768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13768F" w:rsidRDefault="0013768F" w:rsidP="0013768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r w:rsidRPr="00C25488">
              <w:rPr>
                <w:rFonts w:ascii="Times New Roman" w:hAnsi="Times New Roman" w:cs="Times New Roman"/>
                <w:sz w:val="18"/>
                <w:szCs w:val="18"/>
              </w:rPr>
              <w:t xml:space="preserve"> </w:t>
            </w:r>
          </w:p>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3768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3768F" w:rsidRPr="00963192" w:rsidRDefault="0013768F" w:rsidP="0013768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50</w:t>
            </w:r>
          </w:p>
        </w:tc>
        <w:tc>
          <w:tcPr>
            <w:tcW w:w="850"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w:t>
            </w:r>
          </w:p>
        </w:tc>
        <w:tc>
          <w:tcPr>
            <w:tcW w:w="851"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приему</w:t>
            </w:r>
            <w:r w:rsidRPr="00844A63">
              <w:rPr>
                <w:rFonts w:ascii="Times New Roman" w:hAnsi="Times New Roman" w:cs="Times New Roman"/>
                <w:sz w:val="18"/>
                <w:szCs w:val="18"/>
              </w:rPr>
              <w:t xml:space="preserve"> сточных вод объекта по адресу: Санкт-Петербург, пос. Парголово, ул. Кооперативная (Торфяное), д. 17 лит. А, Б, В</w:t>
            </w:r>
          </w:p>
        </w:tc>
        <w:tc>
          <w:tcPr>
            <w:tcW w:w="1418"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3768F" w:rsidRPr="00461F4E" w:rsidRDefault="0013768F" w:rsidP="0013768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3768F" w:rsidRPr="00440610" w:rsidRDefault="0013768F" w:rsidP="0013768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3768F" w:rsidRPr="00440610" w:rsidRDefault="0013768F" w:rsidP="0013768F">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408 783</w:t>
            </w:r>
            <w:r w:rsidRPr="00440610">
              <w:rPr>
                <w:rFonts w:ascii="Times New Roman" w:hAnsi="Times New Roman" w:cs="Times New Roman"/>
                <w:sz w:val="18"/>
                <w:szCs w:val="18"/>
                <w:lang w:val="en-US"/>
              </w:rPr>
              <w:t>,13</w:t>
            </w:r>
          </w:p>
        </w:tc>
        <w:tc>
          <w:tcPr>
            <w:tcW w:w="993"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Август, 2024</w:t>
            </w:r>
          </w:p>
        </w:tc>
        <w:tc>
          <w:tcPr>
            <w:tcW w:w="992"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Август, 2025</w:t>
            </w:r>
          </w:p>
        </w:tc>
        <w:tc>
          <w:tcPr>
            <w:tcW w:w="1356"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3768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3768F" w:rsidRPr="00963192" w:rsidRDefault="0013768F" w:rsidP="0013768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51</w:t>
            </w:r>
          </w:p>
        </w:tc>
        <w:tc>
          <w:tcPr>
            <w:tcW w:w="850"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rsidR="0013768F" w:rsidRPr="00B80464" w:rsidRDefault="0013768F" w:rsidP="0013768F">
            <w:pPr>
              <w:pStyle w:val="ConsPlusCell"/>
              <w:shd w:val="clear" w:color="auto" w:fill="FFFFFF" w:themeFill="background1"/>
              <w:rPr>
                <w:rFonts w:ascii="Times New Roman" w:hAnsi="Times New Roman" w:cs="Times New Roman"/>
                <w:sz w:val="18"/>
                <w:szCs w:val="18"/>
              </w:rPr>
            </w:pPr>
            <w:r w:rsidRPr="00B80464">
              <w:rPr>
                <w:rFonts w:ascii="Times New Roman" w:hAnsi="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Чел.</w:t>
            </w:r>
          </w:p>
        </w:tc>
        <w:tc>
          <w:tcPr>
            <w:tcW w:w="567" w:type="dxa"/>
            <w:tcBorders>
              <w:top w:val="single" w:sz="4" w:space="0" w:color="auto"/>
              <w:left w:val="single" w:sz="4" w:space="0" w:color="auto"/>
              <w:bottom w:val="single" w:sz="4" w:space="0" w:color="auto"/>
              <w:right w:val="single" w:sz="4" w:space="0" w:color="auto"/>
            </w:tcBorders>
          </w:tcPr>
          <w:p w:rsidR="0013768F" w:rsidRPr="00461F4E" w:rsidRDefault="0013768F" w:rsidP="00FB66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sidR="00FB6614">
              <w:rPr>
                <w:rFonts w:ascii="Times New Roman" w:hAnsi="Times New Roman" w:cs="Times New Roman"/>
                <w:sz w:val="18"/>
                <w:szCs w:val="18"/>
              </w:rPr>
              <w:t>45</w:t>
            </w:r>
          </w:p>
        </w:tc>
        <w:tc>
          <w:tcPr>
            <w:tcW w:w="1275"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3768F" w:rsidRPr="00440610" w:rsidRDefault="0013768F" w:rsidP="0013768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3768F" w:rsidRPr="00440610" w:rsidRDefault="007635E1" w:rsidP="0013768F">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7 438 751</w:t>
            </w:r>
          </w:p>
          <w:p w:rsidR="0013768F" w:rsidRPr="00440610" w:rsidRDefault="0013768F" w:rsidP="0013768F">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Август 2024</w:t>
            </w:r>
          </w:p>
        </w:tc>
        <w:tc>
          <w:tcPr>
            <w:tcW w:w="992"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3768F" w:rsidRPr="00461F4E" w:rsidRDefault="0013768F" w:rsidP="0013768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76EC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76EC1" w:rsidRPr="00963192" w:rsidRDefault="00476EC1" w:rsidP="00476EC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52</w:t>
            </w:r>
          </w:p>
        </w:tc>
        <w:tc>
          <w:tcPr>
            <w:tcW w:w="850" w:type="dxa"/>
            <w:tcBorders>
              <w:top w:val="single" w:sz="4" w:space="0" w:color="auto"/>
              <w:left w:val="single" w:sz="4" w:space="0" w:color="auto"/>
              <w:bottom w:val="single" w:sz="4" w:space="0" w:color="auto"/>
              <w:right w:val="single" w:sz="4" w:space="0" w:color="auto"/>
            </w:tcBorders>
          </w:tcPr>
          <w:p w:rsidR="00476EC1" w:rsidRDefault="00476EC1" w:rsidP="00476EC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476EC1" w:rsidRDefault="00476EC1" w:rsidP="00476EC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476EC1" w:rsidRPr="00B80464" w:rsidRDefault="00476EC1" w:rsidP="00476EC1">
            <w:pPr>
              <w:pStyle w:val="ConsPlusCell"/>
              <w:shd w:val="clear" w:color="auto" w:fill="FFFFFF" w:themeFill="background1"/>
              <w:rPr>
                <w:rFonts w:ascii="Times New Roman" w:hAnsi="Times New Roman"/>
                <w:sz w:val="18"/>
                <w:szCs w:val="18"/>
              </w:rPr>
            </w:pPr>
            <w:r w:rsidRPr="00B80464">
              <w:rPr>
                <w:rFonts w:ascii="Times New Roman" w:hAnsi="Times New Roman" w:cs="Times New Roman"/>
                <w:sz w:val="18"/>
                <w:szCs w:val="18"/>
              </w:rPr>
              <w:t>Аренда земельного участка, необходимого для выполнения комплекса работ, связанных с капитальным ремонтом квартир с перепланировкой и общего домового имущества здания, расположенного по адресу: г. Санкт-Петербург, Каменноостровский проспект, дом 24, лит. Б</w:t>
            </w:r>
          </w:p>
        </w:tc>
        <w:tc>
          <w:tcPr>
            <w:tcW w:w="1418" w:type="dxa"/>
            <w:tcBorders>
              <w:top w:val="single" w:sz="4" w:space="0" w:color="auto"/>
              <w:left w:val="single" w:sz="4" w:space="0" w:color="auto"/>
              <w:bottom w:val="single" w:sz="4" w:space="0" w:color="auto"/>
              <w:right w:val="single" w:sz="4" w:space="0" w:color="auto"/>
            </w:tcBorders>
          </w:tcPr>
          <w:p w:rsidR="00476EC1" w:rsidRPr="00461F4E" w:rsidRDefault="00476EC1" w:rsidP="00476EC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76EC1" w:rsidRPr="00461F4E" w:rsidRDefault="00476EC1" w:rsidP="00476EC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76EC1" w:rsidRPr="00461F4E" w:rsidRDefault="00476EC1" w:rsidP="00476EC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76EC1" w:rsidRPr="00461F4E" w:rsidRDefault="00476EC1" w:rsidP="00476EC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76EC1" w:rsidRPr="00461F4E" w:rsidRDefault="00476EC1" w:rsidP="00476EC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76EC1" w:rsidRPr="00461F4E" w:rsidRDefault="00476EC1" w:rsidP="00476EC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76EC1" w:rsidRPr="00440610" w:rsidRDefault="00476EC1" w:rsidP="00476EC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76EC1" w:rsidRPr="001B4FF1" w:rsidRDefault="00476EC1" w:rsidP="00476EC1">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114</w:t>
            </w:r>
            <w:r w:rsidRPr="00F37D58">
              <w:rPr>
                <w:rFonts w:ascii="Times New Roman" w:hAnsi="Times New Roman" w:cs="Times New Roman"/>
                <w:sz w:val="18"/>
                <w:szCs w:val="18"/>
              </w:rPr>
              <w:t xml:space="preserve"> </w:t>
            </w:r>
            <w:r>
              <w:rPr>
                <w:rFonts w:ascii="Times New Roman" w:hAnsi="Times New Roman" w:cs="Times New Roman"/>
                <w:sz w:val="18"/>
                <w:szCs w:val="18"/>
                <w:lang w:val="en-US"/>
              </w:rPr>
              <w:t>555</w:t>
            </w:r>
            <w:r w:rsidRPr="00F37D58">
              <w:rPr>
                <w:rFonts w:ascii="Times New Roman" w:hAnsi="Times New Roman" w:cs="Times New Roman"/>
                <w:sz w:val="18"/>
                <w:szCs w:val="18"/>
              </w:rPr>
              <w:t>,</w:t>
            </w:r>
            <w:r>
              <w:rPr>
                <w:rFonts w:ascii="Times New Roman" w:hAnsi="Times New Roman" w:cs="Times New Roman"/>
                <w:sz w:val="18"/>
                <w:szCs w:val="18"/>
                <w:lang w:val="en-US"/>
              </w:rPr>
              <w:t>84</w:t>
            </w:r>
          </w:p>
        </w:tc>
        <w:tc>
          <w:tcPr>
            <w:tcW w:w="993" w:type="dxa"/>
            <w:tcBorders>
              <w:top w:val="single" w:sz="4" w:space="0" w:color="auto"/>
              <w:left w:val="single" w:sz="4" w:space="0" w:color="auto"/>
              <w:bottom w:val="single" w:sz="4" w:space="0" w:color="auto"/>
              <w:right w:val="single" w:sz="4" w:space="0" w:color="auto"/>
            </w:tcBorders>
          </w:tcPr>
          <w:p w:rsidR="00476EC1" w:rsidRPr="00C42E4F" w:rsidRDefault="00476EC1" w:rsidP="00476EC1">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476EC1" w:rsidRDefault="00476EC1" w:rsidP="00476EC1">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76EC1" w:rsidRPr="001B4FF1" w:rsidRDefault="00476EC1" w:rsidP="00476EC1">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476EC1" w:rsidRDefault="00476EC1" w:rsidP="00476EC1">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476EC1" w:rsidRDefault="00476EC1" w:rsidP="00476EC1">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76EC1" w:rsidRPr="00461F4E" w:rsidRDefault="00476EC1" w:rsidP="00476EC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76EC1" w:rsidRPr="00461F4E" w:rsidRDefault="00476EC1" w:rsidP="00476EC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76EC1" w:rsidRPr="00461F4E" w:rsidRDefault="00476EC1" w:rsidP="00476EC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B47D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B47DD" w:rsidRPr="00B970DC"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53</w:t>
            </w:r>
          </w:p>
        </w:tc>
        <w:tc>
          <w:tcPr>
            <w:tcW w:w="850" w:type="dxa"/>
            <w:tcBorders>
              <w:top w:val="single" w:sz="4" w:space="0" w:color="auto"/>
              <w:left w:val="single" w:sz="4" w:space="0" w:color="auto"/>
              <w:bottom w:val="single" w:sz="4" w:space="0" w:color="auto"/>
              <w:right w:val="single" w:sz="4" w:space="0" w:color="auto"/>
            </w:tcBorders>
          </w:tcPr>
          <w:p w:rsidR="004B47DD"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4B47DD" w:rsidRDefault="004B47DD" w:rsidP="004B47D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71.12.19.100</w:t>
            </w:r>
          </w:p>
        </w:tc>
        <w:tc>
          <w:tcPr>
            <w:tcW w:w="1842" w:type="dxa"/>
            <w:tcBorders>
              <w:top w:val="single" w:sz="4" w:space="0" w:color="auto"/>
              <w:left w:val="single" w:sz="4" w:space="0" w:color="auto"/>
              <w:bottom w:val="single" w:sz="4" w:space="0" w:color="auto"/>
              <w:right w:val="single" w:sz="4" w:space="0" w:color="auto"/>
            </w:tcBorders>
          </w:tcPr>
          <w:p w:rsidR="004B47DD" w:rsidRPr="00B80464" w:rsidRDefault="004B47DD" w:rsidP="004B47DD">
            <w:pPr>
              <w:pStyle w:val="ConsPlusCell"/>
              <w:shd w:val="clear" w:color="auto" w:fill="FFFFFF" w:themeFill="background1"/>
              <w:rPr>
                <w:rFonts w:ascii="Times New Roman" w:hAnsi="Times New Roman"/>
                <w:sz w:val="18"/>
                <w:szCs w:val="18"/>
              </w:rPr>
            </w:pPr>
            <w:r>
              <w:rPr>
                <w:rFonts w:ascii="Times New Roman" w:hAnsi="Times New Roman"/>
                <w:sz w:val="18"/>
                <w:szCs w:val="18"/>
              </w:rPr>
              <w:t xml:space="preserve">Выполнение работ по обследованию технического состояния </w:t>
            </w:r>
            <w:r>
              <w:rPr>
                <w:rFonts w:ascii="Times New Roman" w:hAnsi="Times New Roman"/>
                <w:sz w:val="18"/>
                <w:szCs w:val="18"/>
              </w:rPr>
              <w:lastRenderedPageBreak/>
              <w:t>строительных конструкций в здании, расположенном по адресу: г. Санкт-Петербур</w:t>
            </w:r>
            <w:r w:rsidR="00234576">
              <w:rPr>
                <w:rFonts w:ascii="Times New Roman" w:hAnsi="Times New Roman"/>
                <w:sz w:val="18"/>
                <w:szCs w:val="18"/>
              </w:rPr>
              <w:t>г, улица Бабушкина, дом 133,</w:t>
            </w:r>
            <w:r>
              <w:rPr>
                <w:rFonts w:ascii="Times New Roman" w:hAnsi="Times New Roman"/>
                <w:sz w:val="18"/>
                <w:szCs w:val="18"/>
              </w:rPr>
              <w:t xml:space="preserve"> литера М</w:t>
            </w:r>
          </w:p>
        </w:tc>
        <w:tc>
          <w:tcPr>
            <w:tcW w:w="1418"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B47DD" w:rsidRPr="00461F4E" w:rsidRDefault="004B47DD" w:rsidP="004B47D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280 000</w:t>
            </w:r>
          </w:p>
        </w:tc>
        <w:tc>
          <w:tcPr>
            <w:tcW w:w="993" w:type="dxa"/>
            <w:tcBorders>
              <w:top w:val="single" w:sz="4" w:space="0" w:color="auto"/>
              <w:left w:val="single" w:sz="4" w:space="0" w:color="auto"/>
              <w:bottom w:val="single" w:sz="4" w:space="0" w:color="auto"/>
              <w:right w:val="single" w:sz="4" w:space="0" w:color="auto"/>
            </w:tcBorders>
          </w:tcPr>
          <w:p w:rsidR="004B47DD" w:rsidRDefault="004B47DD" w:rsidP="004B47D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4B47DD" w:rsidRDefault="004B47DD" w:rsidP="004B47DD">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B47DD" w:rsidRDefault="004B47DD" w:rsidP="004B47D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4B47DD" w:rsidRDefault="004B47DD" w:rsidP="004B47DD">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B47DD" w:rsidRDefault="004B47DD" w:rsidP="004B47D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B47D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B47DD" w:rsidRPr="00B970DC"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w:t>
            </w:r>
          </w:p>
        </w:tc>
        <w:tc>
          <w:tcPr>
            <w:tcW w:w="85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9 –я линия В.О. д. 46</w:t>
            </w:r>
          </w:p>
        </w:tc>
        <w:tc>
          <w:tcPr>
            <w:tcW w:w="1418"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B47DD" w:rsidRPr="00461F4E" w:rsidRDefault="004B47DD" w:rsidP="004B47D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B47D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B47DD" w:rsidRPr="00B970DC"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55</w:t>
            </w:r>
          </w:p>
        </w:tc>
        <w:tc>
          <w:tcPr>
            <w:tcW w:w="85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B47DD" w:rsidRPr="00461F4E" w:rsidRDefault="004B47DD" w:rsidP="004B47D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B47D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B47DD" w:rsidRPr="00963192"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56</w:t>
            </w:r>
          </w:p>
        </w:tc>
        <w:tc>
          <w:tcPr>
            <w:tcW w:w="85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bottom"/>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Кондратьевский пр. д. 40, корп. 10</w:t>
            </w:r>
          </w:p>
        </w:tc>
        <w:tc>
          <w:tcPr>
            <w:tcW w:w="1418"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B47DD" w:rsidRPr="00461F4E" w:rsidRDefault="004B47DD" w:rsidP="004B47D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B47D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B47DD" w:rsidRPr="00963192"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57</w:t>
            </w:r>
          </w:p>
        </w:tc>
        <w:tc>
          <w:tcPr>
            <w:tcW w:w="85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w:t>
            </w:r>
            <w:r w:rsidRPr="00461F4E">
              <w:rPr>
                <w:rFonts w:ascii="Times New Roman" w:hAnsi="Times New Roman" w:cs="Times New Roman"/>
                <w:sz w:val="18"/>
                <w:szCs w:val="18"/>
                <w:lang w:bidi="ru-RU"/>
              </w:rPr>
              <w:lastRenderedPageBreak/>
              <w:t>адресу: Санкт-Петербург, Кондратьевский пр. д. 40, корп. 7</w:t>
            </w:r>
          </w:p>
        </w:tc>
        <w:tc>
          <w:tcPr>
            <w:tcW w:w="1418"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B47DD" w:rsidRPr="00461F4E" w:rsidRDefault="004B47DD" w:rsidP="004B47D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B47D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B47DD" w:rsidRPr="00963192"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w:t>
            </w:r>
          </w:p>
        </w:tc>
        <w:tc>
          <w:tcPr>
            <w:tcW w:w="85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4B47DD" w:rsidRDefault="004B47DD" w:rsidP="004B47DD">
            <w:pPr>
              <w:pStyle w:val="ConsPlusCell"/>
              <w:shd w:val="clear" w:color="auto" w:fill="FFFFFF" w:themeFill="background1"/>
              <w:rPr>
                <w:rFonts w:ascii="Times New Roman" w:hAnsi="Times New Roman" w:cs="Times New Roman"/>
                <w:sz w:val="18"/>
                <w:szCs w:val="18"/>
                <w:lang w:bidi="ru-RU"/>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Тележная д. 31</w:t>
            </w:r>
          </w:p>
          <w:p w:rsidR="004B47DD" w:rsidRPr="00461F4E" w:rsidRDefault="004B47DD" w:rsidP="004B47DD">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B47DD" w:rsidRPr="00461F4E" w:rsidRDefault="004B47DD" w:rsidP="004B47D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B47D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B47DD" w:rsidRPr="00963192"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49</w:t>
            </w:r>
          </w:p>
        </w:tc>
        <w:tc>
          <w:tcPr>
            <w:tcW w:w="85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ул. Бабушкина, д. 133</w:t>
            </w:r>
          </w:p>
        </w:tc>
        <w:tc>
          <w:tcPr>
            <w:tcW w:w="1418"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B47DD" w:rsidRPr="00461F4E" w:rsidRDefault="004B47DD" w:rsidP="004B47D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B47D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B47DD" w:rsidRPr="00963192"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59</w:t>
            </w:r>
          </w:p>
        </w:tc>
        <w:tc>
          <w:tcPr>
            <w:tcW w:w="85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w:t>
            </w:r>
            <w:proofErr w:type="spellStart"/>
            <w:r w:rsidRPr="00461F4E">
              <w:rPr>
                <w:rFonts w:ascii="Times New Roman" w:hAnsi="Times New Roman" w:cs="Times New Roman"/>
                <w:sz w:val="18"/>
                <w:szCs w:val="18"/>
                <w:lang w:bidi="ru-RU"/>
              </w:rPr>
              <w:t>Кроштадт</w:t>
            </w:r>
            <w:proofErr w:type="spellEnd"/>
            <w:r w:rsidRPr="00461F4E">
              <w:rPr>
                <w:rFonts w:ascii="Times New Roman" w:hAnsi="Times New Roman" w:cs="Times New Roman"/>
                <w:sz w:val="18"/>
                <w:szCs w:val="18"/>
                <w:lang w:bidi="ru-RU"/>
              </w:rPr>
              <w:t>, ул.. Флотская, д.10</w:t>
            </w:r>
          </w:p>
        </w:tc>
        <w:tc>
          <w:tcPr>
            <w:tcW w:w="1418"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B47DD" w:rsidRPr="00461F4E" w:rsidRDefault="004B47DD" w:rsidP="004B47D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B47D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B47DD" w:rsidRPr="00963192"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1 726 740</w:t>
            </w:r>
          </w:p>
          <w:p w:rsidR="004B47DD" w:rsidRPr="00440610" w:rsidRDefault="004B47DD" w:rsidP="004B47D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B47D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B47DD" w:rsidRPr="00963192"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61</w:t>
            </w:r>
          </w:p>
        </w:tc>
        <w:tc>
          <w:tcPr>
            <w:tcW w:w="85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461F4E">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418"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11 630 900</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B47D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B47DD" w:rsidRPr="00963192"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w:t>
            </w:r>
          </w:p>
        </w:tc>
        <w:tc>
          <w:tcPr>
            <w:tcW w:w="85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rsidR="004B47DD" w:rsidRDefault="004B47DD" w:rsidP="004B47D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сопровождению сегмента Единой системы </w:t>
            </w:r>
            <w:r w:rsidRPr="00461F4E">
              <w:rPr>
                <w:rFonts w:ascii="Times New Roman" w:hAnsi="Times New Roman" w:cs="Times New Roman"/>
                <w:sz w:val="18"/>
                <w:szCs w:val="18"/>
              </w:rPr>
              <w:lastRenderedPageBreak/>
              <w:t>электронного документооборота и делопроизводства исполнительных органов государственной власти Санкт-Петербурга для нужд АО «СПб ЦДЖ»</w:t>
            </w:r>
          </w:p>
          <w:p w:rsidR="004B47DD" w:rsidRPr="00461F4E" w:rsidRDefault="004B47DD" w:rsidP="004B47DD">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131 099</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B47D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B47DD" w:rsidRPr="00963192"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w:t>
            </w:r>
          </w:p>
        </w:tc>
        <w:tc>
          <w:tcPr>
            <w:tcW w:w="85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B47DD" w:rsidRPr="00440610" w:rsidRDefault="004B47DD" w:rsidP="004B47D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1 412 864</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B47DD" w:rsidRPr="00461F4E" w:rsidRDefault="004B47DD" w:rsidP="004B47D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bl>
    <w:p w:rsidR="00134D8C" w:rsidRDefault="00134D8C" w:rsidP="003C7B14">
      <w:pPr>
        <w:pStyle w:val="ConsPlusNonformat"/>
        <w:shd w:val="clear" w:color="auto" w:fill="FFFFFF" w:themeFill="background1"/>
        <w:ind w:firstLine="709"/>
        <w:jc w:val="both"/>
        <w:rPr>
          <w:rFonts w:ascii="Times New Roman" w:eastAsia="Times New Roman" w:hAnsi="Times New Roman" w:cs="Times New Roman"/>
          <w:sz w:val="24"/>
          <w:szCs w:val="24"/>
        </w:rPr>
      </w:pPr>
    </w:p>
    <w:p w:rsidR="008962CC" w:rsidRPr="008962CC" w:rsidRDefault="003C7B14" w:rsidP="008962CC">
      <w:pPr>
        <w:ind w:firstLine="709"/>
        <w:jc w:val="both"/>
        <w:rPr>
          <w:rFonts w:ascii="Arial" w:eastAsia="Times New Roman" w:hAnsi="Arial" w:cs="Arial"/>
          <w:color w:val="625F5F"/>
          <w:sz w:val="18"/>
          <w:szCs w:val="18"/>
          <w:lang w:eastAsia="ru-RU"/>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8962CC">
        <w:rPr>
          <w:rFonts w:ascii="Times New Roman" w:hAnsi="Times New Roman" w:cs="Times New Roman"/>
          <w:sz w:val="24"/>
          <w:szCs w:val="24"/>
        </w:rPr>
        <w:t>2</w:t>
      </w:r>
      <w:r w:rsidR="00571825">
        <w:rPr>
          <w:rFonts w:ascii="Times New Roman" w:hAnsi="Times New Roman" w:cs="Times New Roman"/>
          <w:sz w:val="24"/>
          <w:szCs w:val="24"/>
        </w:rPr>
        <w:t> 385</w:t>
      </w:r>
      <w:r w:rsidR="00FB6614">
        <w:rPr>
          <w:rFonts w:ascii="Times New Roman" w:hAnsi="Times New Roman" w:cs="Times New Roman"/>
          <w:sz w:val="24"/>
          <w:szCs w:val="24"/>
        </w:rPr>
        <w:t> 028 861,68</w:t>
      </w:r>
      <w:r w:rsidR="00CB03D3">
        <w:rPr>
          <w:rFonts w:ascii="Times New Roman" w:hAnsi="Times New Roman" w:cs="Times New Roman"/>
          <w:sz w:val="24"/>
          <w:szCs w:val="24"/>
        </w:rPr>
        <w:t xml:space="preserve"> </w:t>
      </w:r>
      <w:r w:rsidRPr="00461F4E">
        <w:rPr>
          <w:rFonts w:ascii="Times New Roman" w:eastAsia="Times New Roman" w:hAnsi="Times New Roman" w:cs="Times New Roman"/>
          <w:sz w:val="24"/>
          <w:szCs w:val="24"/>
        </w:rPr>
        <w:t xml:space="preserve">рублей. </w:t>
      </w:r>
    </w:p>
    <w:p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571825">
        <w:rPr>
          <w:rFonts w:ascii="Times New Roman" w:hAnsi="Times New Roman" w:cs="Times New Roman"/>
          <w:sz w:val="24"/>
          <w:szCs w:val="24"/>
        </w:rPr>
        <w:t>80 903 497</w:t>
      </w:r>
      <w:r w:rsidR="00052527">
        <w:rPr>
          <w:rFonts w:ascii="Times New Roman" w:hAnsi="Times New Roman" w:cs="Times New Roman"/>
          <w:sz w:val="24"/>
          <w:szCs w:val="24"/>
        </w:rPr>
        <w:t>,38</w:t>
      </w:r>
      <w:r w:rsidR="00CB03D3">
        <w:rPr>
          <w:rFonts w:ascii="Times New Roman" w:hAnsi="Times New Roman" w:cs="Times New Roman"/>
          <w:sz w:val="24"/>
          <w:szCs w:val="24"/>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rsidR="003C7B14" w:rsidRDefault="003C7B14" w:rsidP="00CC28A0">
      <w:pPr>
        <w:spacing w:before="0" w:after="0" w:line="240" w:lineRule="atLeast"/>
        <w:ind w:firstLine="709"/>
        <w:jc w:val="both"/>
        <w:rPr>
          <w:rFonts w:ascii="Times New Roman" w:eastAsia="Times New Roman" w:hAnsi="Times New Roman" w:cs="Times New Roman"/>
          <w:sz w:val="24"/>
          <w:szCs w:val="24"/>
          <w:lang w:eastAsia="ru-RU"/>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AD1B5F">
        <w:rPr>
          <w:rFonts w:ascii="Times New Roman" w:hAnsi="Times New Roman" w:cs="Times New Roman"/>
          <w:sz w:val="24"/>
          <w:szCs w:val="24"/>
        </w:rPr>
        <w:t>2</w:t>
      </w:r>
      <w:r w:rsidR="00A706E0">
        <w:rPr>
          <w:rFonts w:ascii="Times New Roman" w:hAnsi="Times New Roman" w:cs="Times New Roman"/>
          <w:sz w:val="24"/>
          <w:szCs w:val="24"/>
        </w:rPr>
        <w:t xml:space="preserve"> 283 468 890, </w:t>
      </w:r>
      <w:r w:rsidR="00FB6614">
        <w:rPr>
          <w:rFonts w:ascii="Times New Roman" w:hAnsi="Times New Roman" w:cs="Times New Roman"/>
          <w:sz w:val="24"/>
          <w:szCs w:val="24"/>
        </w:rPr>
        <w:t>81</w:t>
      </w:r>
      <w:r w:rsidR="00A706E0">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A706E0">
        <w:rPr>
          <w:rFonts w:ascii="Times New Roman" w:eastAsia="Times New Roman" w:hAnsi="Times New Roman" w:cs="Times New Roman"/>
          <w:sz w:val="24"/>
          <w:szCs w:val="24"/>
          <w:lang w:eastAsia="ru-RU"/>
        </w:rPr>
        <w:t>99,1</w:t>
      </w:r>
      <w:r w:rsidR="000B3D3E">
        <w:rPr>
          <w:rFonts w:ascii="Times New Roman" w:eastAsia="Times New Roman" w:hAnsi="Times New Roman" w:cs="Times New Roman"/>
          <w:sz w:val="24"/>
          <w:szCs w:val="24"/>
          <w:lang w:eastAsia="ru-RU"/>
        </w:rPr>
        <w:t xml:space="preserve"> </w:t>
      </w:r>
      <w:r w:rsidRPr="00F30CE0">
        <w:rPr>
          <w:rFonts w:ascii="Times New Roman" w:eastAsia="Times New Roman" w:hAnsi="Times New Roman" w:cs="Times New Roman"/>
          <w:sz w:val="24"/>
          <w:szCs w:val="24"/>
          <w:lang w:eastAsia="ru-RU"/>
        </w:rPr>
        <w:t>процентов).</w:t>
      </w:r>
    </w:p>
    <w:p w:rsidR="00FD114F" w:rsidRDefault="00FD114F" w:rsidP="00CC28A0">
      <w:pPr>
        <w:spacing w:before="0" w:after="0" w:line="240" w:lineRule="atLeast"/>
        <w:ind w:firstLine="709"/>
        <w:jc w:val="both"/>
        <w:rPr>
          <w:b/>
        </w:rPr>
      </w:pPr>
    </w:p>
    <w:p w:rsidR="006B5A0D"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p w:rsidR="004A735A" w:rsidRDefault="004A735A" w:rsidP="00740417">
      <w:pPr>
        <w:spacing w:before="0" w:after="0"/>
        <w:ind w:firstLine="709"/>
        <w:jc w:val="center"/>
        <w:rPr>
          <w:rFonts w:ascii="Times New Roman" w:hAnsi="Times New Roman" w:cs="Times New Roman"/>
          <w:bCs/>
        </w:rPr>
      </w:pPr>
    </w:p>
    <w:tbl>
      <w:tblPr>
        <w:tblW w:w="16363"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930"/>
        <w:gridCol w:w="993"/>
        <w:gridCol w:w="1276"/>
        <w:gridCol w:w="628"/>
        <w:gridCol w:w="1276"/>
        <w:gridCol w:w="770"/>
      </w:tblGrid>
      <w:tr w:rsidR="00EB088A" w:rsidRPr="008D4EE8" w:rsidTr="00F51974">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286" w:type="dxa"/>
            <w:gridSpan w:val="10"/>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23"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993"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30"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8D4EE8" w:rsidRDefault="007209FB"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4E62AF">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Оказание услуг по охране объектов (квартир), расположенного по адресу: г. Санкт-Петербург, 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1 497 840</w:t>
            </w:r>
          </w:p>
        </w:tc>
        <w:tc>
          <w:tcPr>
            <w:tcW w:w="93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shd w:val="clear" w:color="auto" w:fill="FFFFFF" w:themeFill="background1"/>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1 411 800</w:t>
            </w:r>
          </w:p>
          <w:p w:rsidR="007209FB" w:rsidRPr="007D740A" w:rsidRDefault="007209FB" w:rsidP="007209FB">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D740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7D740A" w:rsidRPr="00461F4E" w:rsidRDefault="004E62AF" w:rsidP="004E62A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7D740A" w:rsidRPr="00461F4E" w:rsidRDefault="007D740A" w:rsidP="007D740A">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D740A" w:rsidRPr="0091746D"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D740A" w:rsidRPr="007D740A" w:rsidRDefault="007D740A" w:rsidP="007D740A">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751 273 604,65</w:t>
            </w:r>
          </w:p>
        </w:tc>
        <w:tc>
          <w:tcPr>
            <w:tcW w:w="930" w:type="dxa"/>
            <w:tcBorders>
              <w:top w:val="single" w:sz="4" w:space="0" w:color="auto"/>
              <w:left w:val="single" w:sz="4" w:space="0" w:color="auto"/>
              <w:bottom w:val="single" w:sz="4" w:space="0" w:color="auto"/>
              <w:right w:val="single" w:sz="4" w:space="0" w:color="auto"/>
            </w:tcBorders>
          </w:tcPr>
          <w:p w:rsidR="007D740A" w:rsidRPr="004249D1"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7D740A" w:rsidRPr="0047680B" w:rsidRDefault="0047680B" w:rsidP="007D740A">
            <w:pPr>
              <w:pStyle w:val="ConsPlusCell"/>
              <w:shd w:val="clear" w:color="auto" w:fill="FFFFFF" w:themeFill="background1"/>
              <w:jc w:val="center"/>
              <w:rPr>
                <w:rFonts w:ascii="Times New Roman" w:hAnsi="Times New Roman" w:cs="Times New Roman"/>
                <w:sz w:val="18"/>
                <w:szCs w:val="18"/>
              </w:rPr>
            </w:pPr>
            <w:r w:rsidRPr="0047680B">
              <w:rPr>
                <w:rFonts w:ascii="Times New Roman" w:hAnsi="Times New Roman" w:cs="Times New Roman"/>
                <w:sz w:val="18"/>
                <w:szCs w:val="18"/>
              </w:rPr>
              <w:t>Май</w:t>
            </w:r>
          </w:p>
          <w:p w:rsidR="007D740A" w:rsidRPr="00461F4E" w:rsidRDefault="0047680B" w:rsidP="007D740A">
            <w:pPr>
              <w:pStyle w:val="ConsPlusNonformat"/>
              <w:jc w:val="center"/>
              <w:rPr>
                <w:rFonts w:ascii="Times New Roman" w:hAnsi="Times New Roman" w:cs="Times New Roman"/>
                <w:sz w:val="18"/>
                <w:szCs w:val="18"/>
              </w:rPr>
            </w:pPr>
            <w:r w:rsidRPr="0047680B">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w:t>
            </w:r>
            <w:r w:rsidRPr="0087630C">
              <w:rPr>
                <w:rFonts w:ascii="Times New Roman" w:hAnsi="Times New Roman" w:cs="Times New Roman"/>
                <w:sz w:val="18"/>
                <w:szCs w:val="18"/>
              </w:rPr>
              <w:lastRenderedPageBreak/>
              <w:t>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(Кировский городок), расположенного по адресу: Санкт-Петербург, п</w:t>
            </w:r>
            <w:r>
              <w:rPr>
                <w:rFonts w:ascii="Times New Roman" w:hAnsi="Times New Roman" w:cs="Times New Roman"/>
                <w:sz w:val="18"/>
                <w:szCs w:val="18"/>
              </w:rPr>
              <w:t>роспект Стачек, дом 172, Лит.</w:t>
            </w:r>
            <w:r w:rsidRPr="00356DA5">
              <w:rPr>
                <w:rFonts w:ascii="Times New Roman" w:hAnsi="Times New Roman" w:cs="Times New Roman"/>
                <w:sz w:val="18"/>
                <w:szCs w:val="18"/>
              </w:rPr>
              <w:t>А»</w:t>
            </w:r>
            <w:r>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609 294 625</w:t>
            </w:r>
            <w:r>
              <w:rPr>
                <w:rFonts w:ascii="Times New Roman" w:hAnsi="Times New Roman" w:cs="Times New Roman"/>
                <w:sz w:val="17"/>
                <w:szCs w:val="17"/>
                <w:lang w:eastAsia="en-US"/>
              </w:rPr>
              <w:t>, 24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27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389 958 000</w:t>
            </w:r>
          </w:p>
        </w:tc>
        <w:tc>
          <w:tcPr>
            <w:tcW w:w="930" w:type="dxa"/>
            <w:tcBorders>
              <w:top w:val="single" w:sz="4" w:space="0" w:color="auto"/>
              <w:left w:val="single" w:sz="4" w:space="0" w:color="auto"/>
              <w:bottom w:val="single" w:sz="4" w:space="0" w:color="auto"/>
              <w:right w:val="single" w:sz="4" w:space="0" w:color="auto"/>
            </w:tcBorders>
          </w:tcPr>
          <w:p w:rsidR="00F02494" w:rsidRDefault="00134D8C"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F7067"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FF7067" w:rsidRPr="00A62B17" w:rsidRDefault="00FF7067" w:rsidP="00FF7067">
            <w:pPr>
              <w:pStyle w:val="ConsPlusNonformat"/>
              <w:rPr>
                <w:rFonts w:ascii="Times New Roman" w:hAnsi="Times New Roman" w:cs="Times New Roman"/>
                <w:sz w:val="18"/>
                <w:szCs w:val="18"/>
              </w:rPr>
            </w:pPr>
            <w:r w:rsidRPr="00FF7067">
              <w:rPr>
                <w:rFonts w:ascii="Times New Roman" w:hAnsi="Times New Roman" w:cs="Times New Roman"/>
                <w:sz w:val="18"/>
                <w:szCs w:val="18"/>
              </w:rPr>
              <w:t xml:space="preserve">Выполнение комплекса ремонтных работ в здании, расположенном по адресу: г. Санкт-Петербург, </w:t>
            </w:r>
            <w:r w:rsidRPr="00FF7067">
              <w:rPr>
                <w:rFonts w:ascii="Times New Roman" w:hAnsi="Times New Roman" w:cs="Times New Roman"/>
                <w:sz w:val="18"/>
                <w:szCs w:val="18"/>
              </w:rPr>
              <w:lastRenderedPageBreak/>
              <w:t>Кронштадт, ул</w:t>
            </w:r>
            <w:r>
              <w:rPr>
                <w:rFonts w:ascii="Times New Roman" w:hAnsi="Times New Roman" w:cs="Times New Roman"/>
                <w:sz w:val="18"/>
                <w:szCs w:val="18"/>
              </w:rPr>
              <w:t>. Коммунистическая, д.5, лит. А</w:t>
            </w:r>
          </w:p>
        </w:tc>
        <w:tc>
          <w:tcPr>
            <w:tcW w:w="127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rPr>
                <w:rFonts w:ascii="Times New Roman" w:hAnsi="Times New Roman" w:cs="Times New Roman"/>
                <w:sz w:val="18"/>
                <w:szCs w:val="18"/>
              </w:rPr>
            </w:pPr>
            <w:r w:rsidRPr="00124309">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3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D1B5F"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AD1B5F" w:rsidRPr="00FF7067" w:rsidRDefault="00AD1B5F" w:rsidP="00AD1B5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AD1B5F" w:rsidRPr="00124309" w:rsidRDefault="00AD1B5F" w:rsidP="00AD1B5F">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D1B5F" w:rsidRPr="0091746D"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D1B5F" w:rsidRPr="00440610" w:rsidRDefault="00AD1B5F" w:rsidP="00AD1B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30" w:type="dxa"/>
            <w:tcBorders>
              <w:top w:val="single" w:sz="4" w:space="0" w:color="auto"/>
              <w:left w:val="single" w:sz="4" w:space="0" w:color="auto"/>
              <w:bottom w:val="single" w:sz="4" w:space="0" w:color="auto"/>
              <w:right w:val="single" w:sz="4" w:space="0" w:color="auto"/>
            </w:tcBorders>
          </w:tcPr>
          <w:p w:rsidR="00AD1B5F" w:rsidRPr="004249D1"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AD1B5F" w:rsidRPr="001A4697"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45E5E"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45E5E" w:rsidRPr="00461F4E" w:rsidRDefault="00963192" w:rsidP="00345E5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345E5E" w:rsidRPr="00461F4E" w:rsidRDefault="00345E5E" w:rsidP="008674E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r w:rsidR="008674E1">
              <w:rPr>
                <w:rFonts w:ascii="Times New Roman" w:hAnsi="Times New Roman" w:cs="Times New Roman"/>
                <w:sz w:val="18"/>
                <w:szCs w:val="18"/>
              </w:rPr>
              <w:t>3</w:t>
            </w:r>
            <w:r w:rsidRPr="00461F4E">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45E5E" w:rsidRPr="007D740A" w:rsidRDefault="008674E1" w:rsidP="00345E5E">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424 000</w:t>
            </w:r>
          </w:p>
          <w:p w:rsidR="00345E5E" w:rsidRPr="007D740A" w:rsidRDefault="00345E5E" w:rsidP="00345E5E">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631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63192"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963192" w:rsidRDefault="00963192" w:rsidP="00963192">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963192" w:rsidRPr="00D67014"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w:t>
            </w:r>
            <w:r>
              <w:rPr>
                <w:rFonts w:ascii="Times New Roman" w:hAnsi="Times New Roman" w:cs="Times New Roman"/>
                <w:sz w:val="18"/>
                <w:szCs w:val="18"/>
              </w:rPr>
              <w:t>л. Кооперативная дом 7 (стр.</w:t>
            </w:r>
            <w:r w:rsidRPr="00EA1CE1">
              <w:rPr>
                <w:rFonts w:ascii="Times New Roman" w:hAnsi="Times New Roman" w:cs="Times New Roman"/>
                <w:sz w:val="18"/>
                <w:szCs w:val="18"/>
              </w:rPr>
              <w:t xml:space="preserve"> 1),</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ул. Вологдина дом 7 (стр.</w:t>
            </w:r>
            <w:r w:rsidRPr="00EA1CE1">
              <w:rPr>
                <w:rFonts w:ascii="Times New Roman" w:hAnsi="Times New Roman" w:cs="Times New Roman"/>
                <w:sz w:val="18"/>
                <w:szCs w:val="18"/>
              </w:rPr>
              <w:t xml:space="preserve"> 1),</w:t>
            </w:r>
          </w:p>
          <w:p w:rsidR="00963192" w:rsidRPr="00461F4E" w:rsidRDefault="00963192" w:rsidP="00963192">
            <w:pPr>
              <w:pStyle w:val="ConsPlusNonformat"/>
              <w:rPr>
                <w:rFonts w:ascii="Times New Roman" w:hAnsi="Times New Roman" w:cs="Times New Roman"/>
                <w:sz w:val="18"/>
                <w:szCs w:val="18"/>
              </w:rPr>
            </w:pPr>
            <w:r w:rsidRPr="00EA1CE1">
              <w:rPr>
                <w:rFonts w:ascii="Times New Roman" w:hAnsi="Times New Roman" w:cs="Times New Roman"/>
                <w:sz w:val="18"/>
                <w:szCs w:val="18"/>
              </w:rPr>
              <w:t>- ул.</w:t>
            </w:r>
            <w:r>
              <w:rPr>
                <w:rFonts w:ascii="Times New Roman" w:hAnsi="Times New Roman" w:cs="Times New Roman"/>
                <w:sz w:val="18"/>
                <w:szCs w:val="18"/>
              </w:rPr>
              <w:t xml:space="preserve"> </w:t>
            </w:r>
            <w:proofErr w:type="spellStart"/>
            <w:r>
              <w:rPr>
                <w:rFonts w:ascii="Times New Roman" w:hAnsi="Times New Roman" w:cs="Times New Roman"/>
                <w:sz w:val="18"/>
                <w:szCs w:val="18"/>
              </w:rPr>
              <w:t>Старожиловская</w:t>
            </w:r>
            <w:proofErr w:type="spellEnd"/>
            <w:r>
              <w:rPr>
                <w:rFonts w:ascii="Times New Roman" w:hAnsi="Times New Roman" w:cs="Times New Roman"/>
                <w:sz w:val="18"/>
                <w:szCs w:val="18"/>
              </w:rPr>
              <w:t xml:space="preserve"> дом 13 (стр.</w:t>
            </w:r>
            <w:r w:rsidRPr="00EA1CE1">
              <w:rPr>
                <w:rFonts w:ascii="Times New Roman" w:hAnsi="Times New Roman" w:cs="Times New Roman"/>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540</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63192" w:rsidRPr="007D740A" w:rsidRDefault="00963192" w:rsidP="009631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12 143 520</w:t>
            </w:r>
          </w:p>
        </w:tc>
        <w:tc>
          <w:tcPr>
            <w:tcW w:w="930" w:type="dxa"/>
            <w:tcBorders>
              <w:top w:val="single" w:sz="4" w:space="0" w:color="auto"/>
              <w:left w:val="single" w:sz="4" w:space="0" w:color="auto"/>
              <w:bottom w:val="single" w:sz="4" w:space="0" w:color="auto"/>
              <w:right w:val="single" w:sz="4" w:space="0" w:color="auto"/>
            </w:tcBorders>
          </w:tcPr>
          <w:p w:rsidR="00963192" w:rsidRPr="00BA7449"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963192" w:rsidRPr="00EA1CE1"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963192" w:rsidRPr="00461F4E" w:rsidRDefault="00963192" w:rsidP="00963192">
            <w:pPr>
              <w:pStyle w:val="ConsPlusNonformat"/>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E12A0"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3E12A0" w:rsidRPr="00087FEC" w:rsidRDefault="003E12A0" w:rsidP="003A05C1">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sidR="003A05C1">
              <w:rPr>
                <w:rFonts w:ascii="Times New Roman" w:hAnsi="Times New Roman"/>
                <w:sz w:val="18"/>
                <w:szCs w:val="18"/>
              </w:rPr>
              <w:t xml:space="preserve">здании, </w:t>
            </w:r>
            <w:r w:rsidR="003A05C1">
              <w:rPr>
                <w:rFonts w:ascii="Times New Roman" w:hAnsi="Times New Roman"/>
                <w:sz w:val="18"/>
                <w:szCs w:val="18"/>
              </w:rPr>
              <w:lastRenderedPageBreak/>
              <w:t>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27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E12A0" w:rsidRPr="00440610" w:rsidRDefault="003E12A0" w:rsidP="003E12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30"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47</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701"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jc w:val="center"/>
              <w:rPr>
                <w:rFonts w:ascii="Times New Roman" w:hAnsi="Times New Roman"/>
                <w:sz w:val="18"/>
                <w:szCs w:val="18"/>
              </w:rPr>
            </w:pPr>
            <w:r>
              <w:rPr>
                <w:rFonts w:ascii="Times New Roman" w:hAnsi="Times New Roman"/>
                <w:sz w:val="18"/>
                <w:szCs w:val="18"/>
              </w:rPr>
              <w:t>3 365 614,44</w:t>
            </w:r>
          </w:p>
        </w:tc>
        <w:tc>
          <w:tcPr>
            <w:tcW w:w="930" w:type="dxa"/>
            <w:tcBorders>
              <w:top w:val="single" w:sz="4" w:space="0" w:color="auto"/>
              <w:left w:val="single" w:sz="4" w:space="0" w:color="auto"/>
              <w:bottom w:val="single" w:sz="4" w:space="0" w:color="auto"/>
              <w:right w:val="single" w:sz="4" w:space="0" w:color="auto"/>
            </w:tcBorders>
          </w:tcPr>
          <w:p w:rsidR="00F51974" w:rsidRPr="00C42E4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F51974" w:rsidRDefault="00F51974" w:rsidP="00F51974">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51974" w:rsidRPr="00F31AA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B970DC"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53</w:t>
            </w:r>
          </w:p>
        </w:tc>
        <w:tc>
          <w:tcPr>
            <w:tcW w:w="851" w:type="dxa"/>
            <w:tcBorders>
              <w:top w:val="single" w:sz="4" w:space="0" w:color="auto"/>
              <w:left w:val="single" w:sz="4" w:space="0" w:color="auto"/>
              <w:bottom w:val="single" w:sz="4" w:space="0" w:color="auto"/>
              <w:right w:val="single" w:sz="4" w:space="0" w:color="auto"/>
            </w:tcBorders>
          </w:tcPr>
          <w:p w:rsidR="00F51974"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F51974" w:rsidRDefault="004B47DD" w:rsidP="00F5197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71.12.19.100</w:t>
            </w:r>
          </w:p>
        </w:tc>
        <w:tc>
          <w:tcPr>
            <w:tcW w:w="1701" w:type="dxa"/>
            <w:tcBorders>
              <w:top w:val="single" w:sz="4" w:space="0" w:color="auto"/>
              <w:left w:val="single" w:sz="4" w:space="0" w:color="auto"/>
              <w:bottom w:val="single" w:sz="4" w:space="0" w:color="auto"/>
              <w:right w:val="single" w:sz="4" w:space="0" w:color="auto"/>
            </w:tcBorders>
          </w:tcPr>
          <w:p w:rsidR="00F51974" w:rsidRPr="00B80464" w:rsidRDefault="00F51974" w:rsidP="00F51974">
            <w:pPr>
              <w:pStyle w:val="ConsPlusCell"/>
              <w:shd w:val="clear" w:color="auto" w:fill="FFFFFF" w:themeFill="background1"/>
              <w:rPr>
                <w:rFonts w:ascii="Times New Roman" w:hAnsi="Times New Roman"/>
                <w:sz w:val="18"/>
                <w:szCs w:val="18"/>
              </w:rPr>
            </w:pPr>
            <w:r>
              <w:rPr>
                <w:rFonts w:ascii="Times New Roman" w:hAnsi="Times New Roman"/>
                <w:sz w:val="18"/>
                <w:szCs w:val="18"/>
              </w:rPr>
              <w:t xml:space="preserve">Выполнение работ по обследованию технического состояния строительных конструкций в здании, расположенном по адресу: г. Санкт-Петербург, </w:t>
            </w:r>
            <w:r w:rsidR="00234576">
              <w:rPr>
                <w:rFonts w:ascii="Times New Roman" w:hAnsi="Times New Roman"/>
                <w:sz w:val="18"/>
                <w:szCs w:val="18"/>
              </w:rPr>
              <w:t xml:space="preserve">улица Бабушкина, дом 133, </w:t>
            </w:r>
            <w:r>
              <w:rPr>
                <w:rFonts w:ascii="Times New Roman" w:hAnsi="Times New Roman"/>
                <w:sz w:val="18"/>
                <w:szCs w:val="18"/>
              </w:rPr>
              <w:t>литера М</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280 000</w:t>
            </w:r>
          </w:p>
        </w:tc>
        <w:tc>
          <w:tcPr>
            <w:tcW w:w="930"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7D740A" w:rsidRDefault="00F51974" w:rsidP="00F51974">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1 726 740</w:t>
            </w:r>
          </w:p>
          <w:p w:rsidR="00F51974" w:rsidRPr="007D740A" w:rsidRDefault="00F51974" w:rsidP="00F51974">
            <w:pPr>
              <w:pStyle w:val="ConsPlusNonformat"/>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3"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xml:space="preserve"> 2025</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F51974" w:rsidRPr="00461F4E" w:rsidRDefault="00F51974" w:rsidP="00F51974">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Nonformat"/>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7D740A" w:rsidRDefault="00F51974" w:rsidP="00F51974">
            <w:pPr>
              <w:pStyle w:val="ConsPlusNonformat"/>
              <w:jc w:val="center"/>
              <w:rPr>
                <w:rFonts w:ascii="Times New Roman" w:hAnsi="Times New Roman" w:cs="Times New Roman"/>
                <w:sz w:val="18"/>
                <w:szCs w:val="18"/>
              </w:rPr>
            </w:pPr>
            <w:r w:rsidRPr="007D740A">
              <w:rPr>
                <w:rFonts w:ascii="Times New Roman" w:hAnsi="Times New Roman" w:cs="Times New Roman"/>
                <w:sz w:val="18"/>
                <w:szCs w:val="18"/>
              </w:rPr>
              <w:t>11 630 900</w:t>
            </w:r>
          </w:p>
        </w:tc>
        <w:tc>
          <w:tcPr>
            <w:tcW w:w="93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F51974" w:rsidRPr="00461F4E" w:rsidRDefault="00F51974" w:rsidP="00F51974">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124AE6"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7D740A" w:rsidRDefault="00F51974" w:rsidP="00F51974">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1 412 864</w:t>
            </w:r>
          </w:p>
        </w:tc>
        <w:tc>
          <w:tcPr>
            <w:tcW w:w="93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3"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F51974" w:rsidRPr="00461F4E" w:rsidRDefault="00F51974" w:rsidP="00F51974">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2025</w:t>
            </w:r>
          </w:p>
          <w:p w:rsidR="00F51974" w:rsidRPr="00461F4E" w:rsidRDefault="00F51974" w:rsidP="00F5197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F51974" w:rsidRPr="00461F4E" w:rsidRDefault="00F51974" w:rsidP="00F51974">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F51974" w:rsidRPr="001F65C8" w:rsidRDefault="00F51974" w:rsidP="00F5197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F51974"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18</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F51974"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tc>
        <w:tc>
          <w:tcPr>
            <w:tcW w:w="993"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F51974"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1348D"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1348D"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F51974"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F51974" w:rsidRPr="001F65C8" w:rsidRDefault="00F51974" w:rsidP="00F5197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F51974"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F51974"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F51974"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p w:rsidR="00F51974" w:rsidRPr="001F65C8" w:rsidRDefault="00F51974" w:rsidP="00F51974">
            <w:pPr>
              <w:pStyle w:val="ConsPlusCell"/>
              <w:shd w:val="clear" w:color="auto" w:fill="FFFFFF"/>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F51974"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F51974"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rsidR="00124309" w:rsidRDefault="00124309" w:rsidP="00307E78">
      <w:pPr>
        <w:pStyle w:val="ConsPlusNonformat"/>
        <w:shd w:val="clear" w:color="auto" w:fill="FFFFFF" w:themeFill="background1"/>
        <w:rPr>
          <w:rFonts w:ascii="Times New Roman" w:hAnsi="Times New Roman" w:cs="Times New Roman"/>
          <w:b/>
          <w:sz w:val="24"/>
          <w:szCs w:val="24"/>
        </w:rPr>
      </w:pPr>
    </w:p>
    <w:p w:rsidR="0076412F" w:rsidRDefault="0076412F" w:rsidP="00307E78">
      <w:pPr>
        <w:pStyle w:val="ConsPlusNonformat"/>
        <w:shd w:val="clear" w:color="auto" w:fill="FFFFFF" w:themeFill="background1"/>
        <w:rPr>
          <w:rFonts w:ascii="Times New Roman" w:hAnsi="Times New Roman" w:cs="Times New Roman"/>
          <w:b/>
          <w:sz w:val="24"/>
          <w:szCs w:val="24"/>
        </w:rPr>
      </w:pPr>
    </w:p>
    <w:p w:rsidR="00F675FA" w:rsidRDefault="0076412F"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 директор</w:t>
      </w:r>
      <w:r w:rsidR="007A68E4">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A662A7">
        <w:rPr>
          <w:rFonts w:ascii="Times New Roman" w:hAnsi="Times New Roman" w:cs="Times New Roman"/>
          <w:b/>
          <w:sz w:val="24"/>
          <w:szCs w:val="24"/>
        </w:rPr>
        <w:t>_</w:t>
      </w:r>
      <w:r w:rsidR="00F51974">
        <w:rPr>
          <w:rFonts w:ascii="Times New Roman" w:hAnsi="Times New Roman" w:cs="Times New Roman"/>
          <w:b/>
          <w:sz w:val="24"/>
          <w:szCs w:val="24"/>
        </w:rPr>
        <w:t>26</w:t>
      </w:r>
      <w:r w:rsidR="00A662A7">
        <w:rPr>
          <w:rFonts w:ascii="Times New Roman" w:hAnsi="Times New Roman" w:cs="Times New Roman"/>
          <w:b/>
          <w:sz w:val="24"/>
          <w:szCs w:val="24"/>
        </w:rPr>
        <w:t>_</w:t>
      </w:r>
      <w:r w:rsidR="00D96657" w:rsidRPr="0010320B">
        <w:rPr>
          <w:rFonts w:ascii="Times New Roman" w:hAnsi="Times New Roman" w:cs="Times New Roman"/>
          <w:b/>
          <w:sz w:val="24"/>
          <w:szCs w:val="24"/>
        </w:rPr>
        <w:t>"</w:t>
      </w:r>
      <w:r w:rsidR="005D2C3A">
        <w:rPr>
          <w:rFonts w:ascii="Times New Roman" w:hAnsi="Times New Roman" w:cs="Times New Roman"/>
          <w:b/>
          <w:sz w:val="24"/>
          <w:szCs w:val="24"/>
        </w:rPr>
        <w:t xml:space="preserve"> </w:t>
      </w:r>
      <w:r w:rsidR="006A0FB4">
        <w:rPr>
          <w:rFonts w:ascii="Times New Roman" w:hAnsi="Times New Roman" w:cs="Times New Roman"/>
          <w:b/>
          <w:sz w:val="24"/>
          <w:szCs w:val="24"/>
        </w:rPr>
        <w:t>августа</w:t>
      </w:r>
      <w:r w:rsidR="008E794F">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2B70B1">
        <w:rPr>
          <w:rFonts w:ascii="Times New Roman" w:hAnsi="Times New Roman" w:cs="Times New Roman"/>
          <w:b/>
          <w:sz w:val="24"/>
          <w:szCs w:val="24"/>
        </w:rPr>
        <w:t>4</w:t>
      </w:r>
      <w:r w:rsidR="00F675FA" w:rsidRPr="00307E78">
        <w:rPr>
          <w:rFonts w:ascii="Times New Roman" w:hAnsi="Times New Roman" w:cs="Times New Roman"/>
          <w:b/>
          <w:sz w:val="24"/>
          <w:szCs w:val="24"/>
        </w:rPr>
        <w:t xml:space="preserve"> г.</w:t>
      </w:r>
    </w:p>
    <w:p w:rsidR="00320651" w:rsidRDefault="00320651" w:rsidP="00307E78">
      <w:pPr>
        <w:pStyle w:val="ConsPlusNonformat"/>
        <w:shd w:val="clear" w:color="auto" w:fill="FFFFFF" w:themeFill="background1"/>
        <w:rPr>
          <w:rFonts w:ascii="Times New Roman" w:hAnsi="Times New Roman" w:cs="Times New Roman"/>
          <w:sz w:val="18"/>
          <w:szCs w:val="18"/>
        </w:rPr>
      </w:pPr>
    </w:p>
    <w:p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ystem-u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675FA"/>
    <w:rsid w:val="00001007"/>
    <w:rsid w:val="0000253B"/>
    <w:rsid w:val="00005E66"/>
    <w:rsid w:val="0001073D"/>
    <w:rsid w:val="00010AA1"/>
    <w:rsid w:val="00011253"/>
    <w:rsid w:val="0001138C"/>
    <w:rsid w:val="00013516"/>
    <w:rsid w:val="00013A23"/>
    <w:rsid w:val="00015FC3"/>
    <w:rsid w:val="00016D3E"/>
    <w:rsid w:val="0002272F"/>
    <w:rsid w:val="00023E94"/>
    <w:rsid w:val="0002490D"/>
    <w:rsid w:val="00030CDD"/>
    <w:rsid w:val="00030F4D"/>
    <w:rsid w:val="00034E31"/>
    <w:rsid w:val="00036ECD"/>
    <w:rsid w:val="000373AF"/>
    <w:rsid w:val="0003785F"/>
    <w:rsid w:val="0004101D"/>
    <w:rsid w:val="00042A24"/>
    <w:rsid w:val="00043C95"/>
    <w:rsid w:val="00043F74"/>
    <w:rsid w:val="00050B49"/>
    <w:rsid w:val="00050D13"/>
    <w:rsid w:val="00051569"/>
    <w:rsid w:val="00051979"/>
    <w:rsid w:val="00052527"/>
    <w:rsid w:val="0005457B"/>
    <w:rsid w:val="0005579D"/>
    <w:rsid w:val="00061C65"/>
    <w:rsid w:val="00063B26"/>
    <w:rsid w:val="0006734D"/>
    <w:rsid w:val="000700BB"/>
    <w:rsid w:val="00070522"/>
    <w:rsid w:val="0007086C"/>
    <w:rsid w:val="0007190E"/>
    <w:rsid w:val="00071947"/>
    <w:rsid w:val="00072037"/>
    <w:rsid w:val="000771E0"/>
    <w:rsid w:val="00081DA2"/>
    <w:rsid w:val="00083C7B"/>
    <w:rsid w:val="000852E6"/>
    <w:rsid w:val="000867B1"/>
    <w:rsid w:val="00086D28"/>
    <w:rsid w:val="00086EBD"/>
    <w:rsid w:val="00087FEC"/>
    <w:rsid w:val="000915B2"/>
    <w:rsid w:val="0009226C"/>
    <w:rsid w:val="000967FF"/>
    <w:rsid w:val="00097E98"/>
    <w:rsid w:val="000A041C"/>
    <w:rsid w:val="000A256A"/>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1C32"/>
    <w:rsid w:val="000D2887"/>
    <w:rsid w:val="000D3BB4"/>
    <w:rsid w:val="000D3C74"/>
    <w:rsid w:val="000D5E41"/>
    <w:rsid w:val="000D7DC0"/>
    <w:rsid w:val="000E0004"/>
    <w:rsid w:val="000E020E"/>
    <w:rsid w:val="000E0B82"/>
    <w:rsid w:val="000E365F"/>
    <w:rsid w:val="000E42E6"/>
    <w:rsid w:val="000E4FD0"/>
    <w:rsid w:val="000E5372"/>
    <w:rsid w:val="000E62D7"/>
    <w:rsid w:val="000E7FA1"/>
    <w:rsid w:val="000F0401"/>
    <w:rsid w:val="000F0832"/>
    <w:rsid w:val="000F6345"/>
    <w:rsid w:val="00100770"/>
    <w:rsid w:val="0010320B"/>
    <w:rsid w:val="0010425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089"/>
    <w:rsid w:val="00124309"/>
    <w:rsid w:val="00124AE6"/>
    <w:rsid w:val="00124B7B"/>
    <w:rsid w:val="0012508A"/>
    <w:rsid w:val="00134D8C"/>
    <w:rsid w:val="00135A40"/>
    <w:rsid w:val="00136E6F"/>
    <w:rsid w:val="0013768F"/>
    <w:rsid w:val="00141A8A"/>
    <w:rsid w:val="00142AD7"/>
    <w:rsid w:val="00146BB8"/>
    <w:rsid w:val="001517AB"/>
    <w:rsid w:val="00151902"/>
    <w:rsid w:val="001523C2"/>
    <w:rsid w:val="0015263D"/>
    <w:rsid w:val="00153BAF"/>
    <w:rsid w:val="00155668"/>
    <w:rsid w:val="00162FCA"/>
    <w:rsid w:val="00165C02"/>
    <w:rsid w:val="0016723B"/>
    <w:rsid w:val="0017003D"/>
    <w:rsid w:val="001717DF"/>
    <w:rsid w:val="00174F1A"/>
    <w:rsid w:val="00181831"/>
    <w:rsid w:val="001825D6"/>
    <w:rsid w:val="00184113"/>
    <w:rsid w:val="00185518"/>
    <w:rsid w:val="0019372A"/>
    <w:rsid w:val="00194186"/>
    <w:rsid w:val="001958B3"/>
    <w:rsid w:val="00195A5C"/>
    <w:rsid w:val="00196431"/>
    <w:rsid w:val="001A375E"/>
    <w:rsid w:val="001A432A"/>
    <w:rsid w:val="001A441B"/>
    <w:rsid w:val="001A4697"/>
    <w:rsid w:val="001A46F3"/>
    <w:rsid w:val="001A4A4A"/>
    <w:rsid w:val="001A66E2"/>
    <w:rsid w:val="001A7452"/>
    <w:rsid w:val="001A7A03"/>
    <w:rsid w:val="001A7E37"/>
    <w:rsid w:val="001B047D"/>
    <w:rsid w:val="001B3732"/>
    <w:rsid w:val="001B5AE4"/>
    <w:rsid w:val="001B62F3"/>
    <w:rsid w:val="001B6484"/>
    <w:rsid w:val="001B6567"/>
    <w:rsid w:val="001B66E0"/>
    <w:rsid w:val="001B70BF"/>
    <w:rsid w:val="001C02E1"/>
    <w:rsid w:val="001C06B8"/>
    <w:rsid w:val="001C1A6C"/>
    <w:rsid w:val="001C1AEC"/>
    <w:rsid w:val="001C235F"/>
    <w:rsid w:val="001C439B"/>
    <w:rsid w:val="001C7BFE"/>
    <w:rsid w:val="001D099F"/>
    <w:rsid w:val="001D1DA9"/>
    <w:rsid w:val="001D233B"/>
    <w:rsid w:val="001D2AB7"/>
    <w:rsid w:val="001D3BB6"/>
    <w:rsid w:val="001D44FA"/>
    <w:rsid w:val="001D4EA7"/>
    <w:rsid w:val="001E0265"/>
    <w:rsid w:val="001E0D4F"/>
    <w:rsid w:val="001E3B1C"/>
    <w:rsid w:val="001E6588"/>
    <w:rsid w:val="001F2DE1"/>
    <w:rsid w:val="001F61A8"/>
    <w:rsid w:val="001F65C8"/>
    <w:rsid w:val="00212335"/>
    <w:rsid w:val="00212B0F"/>
    <w:rsid w:val="00213A5A"/>
    <w:rsid w:val="00215AE3"/>
    <w:rsid w:val="00220B2D"/>
    <w:rsid w:val="00222968"/>
    <w:rsid w:val="00231753"/>
    <w:rsid w:val="00231779"/>
    <w:rsid w:val="00231BFB"/>
    <w:rsid w:val="00234576"/>
    <w:rsid w:val="00236A78"/>
    <w:rsid w:val="00237F08"/>
    <w:rsid w:val="00243CEF"/>
    <w:rsid w:val="00244171"/>
    <w:rsid w:val="00246219"/>
    <w:rsid w:val="00247AC0"/>
    <w:rsid w:val="00251EDB"/>
    <w:rsid w:val="00252EAE"/>
    <w:rsid w:val="00255469"/>
    <w:rsid w:val="00260DB0"/>
    <w:rsid w:val="00261592"/>
    <w:rsid w:val="00261DF6"/>
    <w:rsid w:val="0026293C"/>
    <w:rsid w:val="00262A18"/>
    <w:rsid w:val="00262B64"/>
    <w:rsid w:val="0026320C"/>
    <w:rsid w:val="0026365D"/>
    <w:rsid w:val="002652D8"/>
    <w:rsid w:val="00270751"/>
    <w:rsid w:val="00277849"/>
    <w:rsid w:val="00281624"/>
    <w:rsid w:val="00283353"/>
    <w:rsid w:val="00284C16"/>
    <w:rsid w:val="00284ECD"/>
    <w:rsid w:val="002863EC"/>
    <w:rsid w:val="00287A02"/>
    <w:rsid w:val="0029291E"/>
    <w:rsid w:val="00292A64"/>
    <w:rsid w:val="00293F93"/>
    <w:rsid w:val="002976AF"/>
    <w:rsid w:val="002A091C"/>
    <w:rsid w:val="002A13AF"/>
    <w:rsid w:val="002A1786"/>
    <w:rsid w:val="002A45C0"/>
    <w:rsid w:val="002A5EB6"/>
    <w:rsid w:val="002A5FE7"/>
    <w:rsid w:val="002B0F1C"/>
    <w:rsid w:val="002B3665"/>
    <w:rsid w:val="002B425C"/>
    <w:rsid w:val="002B70B1"/>
    <w:rsid w:val="002C621C"/>
    <w:rsid w:val="002C627E"/>
    <w:rsid w:val="002C6D22"/>
    <w:rsid w:val="002C7A5A"/>
    <w:rsid w:val="002C7DBD"/>
    <w:rsid w:val="002D2CE3"/>
    <w:rsid w:val="002D4645"/>
    <w:rsid w:val="002D4FFB"/>
    <w:rsid w:val="002E2B16"/>
    <w:rsid w:val="002E47DD"/>
    <w:rsid w:val="002E7315"/>
    <w:rsid w:val="002E7471"/>
    <w:rsid w:val="002E75C6"/>
    <w:rsid w:val="002E7873"/>
    <w:rsid w:val="002F30D2"/>
    <w:rsid w:val="002F431F"/>
    <w:rsid w:val="002F6243"/>
    <w:rsid w:val="002F6660"/>
    <w:rsid w:val="002F7AF9"/>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1637C"/>
    <w:rsid w:val="00320651"/>
    <w:rsid w:val="00326569"/>
    <w:rsid w:val="00332F88"/>
    <w:rsid w:val="00332FF8"/>
    <w:rsid w:val="00335982"/>
    <w:rsid w:val="003364ED"/>
    <w:rsid w:val="00337CC5"/>
    <w:rsid w:val="00341667"/>
    <w:rsid w:val="003436E3"/>
    <w:rsid w:val="00345979"/>
    <w:rsid w:val="00345E5E"/>
    <w:rsid w:val="003467D4"/>
    <w:rsid w:val="003473CA"/>
    <w:rsid w:val="00347898"/>
    <w:rsid w:val="00351971"/>
    <w:rsid w:val="00360CBB"/>
    <w:rsid w:val="00361DAD"/>
    <w:rsid w:val="00365656"/>
    <w:rsid w:val="00366167"/>
    <w:rsid w:val="00367AB2"/>
    <w:rsid w:val="00367EFC"/>
    <w:rsid w:val="00371BB8"/>
    <w:rsid w:val="003733FB"/>
    <w:rsid w:val="0037513E"/>
    <w:rsid w:val="00382950"/>
    <w:rsid w:val="00383892"/>
    <w:rsid w:val="00386101"/>
    <w:rsid w:val="00387206"/>
    <w:rsid w:val="003875B1"/>
    <w:rsid w:val="00395F4F"/>
    <w:rsid w:val="00396C65"/>
    <w:rsid w:val="003A05C1"/>
    <w:rsid w:val="003A1FDA"/>
    <w:rsid w:val="003A4160"/>
    <w:rsid w:val="003A68FF"/>
    <w:rsid w:val="003B14C5"/>
    <w:rsid w:val="003B201A"/>
    <w:rsid w:val="003B2FA7"/>
    <w:rsid w:val="003B4E06"/>
    <w:rsid w:val="003B5CFF"/>
    <w:rsid w:val="003B64E0"/>
    <w:rsid w:val="003C301A"/>
    <w:rsid w:val="003C3A79"/>
    <w:rsid w:val="003C43E3"/>
    <w:rsid w:val="003C6FAB"/>
    <w:rsid w:val="003C73CC"/>
    <w:rsid w:val="003C7B14"/>
    <w:rsid w:val="003D72C5"/>
    <w:rsid w:val="003E0EC0"/>
    <w:rsid w:val="003E12A0"/>
    <w:rsid w:val="003E1943"/>
    <w:rsid w:val="003E1A2D"/>
    <w:rsid w:val="003E379D"/>
    <w:rsid w:val="003E3D24"/>
    <w:rsid w:val="003E4649"/>
    <w:rsid w:val="003E6A8D"/>
    <w:rsid w:val="003F023C"/>
    <w:rsid w:val="003F038D"/>
    <w:rsid w:val="003F14D4"/>
    <w:rsid w:val="003F2E07"/>
    <w:rsid w:val="003F3AB3"/>
    <w:rsid w:val="003F40D1"/>
    <w:rsid w:val="003F46C3"/>
    <w:rsid w:val="00403635"/>
    <w:rsid w:val="00403CC9"/>
    <w:rsid w:val="00405482"/>
    <w:rsid w:val="004073C9"/>
    <w:rsid w:val="004109F8"/>
    <w:rsid w:val="00410AF3"/>
    <w:rsid w:val="004112B3"/>
    <w:rsid w:val="004122AF"/>
    <w:rsid w:val="004134D5"/>
    <w:rsid w:val="004157DE"/>
    <w:rsid w:val="00415A83"/>
    <w:rsid w:val="00416530"/>
    <w:rsid w:val="00417554"/>
    <w:rsid w:val="004203E5"/>
    <w:rsid w:val="00422EF6"/>
    <w:rsid w:val="004249D1"/>
    <w:rsid w:val="0042506D"/>
    <w:rsid w:val="004273C0"/>
    <w:rsid w:val="004275BB"/>
    <w:rsid w:val="00427ABD"/>
    <w:rsid w:val="00427B8A"/>
    <w:rsid w:val="004372A1"/>
    <w:rsid w:val="00440610"/>
    <w:rsid w:val="00440AE5"/>
    <w:rsid w:val="00442D1B"/>
    <w:rsid w:val="00443E87"/>
    <w:rsid w:val="00444C04"/>
    <w:rsid w:val="00446875"/>
    <w:rsid w:val="004477FC"/>
    <w:rsid w:val="00450F60"/>
    <w:rsid w:val="0045208F"/>
    <w:rsid w:val="00452A25"/>
    <w:rsid w:val="00452A62"/>
    <w:rsid w:val="00454466"/>
    <w:rsid w:val="00455D90"/>
    <w:rsid w:val="0045672B"/>
    <w:rsid w:val="00457C0B"/>
    <w:rsid w:val="00461F4E"/>
    <w:rsid w:val="0046536B"/>
    <w:rsid w:val="004656F2"/>
    <w:rsid w:val="00465BA9"/>
    <w:rsid w:val="004674C6"/>
    <w:rsid w:val="00467A05"/>
    <w:rsid w:val="00471D9C"/>
    <w:rsid w:val="0047298B"/>
    <w:rsid w:val="004736B8"/>
    <w:rsid w:val="00473CE2"/>
    <w:rsid w:val="0047496F"/>
    <w:rsid w:val="004750D4"/>
    <w:rsid w:val="0047680B"/>
    <w:rsid w:val="00476B84"/>
    <w:rsid w:val="00476EC1"/>
    <w:rsid w:val="004778C5"/>
    <w:rsid w:val="00480AB3"/>
    <w:rsid w:val="00480C18"/>
    <w:rsid w:val="004831EE"/>
    <w:rsid w:val="00484204"/>
    <w:rsid w:val="00484B18"/>
    <w:rsid w:val="00485FF8"/>
    <w:rsid w:val="00486788"/>
    <w:rsid w:val="00487AB8"/>
    <w:rsid w:val="0049079D"/>
    <w:rsid w:val="00490D7D"/>
    <w:rsid w:val="00492948"/>
    <w:rsid w:val="00493289"/>
    <w:rsid w:val="0049433C"/>
    <w:rsid w:val="00495AE1"/>
    <w:rsid w:val="00495C4D"/>
    <w:rsid w:val="004A28A3"/>
    <w:rsid w:val="004A583E"/>
    <w:rsid w:val="004A7049"/>
    <w:rsid w:val="004A735A"/>
    <w:rsid w:val="004B0A1E"/>
    <w:rsid w:val="004B47DD"/>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2AF"/>
    <w:rsid w:val="004E6318"/>
    <w:rsid w:val="004E7ECA"/>
    <w:rsid w:val="004F4F40"/>
    <w:rsid w:val="004F5BCF"/>
    <w:rsid w:val="004F72A4"/>
    <w:rsid w:val="00500359"/>
    <w:rsid w:val="005025DE"/>
    <w:rsid w:val="00503296"/>
    <w:rsid w:val="00504C27"/>
    <w:rsid w:val="00511831"/>
    <w:rsid w:val="00512078"/>
    <w:rsid w:val="0051222A"/>
    <w:rsid w:val="005130E4"/>
    <w:rsid w:val="00513356"/>
    <w:rsid w:val="00516FF5"/>
    <w:rsid w:val="00517724"/>
    <w:rsid w:val="00523151"/>
    <w:rsid w:val="005231BA"/>
    <w:rsid w:val="0052485F"/>
    <w:rsid w:val="00525187"/>
    <w:rsid w:val="00526B7E"/>
    <w:rsid w:val="00526C13"/>
    <w:rsid w:val="00530620"/>
    <w:rsid w:val="0053391A"/>
    <w:rsid w:val="00534316"/>
    <w:rsid w:val="00534D58"/>
    <w:rsid w:val="00535B48"/>
    <w:rsid w:val="00537BF3"/>
    <w:rsid w:val="00542A9C"/>
    <w:rsid w:val="005435D3"/>
    <w:rsid w:val="00543774"/>
    <w:rsid w:val="00544156"/>
    <w:rsid w:val="00546BE9"/>
    <w:rsid w:val="00547277"/>
    <w:rsid w:val="00550759"/>
    <w:rsid w:val="0055094D"/>
    <w:rsid w:val="005522DD"/>
    <w:rsid w:val="00552CBF"/>
    <w:rsid w:val="00553342"/>
    <w:rsid w:val="00556063"/>
    <w:rsid w:val="00556A44"/>
    <w:rsid w:val="00560689"/>
    <w:rsid w:val="00560F98"/>
    <w:rsid w:val="005646A9"/>
    <w:rsid w:val="00567EFF"/>
    <w:rsid w:val="005701AC"/>
    <w:rsid w:val="005716E1"/>
    <w:rsid w:val="00571825"/>
    <w:rsid w:val="005748A3"/>
    <w:rsid w:val="00575727"/>
    <w:rsid w:val="0057605B"/>
    <w:rsid w:val="00577CFA"/>
    <w:rsid w:val="005833ED"/>
    <w:rsid w:val="0058439E"/>
    <w:rsid w:val="00590044"/>
    <w:rsid w:val="0059050F"/>
    <w:rsid w:val="00595423"/>
    <w:rsid w:val="00597C94"/>
    <w:rsid w:val="005A0DA7"/>
    <w:rsid w:val="005A1077"/>
    <w:rsid w:val="005A1E83"/>
    <w:rsid w:val="005A223C"/>
    <w:rsid w:val="005B0276"/>
    <w:rsid w:val="005B3E4A"/>
    <w:rsid w:val="005B42FE"/>
    <w:rsid w:val="005B67DE"/>
    <w:rsid w:val="005C1BA7"/>
    <w:rsid w:val="005C338A"/>
    <w:rsid w:val="005C3514"/>
    <w:rsid w:val="005C3CC4"/>
    <w:rsid w:val="005C48AE"/>
    <w:rsid w:val="005D23F2"/>
    <w:rsid w:val="005D2C3A"/>
    <w:rsid w:val="005D4F7E"/>
    <w:rsid w:val="005D6AE6"/>
    <w:rsid w:val="005D71F3"/>
    <w:rsid w:val="005D77CD"/>
    <w:rsid w:val="005D7C50"/>
    <w:rsid w:val="005E0BE8"/>
    <w:rsid w:val="005E370F"/>
    <w:rsid w:val="005E4A9D"/>
    <w:rsid w:val="005E5228"/>
    <w:rsid w:val="005F02CA"/>
    <w:rsid w:val="005F154B"/>
    <w:rsid w:val="005F5B74"/>
    <w:rsid w:val="005F66A7"/>
    <w:rsid w:val="005F6936"/>
    <w:rsid w:val="0060158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0B7C"/>
    <w:rsid w:val="0064165A"/>
    <w:rsid w:val="00642C6B"/>
    <w:rsid w:val="00644BBB"/>
    <w:rsid w:val="0064596B"/>
    <w:rsid w:val="006461E4"/>
    <w:rsid w:val="006469F7"/>
    <w:rsid w:val="00647CF9"/>
    <w:rsid w:val="0065100A"/>
    <w:rsid w:val="00651EED"/>
    <w:rsid w:val="00651FF0"/>
    <w:rsid w:val="00657ACE"/>
    <w:rsid w:val="00660E2A"/>
    <w:rsid w:val="00661583"/>
    <w:rsid w:val="00661670"/>
    <w:rsid w:val="00662725"/>
    <w:rsid w:val="00664C05"/>
    <w:rsid w:val="00665577"/>
    <w:rsid w:val="00671123"/>
    <w:rsid w:val="00671AD0"/>
    <w:rsid w:val="00671F9D"/>
    <w:rsid w:val="00671FED"/>
    <w:rsid w:val="00675F50"/>
    <w:rsid w:val="00676927"/>
    <w:rsid w:val="006816ED"/>
    <w:rsid w:val="00683741"/>
    <w:rsid w:val="00683779"/>
    <w:rsid w:val="00684171"/>
    <w:rsid w:val="00684D9C"/>
    <w:rsid w:val="00684FD6"/>
    <w:rsid w:val="00685C36"/>
    <w:rsid w:val="00694E42"/>
    <w:rsid w:val="00696BB8"/>
    <w:rsid w:val="00696E06"/>
    <w:rsid w:val="006A0FB4"/>
    <w:rsid w:val="006A1B1E"/>
    <w:rsid w:val="006A2BE5"/>
    <w:rsid w:val="006A4747"/>
    <w:rsid w:val="006A706C"/>
    <w:rsid w:val="006B3084"/>
    <w:rsid w:val="006B368D"/>
    <w:rsid w:val="006B3E3E"/>
    <w:rsid w:val="006B5A0D"/>
    <w:rsid w:val="006B7520"/>
    <w:rsid w:val="006C1501"/>
    <w:rsid w:val="006C22E4"/>
    <w:rsid w:val="006C3415"/>
    <w:rsid w:val="006C4136"/>
    <w:rsid w:val="006D2A1D"/>
    <w:rsid w:val="006D5B19"/>
    <w:rsid w:val="006D60D8"/>
    <w:rsid w:val="006E13F0"/>
    <w:rsid w:val="006E146F"/>
    <w:rsid w:val="006E17DF"/>
    <w:rsid w:val="006E3566"/>
    <w:rsid w:val="006E3633"/>
    <w:rsid w:val="006E5E7A"/>
    <w:rsid w:val="006E6B9E"/>
    <w:rsid w:val="006E6C08"/>
    <w:rsid w:val="006E7558"/>
    <w:rsid w:val="006F0021"/>
    <w:rsid w:val="006F13CD"/>
    <w:rsid w:val="006F197D"/>
    <w:rsid w:val="006F203A"/>
    <w:rsid w:val="006F3EAB"/>
    <w:rsid w:val="006F40EA"/>
    <w:rsid w:val="006F42D4"/>
    <w:rsid w:val="00700147"/>
    <w:rsid w:val="007003A1"/>
    <w:rsid w:val="00700ACE"/>
    <w:rsid w:val="0070286E"/>
    <w:rsid w:val="00703658"/>
    <w:rsid w:val="00707CCC"/>
    <w:rsid w:val="00713A59"/>
    <w:rsid w:val="00714307"/>
    <w:rsid w:val="00717CA8"/>
    <w:rsid w:val="0072004B"/>
    <w:rsid w:val="007209FB"/>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35E1"/>
    <w:rsid w:val="0076412F"/>
    <w:rsid w:val="00766DA6"/>
    <w:rsid w:val="00772670"/>
    <w:rsid w:val="00772AEB"/>
    <w:rsid w:val="00773B90"/>
    <w:rsid w:val="00775BD0"/>
    <w:rsid w:val="00775D54"/>
    <w:rsid w:val="007767D7"/>
    <w:rsid w:val="00776B68"/>
    <w:rsid w:val="00777B54"/>
    <w:rsid w:val="0078058F"/>
    <w:rsid w:val="00780904"/>
    <w:rsid w:val="00787971"/>
    <w:rsid w:val="00790FF8"/>
    <w:rsid w:val="0079315C"/>
    <w:rsid w:val="00793552"/>
    <w:rsid w:val="007A673A"/>
    <w:rsid w:val="007A68E4"/>
    <w:rsid w:val="007B29F9"/>
    <w:rsid w:val="007B37DC"/>
    <w:rsid w:val="007B4562"/>
    <w:rsid w:val="007C0216"/>
    <w:rsid w:val="007C15E1"/>
    <w:rsid w:val="007C2B92"/>
    <w:rsid w:val="007C385E"/>
    <w:rsid w:val="007C3DF0"/>
    <w:rsid w:val="007C5CD8"/>
    <w:rsid w:val="007D187D"/>
    <w:rsid w:val="007D367E"/>
    <w:rsid w:val="007D46FC"/>
    <w:rsid w:val="007D581C"/>
    <w:rsid w:val="007D740A"/>
    <w:rsid w:val="007E015E"/>
    <w:rsid w:val="007E0AD1"/>
    <w:rsid w:val="007E2B53"/>
    <w:rsid w:val="007E4C09"/>
    <w:rsid w:val="007E6033"/>
    <w:rsid w:val="007E7EB4"/>
    <w:rsid w:val="007F0F1F"/>
    <w:rsid w:val="007F110E"/>
    <w:rsid w:val="007F1136"/>
    <w:rsid w:val="007F5BBC"/>
    <w:rsid w:val="007F60C2"/>
    <w:rsid w:val="007F6135"/>
    <w:rsid w:val="007F6A5B"/>
    <w:rsid w:val="00802AA2"/>
    <w:rsid w:val="008038F3"/>
    <w:rsid w:val="0080480C"/>
    <w:rsid w:val="00805AEC"/>
    <w:rsid w:val="00806C1F"/>
    <w:rsid w:val="0080704B"/>
    <w:rsid w:val="00807640"/>
    <w:rsid w:val="00810E9E"/>
    <w:rsid w:val="0081783F"/>
    <w:rsid w:val="00823955"/>
    <w:rsid w:val="00825072"/>
    <w:rsid w:val="00827C90"/>
    <w:rsid w:val="00832E25"/>
    <w:rsid w:val="00833A84"/>
    <w:rsid w:val="00834032"/>
    <w:rsid w:val="00836194"/>
    <w:rsid w:val="0083735D"/>
    <w:rsid w:val="00837781"/>
    <w:rsid w:val="00837863"/>
    <w:rsid w:val="008448F5"/>
    <w:rsid w:val="00844DE1"/>
    <w:rsid w:val="00844F33"/>
    <w:rsid w:val="00845075"/>
    <w:rsid w:val="00847E1C"/>
    <w:rsid w:val="008502E7"/>
    <w:rsid w:val="00856E23"/>
    <w:rsid w:val="008573DB"/>
    <w:rsid w:val="00860F67"/>
    <w:rsid w:val="008626BD"/>
    <w:rsid w:val="008674E1"/>
    <w:rsid w:val="008674E5"/>
    <w:rsid w:val="00867B8F"/>
    <w:rsid w:val="008703EC"/>
    <w:rsid w:val="008705D0"/>
    <w:rsid w:val="00870C41"/>
    <w:rsid w:val="00880E0F"/>
    <w:rsid w:val="00881928"/>
    <w:rsid w:val="008823E1"/>
    <w:rsid w:val="0089357B"/>
    <w:rsid w:val="00896064"/>
    <w:rsid w:val="008962CC"/>
    <w:rsid w:val="00897DBD"/>
    <w:rsid w:val="008A10C4"/>
    <w:rsid w:val="008A2F5A"/>
    <w:rsid w:val="008A48C9"/>
    <w:rsid w:val="008A54D3"/>
    <w:rsid w:val="008B0B54"/>
    <w:rsid w:val="008B2007"/>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E0784"/>
    <w:rsid w:val="008E0DFE"/>
    <w:rsid w:val="008E27AF"/>
    <w:rsid w:val="008E2A59"/>
    <w:rsid w:val="008E3A0C"/>
    <w:rsid w:val="008E54C5"/>
    <w:rsid w:val="008E6D32"/>
    <w:rsid w:val="008E734A"/>
    <w:rsid w:val="008E794F"/>
    <w:rsid w:val="008F02FE"/>
    <w:rsid w:val="008F168A"/>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27CF"/>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192"/>
    <w:rsid w:val="0096373C"/>
    <w:rsid w:val="00963B9B"/>
    <w:rsid w:val="00964B5A"/>
    <w:rsid w:val="0096671F"/>
    <w:rsid w:val="00966733"/>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90E84"/>
    <w:rsid w:val="009927D0"/>
    <w:rsid w:val="00993D2D"/>
    <w:rsid w:val="0099402D"/>
    <w:rsid w:val="00994FB1"/>
    <w:rsid w:val="00996728"/>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5D0B"/>
    <w:rsid w:val="009C6ADF"/>
    <w:rsid w:val="009D017E"/>
    <w:rsid w:val="009D0AF2"/>
    <w:rsid w:val="009D2762"/>
    <w:rsid w:val="009D2BF8"/>
    <w:rsid w:val="009D4C59"/>
    <w:rsid w:val="009D50B0"/>
    <w:rsid w:val="009E681E"/>
    <w:rsid w:val="009E6A2A"/>
    <w:rsid w:val="009F178A"/>
    <w:rsid w:val="009F1D07"/>
    <w:rsid w:val="009F5DEF"/>
    <w:rsid w:val="009F76DE"/>
    <w:rsid w:val="00A00D31"/>
    <w:rsid w:val="00A02503"/>
    <w:rsid w:val="00A02BC1"/>
    <w:rsid w:val="00A04397"/>
    <w:rsid w:val="00A12FD7"/>
    <w:rsid w:val="00A140F6"/>
    <w:rsid w:val="00A163D8"/>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5594B"/>
    <w:rsid w:val="00A62981"/>
    <w:rsid w:val="00A62B17"/>
    <w:rsid w:val="00A63634"/>
    <w:rsid w:val="00A6464A"/>
    <w:rsid w:val="00A64DB2"/>
    <w:rsid w:val="00A662A7"/>
    <w:rsid w:val="00A66B50"/>
    <w:rsid w:val="00A706E0"/>
    <w:rsid w:val="00A70DBC"/>
    <w:rsid w:val="00A71950"/>
    <w:rsid w:val="00A756A7"/>
    <w:rsid w:val="00A75CC3"/>
    <w:rsid w:val="00A75E49"/>
    <w:rsid w:val="00A76851"/>
    <w:rsid w:val="00A77191"/>
    <w:rsid w:val="00A775DC"/>
    <w:rsid w:val="00A823DE"/>
    <w:rsid w:val="00A84852"/>
    <w:rsid w:val="00A84EF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722"/>
    <w:rsid w:val="00AB0C56"/>
    <w:rsid w:val="00AB215F"/>
    <w:rsid w:val="00AB3E74"/>
    <w:rsid w:val="00AB504A"/>
    <w:rsid w:val="00AB5ACF"/>
    <w:rsid w:val="00AC0F3C"/>
    <w:rsid w:val="00AC28F8"/>
    <w:rsid w:val="00AC309C"/>
    <w:rsid w:val="00AC3D82"/>
    <w:rsid w:val="00AC4989"/>
    <w:rsid w:val="00AC511A"/>
    <w:rsid w:val="00AC5145"/>
    <w:rsid w:val="00AC721B"/>
    <w:rsid w:val="00AC7DEF"/>
    <w:rsid w:val="00AC7FCF"/>
    <w:rsid w:val="00AD1B5F"/>
    <w:rsid w:val="00AD5CD8"/>
    <w:rsid w:val="00AD7EB5"/>
    <w:rsid w:val="00AE05EE"/>
    <w:rsid w:val="00AE1AF4"/>
    <w:rsid w:val="00AE26F8"/>
    <w:rsid w:val="00AE2B94"/>
    <w:rsid w:val="00AE3E1B"/>
    <w:rsid w:val="00AF12EF"/>
    <w:rsid w:val="00AF31DB"/>
    <w:rsid w:val="00AF3B5F"/>
    <w:rsid w:val="00B00036"/>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5FED"/>
    <w:rsid w:val="00B3082B"/>
    <w:rsid w:val="00B326D0"/>
    <w:rsid w:val="00B32DA2"/>
    <w:rsid w:val="00B32FA6"/>
    <w:rsid w:val="00B348A7"/>
    <w:rsid w:val="00B36140"/>
    <w:rsid w:val="00B371A6"/>
    <w:rsid w:val="00B4183C"/>
    <w:rsid w:val="00B44775"/>
    <w:rsid w:val="00B50C9D"/>
    <w:rsid w:val="00B5153F"/>
    <w:rsid w:val="00B51D35"/>
    <w:rsid w:val="00B56093"/>
    <w:rsid w:val="00B56D96"/>
    <w:rsid w:val="00B618AB"/>
    <w:rsid w:val="00B646EF"/>
    <w:rsid w:val="00B6744E"/>
    <w:rsid w:val="00B67B8F"/>
    <w:rsid w:val="00B71D18"/>
    <w:rsid w:val="00B71F3A"/>
    <w:rsid w:val="00B74262"/>
    <w:rsid w:val="00B7787B"/>
    <w:rsid w:val="00B80292"/>
    <w:rsid w:val="00B80464"/>
    <w:rsid w:val="00B804AA"/>
    <w:rsid w:val="00B81922"/>
    <w:rsid w:val="00B81BF7"/>
    <w:rsid w:val="00B82337"/>
    <w:rsid w:val="00B85888"/>
    <w:rsid w:val="00B860D6"/>
    <w:rsid w:val="00B875BD"/>
    <w:rsid w:val="00B91F1B"/>
    <w:rsid w:val="00B970DC"/>
    <w:rsid w:val="00B97317"/>
    <w:rsid w:val="00BA2154"/>
    <w:rsid w:val="00BA3174"/>
    <w:rsid w:val="00BA376F"/>
    <w:rsid w:val="00BA537B"/>
    <w:rsid w:val="00BA5E10"/>
    <w:rsid w:val="00BA6A3E"/>
    <w:rsid w:val="00BA6EEA"/>
    <w:rsid w:val="00BA7449"/>
    <w:rsid w:val="00BA7CCE"/>
    <w:rsid w:val="00BA7E7D"/>
    <w:rsid w:val="00BB22F2"/>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273D"/>
    <w:rsid w:val="00C0599C"/>
    <w:rsid w:val="00C05E30"/>
    <w:rsid w:val="00C05F09"/>
    <w:rsid w:val="00C10E95"/>
    <w:rsid w:val="00C12417"/>
    <w:rsid w:val="00C12AE1"/>
    <w:rsid w:val="00C132C2"/>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5101F"/>
    <w:rsid w:val="00C54649"/>
    <w:rsid w:val="00C5506C"/>
    <w:rsid w:val="00C57BA0"/>
    <w:rsid w:val="00C60C41"/>
    <w:rsid w:val="00C6282C"/>
    <w:rsid w:val="00C6409D"/>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5F7"/>
    <w:rsid w:val="00C86D98"/>
    <w:rsid w:val="00C90394"/>
    <w:rsid w:val="00C936AE"/>
    <w:rsid w:val="00C93E2E"/>
    <w:rsid w:val="00C94F84"/>
    <w:rsid w:val="00C97417"/>
    <w:rsid w:val="00C974C8"/>
    <w:rsid w:val="00C97AD0"/>
    <w:rsid w:val="00CA0440"/>
    <w:rsid w:val="00CA1167"/>
    <w:rsid w:val="00CA249A"/>
    <w:rsid w:val="00CA30CD"/>
    <w:rsid w:val="00CA5334"/>
    <w:rsid w:val="00CA6425"/>
    <w:rsid w:val="00CB03D3"/>
    <w:rsid w:val="00CB15FB"/>
    <w:rsid w:val="00CB1E53"/>
    <w:rsid w:val="00CB3455"/>
    <w:rsid w:val="00CB5383"/>
    <w:rsid w:val="00CC1722"/>
    <w:rsid w:val="00CC28A0"/>
    <w:rsid w:val="00CC2D41"/>
    <w:rsid w:val="00CC3A80"/>
    <w:rsid w:val="00CC4C16"/>
    <w:rsid w:val="00CD1231"/>
    <w:rsid w:val="00CD35F5"/>
    <w:rsid w:val="00CD4AAE"/>
    <w:rsid w:val="00CD5C5F"/>
    <w:rsid w:val="00CD6288"/>
    <w:rsid w:val="00CD7326"/>
    <w:rsid w:val="00CE2BB3"/>
    <w:rsid w:val="00CE62BC"/>
    <w:rsid w:val="00CF0343"/>
    <w:rsid w:val="00CF2148"/>
    <w:rsid w:val="00CF3A19"/>
    <w:rsid w:val="00CF488B"/>
    <w:rsid w:val="00CF5A35"/>
    <w:rsid w:val="00CF75FC"/>
    <w:rsid w:val="00D01192"/>
    <w:rsid w:val="00D011E6"/>
    <w:rsid w:val="00D11057"/>
    <w:rsid w:val="00D11162"/>
    <w:rsid w:val="00D1197A"/>
    <w:rsid w:val="00D11F57"/>
    <w:rsid w:val="00D166CE"/>
    <w:rsid w:val="00D21A82"/>
    <w:rsid w:val="00D3005E"/>
    <w:rsid w:val="00D3128B"/>
    <w:rsid w:val="00D3260E"/>
    <w:rsid w:val="00D32E24"/>
    <w:rsid w:val="00D366D2"/>
    <w:rsid w:val="00D36BF7"/>
    <w:rsid w:val="00D40D0F"/>
    <w:rsid w:val="00D40F4A"/>
    <w:rsid w:val="00D439BF"/>
    <w:rsid w:val="00D4499A"/>
    <w:rsid w:val="00D45DEB"/>
    <w:rsid w:val="00D50A60"/>
    <w:rsid w:val="00D54E0B"/>
    <w:rsid w:val="00D569FB"/>
    <w:rsid w:val="00D570A2"/>
    <w:rsid w:val="00D611D2"/>
    <w:rsid w:val="00D61EE4"/>
    <w:rsid w:val="00D638EB"/>
    <w:rsid w:val="00D65C15"/>
    <w:rsid w:val="00D67014"/>
    <w:rsid w:val="00D7201E"/>
    <w:rsid w:val="00D72F01"/>
    <w:rsid w:val="00D75184"/>
    <w:rsid w:val="00D80669"/>
    <w:rsid w:val="00D85CB4"/>
    <w:rsid w:val="00D86CE2"/>
    <w:rsid w:val="00D9034C"/>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31F"/>
    <w:rsid w:val="00DB4DA6"/>
    <w:rsid w:val="00DB5F71"/>
    <w:rsid w:val="00DC298A"/>
    <w:rsid w:val="00DC38F0"/>
    <w:rsid w:val="00DC43F9"/>
    <w:rsid w:val="00DC6272"/>
    <w:rsid w:val="00DD0BA2"/>
    <w:rsid w:val="00DD1CA1"/>
    <w:rsid w:val="00DD52FE"/>
    <w:rsid w:val="00DE074C"/>
    <w:rsid w:val="00DE394A"/>
    <w:rsid w:val="00DE4AEF"/>
    <w:rsid w:val="00DE578A"/>
    <w:rsid w:val="00DE5DC9"/>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3E8C"/>
    <w:rsid w:val="00E2699F"/>
    <w:rsid w:val="00E26EE4"/>
    <w:rsid w:val="00E30CAC"/>
    <w:rsid w:val="00E30CD5"/>
    <w:rsid w:val="00E33815"/>
    <w:rsid w:val="00E33BE1"/>
    <w:rsid w:val="00E36D81"/>
    <w:rsid w:val="00E512C5"/>
    <w:rsid w:val="00E54FEA"/>
    <w:rsid w:val="00E557F8"/>
    <w:rsid w:val="00E565B6"/>
    <w:rsid w:val="00E56D98"/>
    <w:rsid w:val="00E57814"/>
    <w:rsid w:val="00E6154F"/>
    <w:rsid w:val="00E619E3"/>
    <w:rsid w:val="00E61C70"/>
    <w:rsid w:val="00E63DD3"/>
    <w:rsid w:val="00E65BBB"/>
    <w:rsid w:val="00E66C6D"/>
    <w:rsid w:val="00E705DF"/>
    <w:rsid w:val="00E719BC"/>
    <w:rsid w:val="00E75DDF"/>
    <w:rsid w:val="00E80773"/>
    <w:rsid w:val="00E839CE"/>
    <w:rsid w:val="00E84163"/>
    <w:rsid w:val="00E86496"/>
    <w:rsid w:val="00E87432"/>
    <w:rsid w:val="00E93192"/>
    <w:rsid w:val="00E93911"/>
    <w:rsid w:val="00E96356"/>
    <w:rsid w:val="00E978B9"/>
    <w:rsid w:val="00EA0C6E"/>
    <w:rsid w:val="00EA1CE1"/>
    <w:rsid w:val="00EA2BF2"/>
    <w:rsid w:val="00EA64B4"/>
    <w:rsid w:val="00EA7850"/>
    <w:rsid w:val="00EB088A"/>
    <w:rsid w:val="00EB319B"/>
    <w:rsid w:val="00EB61FA"/>
    <w:rsid w:val="00EB6D5C"/>
    <w:rsid w:val="00EB76A6"/>
    <w:rsid w:val="00EB7C64"/>
    <w:rsid w:val="00EC3FBA"/>
    <w:rsid w:val="00EC6478"/>
    <w:rsid w:val="00EC6B48"/>
    <w:rsid w:val="00EC747D"/>
    <w:rsid w:val="00ED2B21"/>
    <w:rsid w:val="00ED4BCD"/>
    <w:rsid w:val="00ED5085"/>
    <w:rsid w:val="00ED6AED"/>
    <w:rsid w:val="00ED7846"/>
    <w:rsid w:val="00EE1544"/>
    <w:rsid w:val="00EE1AF0"/>
    <w:rsid w:val="00EE4973"/>
    <w:rsid w:val="00EE7795"/>
    <w:rsid w:val="00EF006D"/>
    <w:rsid w:val="00EF108C"/>
    <w:rsid w:val="00EF39E0"/>
    <w:rsid w:val="00EF3B4E"/>
    <w:rsid w:val="00EF4F8C"/>
    <w:rsid w:val="00F00748"/>
    <w:rsid w:val="00F007BC"/>
    <w:rsid w:val="00F00B4A"/>
    <w:rsid w:val="00F02494"/>
    <w:rsid w:val="00F04062"/>
    <w:rsid w:val="00F046B2"/>
    <w:rsid w:val="00F04DC5"/>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3FF2"/>
    <w:rsid w:val="00F34715"/>
    <w:rsid w:val="00F3519B"/>
    <w:rsid w:val="00F35526"/>
    <w:rsid w:val="00F35643"/>
    <w:rsid w:val="00F35839"/>
    <w:rsid w:val="00F35EF0"/>
    <w:rsid w:val="00F35F93"/>
    <w:rsid w:val="00F35FED"/>
    <w:rsid w:val="00F361EE"/>
    <w:rsid w:val="00F36596"/>
    <w:rsid w:val="00F3743F"/>
    <w:rsid w:val="00F40C20"/>
    <w:rsid w:val="00F40FB1"/>
    <w:rsid w:val="00F41F9D"/>
    <w:rsid w:val="00F45221"/>
    <w:rsid w:val="00F477CB"/>
    <w:rsid w:val="00F5182F"/>
    <w:rsid w:val="00F51974"/>
    <w:rsid w:val="00F522EB"/>
    <w:rsid w:val="00F53FF0"/>
    <w:rsid w:val="00F553FC"/>
    <w:rsid w:val="00F5644A"/>
    <w:rsid w:val="00F61EF5"/>
    <w:rsid w:val="00F62193"/>
    <w:rsid w:val="00F6409D"/>
    <w:rsid w:val="00F653ED"/>
    <w:rsid w:val="00F668B6"/>
    <w:rsid w:val="00F6690B"/>
    <w:rsid w:val="00F675FA"/>
    <w:rsid w:val="00F67D72"/>
    <w:rsid w:val="00F70558"/>
    <w:rsid w:val="00F7217E"/>
    <w:rsid w:val="00F72CC6"/>
    <w:rsid w:val="00F73D04"/>
    <w:rsid w:val="00F8016A"/>
    <w:rsid w:val="00F82132"/>
    <w:rsid w:val="00F828DE"/>
    <w:rsid w:val="00F86C3C"/>
    <w:rsid w:val="00F90F2C"/>
    <w:rsid w:val="00F91FCF"/>
    <w:rsid w:val="00F923BF"/>
    <w:rsid w:val="00F9366A"/>
    <w:rsid w:val="00F943C3"/>
    <w:rsid w:val="00F94625"/>
    <w:rsid w:val="00FA06CD"/>
    <w:rsid w:val="00FA1D67"/>
    <w:rsid w:val="00FA378A"/>
    <w:rsid w:val="00FA37E0"/>
    <w:rsid w:val="00FA4CE4"/>
    <w:rsid w:val="00FA6FD8"/>
    <w:rsid w:val="00FA7BCF"/>
    <w:rsid w:val="00FB0E47"/>
    <w:rsid w:val="00FB30B5"/>
    <w:rsid w:val="00FB6614"/>
    <w:rsid w:val="00FB6631"/>
    <w:rsid w:val="00FC000E"/>
    <w:rsid w:val="00FC2A3C"/>
    <w:rsid w:val="00FC339E"/>
    <w:rsid w:val="00FC3AF6"/>
    <w:rsid w:val="00FC3EE0"/>
    <w:rsid w:val="00FC4097"/>
    <w:rsid w:val="00FC475B"/>
    <w:rsid w:val="00FC4980"/>
    <w:rsid w:val="00FC6E42"/>
    <w:rsid w:val="00FC7329"/>
    <w:rsid w:val="00FD0522"/>
    <w:rsid w:val="00FD114F"/>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 w:val="00FF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4204"/>
  <w15:docId w15:val="{D22B03C6-C441-47A3-8E0A-C9A82AB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8908934">
      <w:bodyDiv w:val="1"/>
      <w:marLeft w:val="0"/>
      <w:marRight w:val="0"/>
      <w:marTop w:val="0"/>
      <w:marBottom w:val="0"/>
      <w:divBdr>
        <w:top w:val="none" w:sz="0" w:space="0" w:color="auto"/>
        <w:left w:val="none" w:sz="0" w:space="0" w:color="auto"/>
        <w:bottom w:val="none" w:sz="0" w:space="0" w:color="auto"/>
        <w:right w:val="none" w:sz="0" w:space="0" w:color="auto"/>
      </w:divBdr>
    </w:div>
    <w:div w:id="405030059">
      <w:bodyDiv w:val="1"/>
      <w:marLeft w:val="0"/>
      <w:marRight w:val="0"/>
      <w:marTop w:val="0"/>
      <w:marBottom w:val="0"/>
      <w:divBdr>
        <w:top w:val="none" w:sz="0" w:space="0" w:color="auto"/>
        <w:left w:val="none" w:sz="0" w:space="0" w:color="auto"/>
        <w:bottom w:val="none" w:sz="0" w:space="0" w:color="auto"/>
        <w:right w:val="none" w:sz="0" w:space="0" w:color="auto"/>
      </w:divBdr>
    </w:div>
    <w:div w:id="1125658051">
      <w:bodyDiv w:val="1"/>
      <w:marLeft w:val="0"/>
      <w:marRight w:val="0"/>
      <w:marTop w:val="0"/>
      <w:marBottom w:val="0"/>
      <w:divBdr>
        <w:top w:val="none" w:sz="0" w:space="0" w:color="auto"/>
        <w:left w:val="none" w:sz="0" w:space="0" w:color="auto"/>
        <w:bottom w:val="none" w:sz="0" w:space="0" w:color="auto"/>
        <w:right w:val="none" w:sz="0" w:space="0" w:color="auto"/>
      </w:divBdr>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84004">
      <w:bodyDiv w:val="1"/>
      <w:marLeft w:val="0"/>
      <w:marRight w:val="0"/>
      <w:marTop w:val="0"/>
      <w:marBottom w:val="0"/>
      <w:divBdr>
        <w:top w:val="none" w:sz="0" w:space="0" w:color="auto"/>
        <w:left w:val="none" w:sz="0" w:space="0" w:color="auto"/>
        <w:bottom w:val="none" w:sz="0" w:space="0" w:color="auto"/>
        <w:right w:val="none" w:sz="0" w:space="0" w:color="auto"/>
      </w:divBdr>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1DC54-1D89-4112-BFE1-B4807931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21</Pages>
  <Words>5160</Words>
  <Characters>29412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34503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46</cp:revision>
  <cp:lastPrinted>2019-12-25T10:59:00Z</cp:lastPrinted>
  <dcterms:created xsi:type="dcterms:W3CDTF">2024-05-08T09:09:00Z</dcterms:created>
  <dcterms:modified xsi:type="dcterms:W3CDTF">2024-09-03T07:35:00Z</dcterms:modified>
</cp:coreProperties>
</file>