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9559C1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63447">
        <w:rPr>
          <w:rFonts w:ascii="Times New Roman" w:hAnsi="Times New Roman" w:cs="Times New Roman"/>
          <w:b/>
          <w:sz w:val="28"/>
          <w:szCs w:val="28"/>
        </w:rPr>
        <w:t>3</w:t>
      </w:r>
      <w:r w:rsidR="00C12036">
        <w:rPr>
          <w:rFonts w:ascii="Times New Roman" w:hAnsi="Times New Roman" w:cs="Times New Roman"/>
          <w:b/>
          <w:sz w:val="28"/>
          <w:szCs w:val="28"/>
        </w:rPr>
        <w:t>8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C23EA7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30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984"/>
        <w:gridCol w:w="1418"/>
        <w:gridCol w:w="708"/>
        <w:gridCol w:w="709"/>
        <w:gridCol w:w="708"/>
        <w:gridCol w:w="1276"/>
        <w:gridCol w:w="992"/>
        <w:gridCol w:w="1276"/>
        <w:gridCol w:w="992"/>
        <w:gridCol w:w="992"/>
        <w:gridCol w:w="1277"/>
        <w:gridCol w:w="709"/>
        <w:gridCol w:w="710"/>
        <w:gridCol w:w="425"/>
      </w:tblGrid>
      <w:tr w:rsidR="003009F6" w:rsidRPr="008D4EE8" w:rsidTr="00573536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573536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573536">
        <w:trPr>
          <w:trHeight w:val="144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573536">
        <w:trPr>
          <w:trHeight w:val="28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73536">
        <w:trPr>
          <w:trHeight w:val="83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11-я Красноармейская ул., д. 7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лектроэнергии на объект по адресу: Санкт-Петербург, 11-я Красноармейская ул., д. 7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7559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22B6F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B8029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1073D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5435F" w:rsidRDefault="00F15163" w:rsidP="00F1516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A7A37" w:rsidRDefault="00F15163" w:rsidP="00F1516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F798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>ратьевский пр., д. 40, корп. 2 и 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A22E5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F15163" w:rsidRPr="00A420B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E41316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C43C37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B42FE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902E9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6C48">
              <w:rPr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1746D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53342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298 602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3C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244CA7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проведению г</w:t>
            </w:r>
            <w:r w:rsidRPr="00330A39">
              <w:rPr>
                <w:sz w:val="18"/>
                <w:szCs w:val="18"/>
              </w:rPr>
              <w:t>осударственной экспертизы сметной документации</w:t>
            </w:r>
            <w:r>
              <w:rPr>
                <w:sz w:val="18"/>
                <w:szCs w:val="18"/>
              </w:rPr>
              <w:t xml:space="preserve"> объекта «</w:t>
            </w:r>
            <w:r w:rsidRPr="00363A3F">
              <w:rPr>
                <w:sz w:val="18"/>
                <w:szCs w:val="18"/>
              </w:rPr>
              <w:t>Капитальный ремонт квартир с перепланировкой и ремонт общего домового имущества здания, расположенного по адресу: Санкт-Петербург, Старо-Петергофский пр., д.14, лит.А.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184 306, </w:t>
            </w:r>
            <w:r w:rsidRPr="00363A3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2040B0" w:rsidRDefault="00F15163" w:rsidP="00F1516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Оказание услуг по проведению повторной государственной экспертизы сметной документации объекта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Молодежный жилой комплекс в посёлке Парголово, улица Вологдина, участок 6, кадастровый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78:36:0000000:4732.»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258 118,40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41348D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16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1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056C2C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6461E4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385442" w:rsidRDefault="00F15163" w:rsidP="00F1516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15163" w:rsidRPr="00576C48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Default="00F15163" w:rsidP="00F151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8D4EE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967C6B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3" w:rsidRPr="007C5CD8" w:rsidRDefault="00F15163" w:rsidP="00F1516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639D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8D4EE8" w:rsidRDefault="00021D13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6461E4" w:rsidRDefault="00F639DF" w:rsidP="00F639D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2040B0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1746D" w:rsidRDefault="00F639DF" w:rsidP="00F639D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F31D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056C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639DF" w:rsidRPr="00C5212C" w:rsidRDefault="00F639DF" w:rsidP="00F639D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A24108" w:rsidRDefault="00F639DF" w:rsidP="00F639D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967C6B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Pr="007C5CD8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DF" w:rsidRDefault="00F639DF" w:rsidP="00F639D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6461E4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2040B0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F31D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67C6B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7C5CD8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1D13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D4EE8" w:rsidRDefault="005813FB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A6B30" w:rsidRDefault="00021D13" w:rsidP="00021D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C5212C" w:rsidRDefault="00021D13" w:rsidP="00021D1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91746D" w:rsidRDefault="00021D13" w:rsidP="00021D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75AC4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8F4687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056C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21D13" w:rsidRPr="00C5212C" w:rsidRDefault="00021D13" w:rsidP="00021D1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A24108" w:rsidRDefault="00021D13" w:rsidP="00021D1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13" w:rsidRPr="0041348D" w:rsidRDefault="00021D13" w:rsidP="00021D1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F4687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56C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Pr="00C5212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8D4EE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rPr>
                <w:lang w:eastAsia="ru-RU"/>
              </w:rPr>
            </w:pPr>
          </w:p>
          <w:p w:rsidR="005813FB" w:rsidRDefault="005813FB" w:rsidP="005813FB">
            <w:pPr>
              <w:rPr>
                <w:lang w:eastAsia="ru-RU"/>
              </w:rPr>
            </w:pPr>
          </w:p>
          <w:p w:rsidR="005813FB" w:rsidRPr="00A930C5" w:rsidRDefault="005813FB" w:rsidP="005813FB">
            <w:pPr>
              <w:tabs>
                <w:tab w:val="left" w:pos="51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215 737,48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813FB" w:rsidRDefault="005813FB" w:rsidP="005813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3625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37559E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7A7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ремонтных работ в здании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12 644 059,20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6C8"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24108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F15163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461E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6721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осуществлению авторского надзора за выполнением комплекса работ, связанных с капитальным ремонтом квартир с перепланировкой и об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 xml:space="preserve">щего домового имущества здания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улица 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01073D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226 832,04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4102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1C5B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67213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технической инвентаризации, с последующим изготовлением технического плана помещений чердака </w:t>
            </w:r>
            <w:r w:rsidR="00672132">
              <w:rPr>
                <w:rFonts w:ascii="Times New Roman" w:hAnsi="Times New Roman" w:cs="Times New Roman"/>
                <w:sz w:val="18"/>
                <w:szCs w:val="18"/>
              </w:rPr>
              <w:t>здания</w:t>
            </w: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Санкт-Петербург, Старо-Петергофский проспект, дом 14, литера 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B802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6E39C1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9C1">
              <w:rPr>
                <w:rFonts w:ascii="Times New Roman" w:hAnsi="Times New Roman" w:cs="Times New Roman"/>
                <w:bCs/>
                <w:sz w:val="18"/>
                <w:szCs w:val="18"/>
              </w:rPr>
              <w:t>237 946,06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5081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2009A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09A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021">
              <w:rPr>
                <w:rFonts w:ascii="Times New Roman" w:hAnsi="Times New Roman" w:cs="Times New Roman"/>
                <w:sz w:val="18"/>
                <w:szCs w:val="18"/>
              </w:rPr>
              <w:t>Аренда земельного участка, государственная собственность на который не разграничена, в кадастровом квартале 78:06:0002038, для размещения строительной техники и строительных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E22B6F" w:rsidRDefault="005813FB" w:rsidP="005813F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1C1AEC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F66">
              <w:rPr>
                <w:rFonts w:ascii="Times New Roman" w:hAnsi="Times New Roman" w:cs="Times New Roman"/>
                <w:sz w:val="18"/>
                <w:szCs w:val="18"/>
              </w:rPr>
              <w:t>252 750,9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813FB" w:rsidRDefault="005813FB" w:rsidP="005813F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 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67C6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7C5CD8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813FB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FB" w:rsidRPr="00565E92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A6B30" w:rsidRDefault="005813FB" w:rsidP="005813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2040B0" w:rsidRDefault="005813FB" w:rsidP="005813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E0E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2,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C5212C" w:rsidRDefault="005813FB" w:rsidP="005813F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91746D" w:rsidRDefault="005813FB" w:rsidP="00581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A75AC4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171 862,</w:t>
            </w:r>
            <w:r w:rsidRPr="008171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B" w:rsidRPr="0041348D" w:rsidRDefault="005813FB" w:rsidP="005813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209F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9F" w:rsidRPr="00565E92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411C5B" w:rsidRDefault="0090209F" w:rsidP="009020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2040B0" w:rsidRDefault="0090209F" w:rsidP="009020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E22B6F" w:rsidRDefault="0090209F" w:rsidP="009020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1746D" w:rsidRDefault="0090209F" w:rsidP="0090209F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A75AC4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1C1AEC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0209F" w:rsidRDefault="0090209F" w:rsidP="009020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A7782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0209F" w:rsidRPr="00EC33DA" w:rsidRDefault="0090209F" w:rsidP="009020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967C6B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Pr="007C5CD8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9F" w:rsidRDefault="0090209F" w:rsidP="009020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35.30.12.140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040B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подключению </w:t>
            </w:r>
            <w:r w:rsidRPr="00A32E32">
              <w:rPr>
                <w:rFonts w:ascii="Times New Roman" w:hAnsi="Times New Roman" w:cs="Times New Roman"/>
                <w:sz w:val="18"/>
                <w:szCs w:val="18"/>
              </w:rPr>
              <w:t>к системе теплоснабжения многоквартирного жилого дома по адресу: Санкт-Петербург, Кондратьевский пр. д.40 корпус 7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1073D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169 622,64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E22B6F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67C6B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7C5CD8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65E92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92" w:rsidRP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A6B30" w:rsidRDefault="00565E92" w:rsidP="00565E9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C5212C" w:rsidRDefault="00565E92" w:rsidP="00565E92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91746D" w:rsidRDefault="00565E92" w:rsidP="00565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75AC4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8F4687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277D8F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056C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65E92" w:rsidRPr="00C5212C" w:rsidRDefault="00565E92" w:rsidP="00565E9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A24108" w:rsidRDefault="00565E92" w:rsidP="00565E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92" w:rsidRPr="0041348D" w:rsidRDefault="00565E92" w:rsidP="00565E9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5435F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71.12.39.113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установлению границ санитарно-защитной зоны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объекта,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расположенного на земельном участке с кадастровым номером: 78:36:0013101:28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299 326,00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5081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15081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7A7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7559E" w:rsidRDefault="00294E8A" w:rsidP="00294E8A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5212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452 903 049,02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B6AE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94E8A" w:rsidRPr="002B6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AE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05F1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технологическому присоединению объекта капитального строительства «Молодежный жилой комплекс» по адресу: Санкт-Петербург, п. Парголово, ул. Вологдина, уч. 6 (</w:t>
            </w:r>
            <w:proofErr w:type="spellStart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. № 78:36:0000000:4732) к сети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B802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1073D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ADB">
              <w:rPr>
                <w:rFonts w:ascii="Times New Roman" w:hAnsi="Times New Roman" w:cs="Times New Roman"/>
              </w:rPr>
              <w:t>3 752 820,14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3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2 170 600</w:t>
            </w:r>
          </w:p>
          <w:p w:rsidR="00294E8A" w:rsidRPr="00D91ED3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E0B7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1C5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рственной регистрации прав на квартиры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 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д. 40, корп.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2184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парадные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C1AEC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94E8A" w:rsidRPr="00EC33DA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февраль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144 102,03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март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166 606,97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 апрель, май, июнь 2022г. коммунальных услуг и услуг по содержанию и управлению домом, расположенным по адресу: Санкт-Петербург, ул. </w:t>
            </w:r>
            <w:proofErr w:type="spellStart"/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д.2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223 952,07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капитальным ремонтом квартир с перепланировкой </w:t>
            </w:r>
            <w:proofErr w:type="gramStart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емонтом</w:t>
            </w:r>
            <w:proofErr w:type="gramEnd"/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 по адресу: г. Санкт-Петербург, Старо-Петергофский пр.,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565E9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B42F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0C63B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A3AE2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178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C570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CA6B30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объекта, расположенного по адресу: Санкт-Петербург. Кондратьевский пр., дом № 40, корпус 7, лит.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85442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6 404 451,15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0C63B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D4FFB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47B8E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94E8A" w:rsidRPr="003E0B7C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DE074C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5 810 590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2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8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395BE0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95B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26569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84BF3" w:rsidRDefault="00294E8A" w:rsidP="00294E8A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294E8A" w:rsidRPr="002606C6" w:rsidRDefault="00294E8A" w:rsidP="00294E8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8670B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94E8A" w:rsidRPr="00345157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606C6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41348D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112184" w:rsidRDefault="00294E8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подключению (технологическому присоединению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) к центральной системе холодного водоснабжения </w:t>
            </w:r>
            <w:r w:rsidR="0061755A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Кондратьевский пр. </w:t>
            </w:r>
            <w:r w:rsidR="0061755A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415081">
              <w:rPr>
                <w:rFonts w:ascii="Times New Roman" w:hAnsi="Times New Roman" w:cs="Times New Roman"/>
                <w:sz w:val="18"/>
                <w:szCs w:val="18"/>
              </w:rPr>
              <w:t>.40 корпус 7 литер</w:t>
            </w:r>
            <w:r w:rsidRPr="0051113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75AC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1 477 266,79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415081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A7782" w:rsidRDefault="00294E8A" w:rsidP="00294E8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8A" w:rsidRPr="0061755A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461E4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11774" w:rsidRDefault="00294E8A" w:rsidP="00294E8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Default="00294E8A" w:rsidP="00294E8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94E8A" w:rsidRDefault="00EC7758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9 238 248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294E8A" w:rsidRPr="00553342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A497B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94E8A" w:rsidRPr="00294E8A" w:rsidRDefault="00294E8A" w:rsidP="00294E8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1755A" w:rsidRDefault="00263447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1 599 624, 37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24108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4E8A" w:rsidRPr="008D4EE8" w:rsidTr="00573536">
        <w:trPr>
          <w:trHeight w:val="240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61755A" w:rsidRDefault="00263447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8D55EB" w:rsidRDefault="00294E8A" w:rsidP="00294E8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2040B0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после капремонта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1746D" w:rsidRDefault="00294E8A" w:rsidP="00294E8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AF31D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486 885,72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294E8A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22B6F" w:rsidRDefault="00AF1E79" w:rsidP="00294E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E41316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967C6B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8A" w:rsidRPr="007C5CD8" w:rsidRDefault="00294E8A" w:rsidP="00294E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прав на доменное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021FCB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229 885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1755A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461E4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6461E4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авторскому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надзор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F4F49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выполнением работ по строительству «Молодежного жилого комплекса в поселке Парголово, ул. Вологдина, участок 6» расположенного по адресу: Санкт-Петербург, поселок Парголово, ул. Вологдина, участок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2 892 424,72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проведению государственной историко-культурной экспертизы раздела документации «Мероприятия по обеспечению сохранности объектов культурного наследия» при капитальном ремонте квартир с перепланировкой и ремонте об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щего домового имущества здания 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>по адресу: Санкт-Петербург, Каменноостровски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 проспект, д. 24, лит.</w:t>
            </w:r>
            <w:r w:rsidRPr="00F45A1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373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4AD8"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B14AD8">
              <w:rPr>
                <w:rFonts w:ascii="Times New Roman" w:hAnsi="Times New Roman" w:cs="Times New Roman"/>
                <w:sz w:val="18"/>
                <w:szCs w:val="18"/>
              </w:rPr>
              <w:t xml:space="preserve"> аттестованных экспертов по проведению ИКЭ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Культуры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41316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5435F" w:rsidRDefault="00263447" w:rsidP="0026344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ых жилых домов по адресу: Санкт-Петербург, Кондратьевский пр., д. 40, корп.</w:t>
            </w:r>
            <w:r w:rsidRPr="002933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1,9,11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933BE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проведение экспертизы промышленной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ь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24108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44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74389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389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5B42FE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2040B0" w:rsidRDefault="00263447" w:rsidP="0026344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21FCB">
              <w:rPr>
                <w:rFonts w:ascii="Times New Roman" w:hAnsi="Times New Roman" w:cs="Times New Roman"/>
                <w:bCs/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1746D" w:rsidRDefault="00263447" w:rsidP="0026344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AF31D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CB">
              <w:rPr>
                <w:rFonts w:ascii="Times New Roman" w:hAnsi="Times New Roman" w:cs="Times New Roman"/>
                <w:sz w:val="18"/>
                <w:szCs w:val="18"/>
              </w:rPr>
              <w:t>1 204 727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63447" w:rsidRPr="00E22B6F" w:rsidRDefault="00263447" w:rsidP="002634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Default="00263447" w:rsidP="002634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967C6B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7" w:rsidRPr="007C5CD8" w:rsidRDefault="00263447" w:rsidP="0026344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7438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33EA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 по энергоснабжению объектов, расположенных по адресам</w:t>
            </w:r>
            <w:r w:rsidRPr="00C33EA4">
              <w:rPr>
                <w:rFonts w:ascii="Times New Roman" w:hAnsi="Times New Roman" w:cs="Times New Roman"/>
                <w:sz w:val="18"/>
                <w:szCs w:val="18"/>
              </w:rPr>
              <w:t>: Санкт-Петербург, пер.Гривцова, д.20, литер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ул. Серпуховская, д. 2/68.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22B6F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021FCB" w:rsidRDefault="0049663F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10 387 165,58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49663F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="008731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77D8F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D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77D8F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C5212C" w:rsidRDefault="008731EA" w:rsidP="008731E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8731EA" w:rsidP="00E345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6D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D56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1C5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1C5B" w:rsidRDefault="008731EA" w:rsidP="008731E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 жилые помещения (квартиры) в доме, расположенном по адресу: Санкт-Петербург, Кондратьевский пр., д. 40, корп. 10,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E22B6F" w:rsidRDefault="008731EA" w:rsidP="008731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F31D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01C95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Март  2023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A24108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7C5CD8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31E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F6D99" w:rsidRDefault="004D56FC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326569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6461E4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040B0" w:rsidRDefault="008731EA" w:rsidP="008731EA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584BF3" w:rsidRDefault="008731EA" w:rsidP="008731EA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8731EA" w:rsidRPr="002606C6" w:rsidRDefault="008731EA" w:rsidP="008731EA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1746D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553342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731EA" w:rsidRPr="0088670B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345157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8731EA" w:rsidRPr="00345157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2606C6" w:rsidRDefault="008731EA" w:rsidP="008731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967C6B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348D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A" w:rsidRPr="0041348D" w:rsidRDefault="008731EA" w:rsidP="008731E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5EE9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031CE" w:rsidRDefault="004D56FC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F6D9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технологического присоединения к электрическим сетям многоквартирного жилого дома, расположенного по адресу: Санкт-Петербург, пр. Стачек, д.172,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F6D9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3 641 132,19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EC33DA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905EE9" w:rsidRDefault="009559C1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24108" w:rsidRDefault="00905EE9" w:rsidP="00905E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C5CD8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05EE9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031CE" w:rsidRDefault="004D56FC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6461E4" w:rsidRDefault="001341FF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38.11.11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040B0" w:rsidRDefault="000B7B0A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>казани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е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 xml:space="preserve"> услуг по обращению с твердыми коммунальными отходами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дома, расположенного 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>по адресу</w:t>
            </w:r>
            <w:r w:rsidR="009559C1">
              <w:rPr>
                <w:rFonts w:ascii="Times New Roman" w:hAnsi="Times New Roman" w:cs="Times New Roman"/>
                <w:sz w:val="18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Санкт-Петербург</w:t>
            </w:r>
            <w:r w:rsidRPr="00F17F48">
              <w:rPr>
                <w:rFonts w:ascii="Times New Roman" w:hAnsi="Times New Roman" w:cs="Times New Roman"/>
                <w:sz w:val="18"/>
                <w:szCs w:val="16"/>
              </w:rPr>
              <w:t xml:space="preserve"> ул. Серпуховская ул.,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обращению с ТКО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2F6D9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225 918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EC33DA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A24108" w:rsidRDefault="00905EE9" w:rsidP="00905EE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967C6B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Pr="007C5CD8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E9" w:rsidRDefault="00905EE9" w:rsidP="00905E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401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277269" w:rsidRDefault="004D56FC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6461E4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6461E4" w:rsidRDefault="00317E0A" w:rsidP="00317E0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71.12.11.900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Оказание услуг по выезду инспектора на приемку строительно-монтажных работ по УУТЭ по адресу; Санкт-Петербург,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Парголово, ул. Вологдина, уч.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46401A" w:rsidRDefault="00627BD4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1348D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1348D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401A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277269" w:rsidRDefault="004D56FC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713A59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044EEE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6"/>
              </w:rPr>
            </w:pP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обязательного аудита бухгалтерской (финансовой) отчетности 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br/>
              <w:t>АО «СПб ЦДЖ» за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аудиторов и аудиторских 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 аудиторов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967C6B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619 733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6401A" w:rsidRDefault="0046401A" w:rsidP="0046401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A24108" w:rsidRDefault="0046401A" w:rsidP="004640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 по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Pr="0041348D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A" w:rsidRDefault="0046401A" w:rsidP="00464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420F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0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DC5700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70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CA6B30" w:rsidRDefault="004D56FC" w:rsidP="004D56F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CA6B30" w:rsidRDefault="004D56FC" w:rsidP="004D56F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C5212C" w:rsidRDefault="004D56FC" w:rsidP="004D56F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313C21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4D56FC" w:rsidRDefault="004D56FC" w:rsidP="002C5D1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C5D1D">
              <w:rPr>
                <w:rFonts w:ascii="Times New Roman" w:hAnsi="Times New Roman" w:cs="Times New Roman"/>
                <w:sz w:val="18"/>
                <w:szCs w:val="18"/>
              </w:rPr>
              <w:t> 140 739,26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56FC" w:rsidRPr="00094B96" w:rsidRDefault="004D56FC" w:rsidP="004D56F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56FC" w:rsidRPr="00094B96" w:rsidRDefault="004D56FC" w:rsidP="004D56F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A24108" w:rsidRDefault="004D56FC" w:rsidP="004D56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420F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0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6461E4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6461E4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040B0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33DA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77269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11 145 000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A7782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4D56FC" w:rsidRPr="00EC33D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F32E4A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C420F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20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13A59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6461E4" w:rsidRDefault="004D56FC" w:rsidP="004D56F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D56FC" w:rsidRPr="006461E4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040B0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4D56FC" w:rsidRPr="00D91ED3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56FC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DD63E4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DD63E4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411C5B" w:rsidRDefault="004D56FC" w:rsidP="004D56F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2040B0" w:rsidRDefault="001705A0" w:rsidP="004D56F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4864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работ по государственному кадастровому учету и по государственной регистрации прав на жилы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помещения</w:t>
            </w:r>
            <w:r w:rsidRPr="00294864">
              <w:rPr>
                <w:rFonts w:ascii="Times New Roman" w:hAnsi="Times New Roman" w:cs="Times New Roman"/>
                <w:sz w:val="18"/>
                <w:szCs w:val="18"/>
              </w:rPr>
              <w:t xml:space="preserve"> (квартир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ы)</w:t>
            </w:r>
            <w:r w:rsidRPr="00294864">
              <w:rPr>
                <w:rFonts w:ascii="Times New Roman" w:hAnsi="Times New Roman" w:cs="Times New Roman"/>
                <w:sz w:val="18"/>
                <w:szCs w:val="18"/>
              </w:rPr>
              <w:t xml:space="preserve"> в доме, расположенном по адресу: Санкт-Петербург, Кондратьевский пр., д.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11, парадные 6- 10,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E22B6F" w:rsidRDefault="004D56FC" w:rsidP="004D56F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1746D" w:rsidRDefault="004D56FC" w:rsidP="004D56FC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AF31D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01C95" w:rsidRDefault="004D56FC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4D56FC" w:rsidRPr="00701C95" w:rsidRDefault="004D56FC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1705A0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D56FC" w:rsidRPr="00701C95" w:rsidRDefault="004D56FC" w:rsidP="004D56F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A24108" w:rsidRDefault="004D56FC" w:rsidP="004D56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967C6B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Pr="007C5CD8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C" w:rsidRDefault="004D56FC" w:rsidP="004D56F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E6388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EC420F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2040B0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2040B0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A0383E" w:rsidRDefault="003E6388" w:rsidP="003E63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0383E">
              <w:rPr>
                <w:rFonts w:ascii="Times New Roman" w:hAnsi="Times New Roman"/>
                <w:sz w:val="18"/>
                <w:szCs w:val="18"/>
              </w:rPr>
              <w:t>Выполнение работ по монтажу фасадной сетки (площадь фасадов 1200 м2) методом промышленного альпинизма в целях предотвращения самопроизвольного падения штукатурки по адресу: Санкт-Петербург,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улица</w:t>
            </w:r>
            <w:r w:rsidRPr="00A0383E">
              <w:rPr>
                <w:rFonts w:ascii="Times New Roman" w:hAnsi="Times New Roman"/>
                <w:sz w:val="18"/>
                <w:szCs w:val="18"/>
              </w:rPr>
              <w:t xml:space="preserve">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Default="003E6388" w:rsidP="003E638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967C6B" w:rsidRDefault="003E6388" w:rsidP="003E63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967C6B" w:rsidRDefault="003E6388" w:rsidP="003E63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E6388" w:rsidRPr="00967C6B" w:rsidRDefault="003E6388" w:rsidP="003E63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967C6B" w:rsidRDefault="003E6388" w:rsidP="003E63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967C6B" w:rsidRDefault="003E6388" w:rsidP="003E638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967C6B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Default="003E6388" w:rsidP="003E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Default="003E6388" w:rsidP="003E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3E6388" w:rsidRDefault="003E6388" w:rsidP="003E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Default="003E6388" w:rsidP="003E638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A24108" w:rsidRDefault="003E6388" w:rsidP="003E63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967C6B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Pr="007C5CD8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8" w:rsidRDefault="003E6388" w:rsidP="003E63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22D86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DD63E4" w:rsidRDefault="00DD63E4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6461E4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6461E4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A0383E" w:rsidRDefault="00022D86" w:rsidP="00022D86">
            <w:pPr>
              <w:pStyle w:val="ConsPlusCell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3E6388">
              <w:rPr>
                <w:rFonts w:ascii="Times New Roman" w:hAnsi="Times New Roman"/>
                <w:sz w:val="18"/>
                <w:szCs w:val="18"/>
              </w:rPr>
              <w:t>Выполнение работ по осуществлению авторского надзора за выполнением работ по капремонту квартир с перепланировкой и общего домового имущества дома, (без устройства инженерных сетей) расположенного по адресу: Санкт-Петербург, Каменноостровский пр., д.24,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Default="00022D86" w:rsidP="00022D86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22D86" w:rsidRPr="00967C6B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Default="00022D86" w:rsidP="00022D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388">
              <w:rPr>
                <w:rFonts w:ascii="Times New Roman" w:hAnsi="Times New Roman" w:cs="Times New Roman"/>
                <w:sz w:val="18"/>
                <w:szCs w:val="18"/>
              </w:rPr>
              <w:t>484 754,40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337F3D" w:rsidRDefault="00022D86" w:rsidP="00022D8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3D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337F3D" w:rsidRDefault="00022D86" w:rsidP="00022D8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3D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A24108" w:rsidRDefault="00022D86" w:rsidP="00022D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967C6B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Pr="007C5CD8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86" w:rsidRDefault="00022D86" w:rsidP="00022D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485D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DD63E4" w:rsidRDefault="00A2485D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D63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E5435F" w:rsidRDefault="000227B0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E5435F" w:rsidRDefault="000227B0" w:rsidP="00A248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AF1E79" w:rsidRDefault="00046D77" w:rsidP="0057353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77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программного обеспечения </w:t>
            </w:r>
            <w:proofErr w:type="spellStart"/>
            <w:r w:rsidRPr="00046D77">
              <w:rPr>
                <w:rFonts w:ascii="Times New Roman" w:hAnsi="Times New Roman" w:cs="Times New Roman"/>
                <w:sz w:val="18"/>
                <w:szCs w:val="18"/>
              </w:rPr>
              <w:t>Kaspersky</w:t>
            </w:r>
            <w:proofErr w:type="spellEnd"/>
            <w:r w:rsidRPr="0004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6D77">
              <w:rPr>
                <w:rFonts w:ascii="Times New Roman" w:hAnsi="Times New Roman" w:cs="Times New Roman"/>
                <w:sz w:val="18"/>
                <w:szCs w:val="18"/>
              </w:rPr>
              <w:t>Endpoint</w:t>
            </w:r>
            <w:proofErr w:type="spellEnd"/>
            <w:r w:rsidRPr="0004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46D77">
              <w:rPr>
                <w:rFonts w:ascii="Times New Roman" w:hAnsi="Times New Roman" w:cs="Times New Roman"/>
                <w:sz w:val="18"/>
                <w:szCs w:val="18"/>
              </w:rPr>
              <w:t>Security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E22B6F" w:rsidRDefault="00A2485D" w:rsidP="00A248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AF31DB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5D">
              <w:rPr>
                <w:rFonts w:ascii="Times New Roman" w:hAnsi="Times New Roman" w:cs="Times New Roman"/>
                <w:sz w:val="18"/>
                <w:szCs w:val="18"/>
              </w:rPr>
              <w:t>227 070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337F3D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3D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337F3D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7F3D">
              <w:rPr>
                <w:rFonts w:ascii="Times New Roman" w:hAnsi="Times New Roman" w:cs="Times New Roman"/>
                <w:sz w:val="18"/>
                <w:szCs w:val="18"/>
              </w:rPr>
              <w:t>Декабрь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A24108" w:rsidRDefault="00A2485D" w:rsidP="00A248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41348D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41348D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485D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DD63E4" w:rsidRDefault="00DD63E4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411C5B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411C5B" w:rsidRDefault="00A2485D" w:rsidP="00A248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2040B0" w:rsidRDefault="00A2485D" w:rsidP="00A248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 жилые помещения (квартиры) в доме, расположенном по адресу: Санкт-Петербург, 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9</w:t>
            </w: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E22B6F" w:rsidRDefault="00A2485D" w:rsidP="00A248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1746D" w:rsidRDefault="00A2485D" w:rsidP="00A2485D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AF31DB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701C95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2485D" w:rsidRPr="00701C95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2485D" w:rsidRPr="00701C95" w:rsidRDefault="00A2485D" w:rsidP="00A248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A24108" w:rsidRDefault="00A2485D" w:rsidP="00A248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967C6B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Pr="007C5CD8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5D" w:rsidRDefault="00A2485D" w:rsidP="00A248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63E4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6F2993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6F2993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6461E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A0383E" w:rsidRDefault="00DD63E4" w:rsidP="00DD63E4">
            <w:pPr>
              <w:pStyle w:val="ConsPlusCell"/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705A0">
              <w:rPr>
                <w:rFonts w:ascii="Times New Roman" w:hAnsi="Times New Roman"/>
                <w:sz w:val="18"/>
                <w:szCs w:val="18"/>
              </w:rPr>
              <w:t>Завершение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по </w:t>
            </w:r>
            <w:r w:rsidRPr="001705A0">
              <w:rPr>
                <w:rFonts w:ascii="Times New Roman" w:hAnsi="Times New Roman"/>
                <w:sz w:val="18"/>
                <w:szCs w:val="18"/>
              </w:rPr>
              <w:t>разработке рабочей и сметной документации по капитальному ремонту квартир с перепланировкой и ремонту общего домового имущества здания, расположенного по адресу: Санкт-Петербург, Каменноостровский проспект, дом 24 лит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705A0">
              <w:rPr>
                <w:rFonts w:ascii="Times New Roman" w:hAnsi="Times New Roman"/>
                <w:sz w:val="18"/>
                <w:szCs w:val="18"/>
              </w:rPr>
              <w:t xml:space="preserve">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jc w:val="left"/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60798C" w:rsidP="00DD63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1 409</w:t>
            </w:r>
            <w:r w:rsidR="00DD63E4">
              <w:rPr>
                <w:rFonts w:ascii="Times New Roman" w:hAnsi="Times New Roman" w:cs="Times New Roman"/>
                <w:sz w:val="18"/>
                <w:szCs w:val="18"/>
              </w:rPr>
              <w:t> 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336AE7" w:rsidP="00DD63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DD63E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D63E4" w:rsidRDefault="00DD63E4" w:rsidP="00DD63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DD63E4" w:rsidRDefault="00DD63E4" w:rsidP="00DD63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A24108" w:rsidRDefault="00DD63E4" w:rsidP="00DD63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7C5CD8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63E4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6F2993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6F2993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6461E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345157" w:rsidRDefault="00DD63E4" w:rsidP="00DD63E4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385442" w:rsidRDefault="00DD63E4" w:rsidP="00DD63E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1746D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553342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553342" w:rsidRDefault="00DD63E4" w:rsidP="00DD63E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094B96" w:rsidRDefault="00DD63E4" w:rsidP="00DD63E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094B96" w:rsidRDefault="00DD63E4" w:rsidP="00DD63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DD63E4" w:rsidRPr="00094B96" w:rsidRDefault="00DD63E4" w:rsidP="00DD63E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41348D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41348D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63E4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6F2993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6F2993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A47B8E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2040B0" w:rsidRDefault="00DD63E4" w:rsidP="00DD63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D91ED3" w:rsidRDefault="002D20A7" w:rsidP="00DD63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1 224</w:t>
            </w:r>
            <w:r w:rsidR="00DD63E4" w:rsidRPr="001C1AE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7C5CD8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7C5CD8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63E4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6F2993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6F2993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6461E4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2040B0" w:rsidRDefault="00DD63E4" w:rsidP="00DD63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квартир, расположенных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 xml:space="preserve">: Санкт-Петербург, Кондратьевский пр., д. 40, корп. 4, корп. 5,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корп. 8</w:t>
            </w:r>
            <w:r w:rsidRPr="00980548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EC33DA" w:rsidRDefault="00DD63E4" w:rsidP="00DD63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C126E9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2 099 520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DD63E4" w:rsidRPr="008D4EE8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  <w:p w:rsidR="00DD63E4" w:rsidRPr="00A420B6" w:rsidRDefault="0060798C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E41316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967C6B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41348D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E4" w:rsidRPr="0041348D" w:rsidRDefault="00DD63E4" w:rsidP="00DD63E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6AE7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6F2993" w:rsidRDefault="00336AE7" w:rsidP="00336A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6F2993" w:rsidRDefault="00336AE7" w:rsidP="00336A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6461E4" w:rsidRDefault="00336AE7" w:rsidP="00336A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2040B0" w:rsidRDefault="00E65684" w:rsidP="00336AE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корректировке</w:t>
            </w:r>
            <w:r w:rsidR="00336AE7">
              <w:rPr>
                <w:rFonts w:ascii="Times New Roman" w:hAnsi="Times New Roman" w:cs="Times New Roman"/>
                <w:sz w:val="18"/>
                <w:szCs w:val="18"/>
              </w:rPr>
              <w:t xml:space="preserve"> раздела рабочей и сметной документации наружных сетей водоснабжения и согласование с ГУП «Водоканал СПб» по объекту, расположенному по адресу: Санкт-Петербург, ул. Бабушкина, д.133 </w:t>
            </w:r>
            <w:proofErr w:type="spellStart"/>
            <w:r w:rsidR="00336AE7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Default="00EF708E" w:rsidP="00336AE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967C6B" w:rsidRDefault="00336AE7" w:rsidP="00336A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967C6B" w:rsidRDefault="00336AE7" w:rsidP="00336A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36AE7" w:rsidRPr="00967C6B" w:rsidRDefault="00336AE7" w:rsidP="00336A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967C6B" w:rsidRDefault="00336AE7" w:rsidP="00336A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967C6B" w:rsidRDefault="00336AE7" w:rsidP="00336AE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967C6B" w:rsidRDefault="00336AE7" w:rsidP="00336A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1C1AEC" w:rsidRDefault="00336AE7" w:rsidP="00336A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239 662,50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Default="00336AE7" w:rsidP="00336A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36AE7" w:rsidRDefault="00336AE7" w:rsidP="00336A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Default="00645DA1" w:rsidP="00336A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36AE7" w:rsidRDefault="00336AE7" w:rsidP="00336A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Default="00336AE7" w:rsidP="00336A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Default="00336AE7" w:rsidP="00336A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41348D" w:rsidRDefault="00336AE7" w:rsidP="00336A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E7" w:rsidRPr="0041348D" w:rsidRDefault="00336AE7" w:rsidP="00336A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70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6F2993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6F2993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6461E4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EF708E" w:rsidRDefault="00EF708E" w:rsidP="00EF70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F708E">
              <w:rPr>
                <w:rFonts w:ascii="Times New Roman" w:hAnsi="Times New Roman" w:cs="Times New Roman"/>
                <w:sz w:val="18"/>
                <w:szCs w:val="18"/>
              </w:rPr>
              <w:t>Оказание услуг по разработке рабочей документации по разделу «Наружные сети теплоснабжения» для объекта «Многоквартирные жилые дома», расположенного по адресу: г. Санкт-Петербург, Кондратьевский пр., д.40, корпус 11,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F708E" w:rsidRPr="00967C6B" w:rsidRDefault="00EF708E" w:rsidP="00EF70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1C1AEC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F708E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F708E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41348D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41348D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708E" w:rsidRPr="008D4EE8" w:rsidTr="0057353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6F2993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6F2993" w:rsidRDefault="00EF708E" w:rsidP="00EF70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EF708E" w:rsidRDefault="00EF708E" w:rsidP="0064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F708E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продаже и передачи электрической энергии (мощности) в доме, расположенном по адресу: г. Санкт-Петер</w:t>
            </w:r>
            <w:r w:rsidR="00645DA1">
              <w:rPr>
                <w:rFonts w:ascii="Times New Roman" w:hAnsi="Times New Roman" w:cs="Times New Roman"/>
                <w:sz w:val="18"/>
                <w:szCs w:val="18"/>
              </w:rPr>
              <w:t xml:space="preserve">бург, ул. </w:t>
            </w:r>
            <w:proofErr w:type="spellStart"/>
            <w:r w:rsidR="00645DA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="00645DA1">
              <w:rPr>
                <w:rFonts w:ascii="Times New Roman" w:hAnsi="Times New Roman" w:cs="Times New Roman"/>
                <w:sz w:val="18"/>
                <w:szCs w:val="18"/>
              </w:rPr>
              <w:t>, дом 2, литер</w:t>
            </w:r>
            <w:r w:rsidRPr="00EF708E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F708E" w:rsidRPr="00967C6B" w:rsidRDefault="00EF708E" w:rsidP="00EF70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967C6B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1C1AEC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529 654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F708E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EF708E" w:rsidRDefault="00EF708E" w:rsidP="00EF708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41348D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8E" w:rsidRPr="0041348D" w:rsidRDefault="00EF708E" w:rsidP="00EF70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2F35" w:rsidRPr="008D4EE8" w:rsidTr="005430A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6F2993" w:rsidRDefault="00B52F35" w:rsidP="00B52F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6F2993" w:rsidRDefault="00B52F35" w:rsidP="00B52F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81.29.2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Default="00B52F35" w:rsidP="00B52F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35" w:rsidRPr="00A47B8E" w:rsidRDefault="00B52F35" w:rsidP="00B52F3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Оказание услуг по очистке кровель от снега и наледи</w:t>
            </w:r>
            <w:r w:rsidR="008B35C6">
              <w:rPr>
                <w:rFonts w:ascii="Times New Roman" w:hAnsi="Times New Roman" w:cs="Times New Roman"/>
                <w:sz w:val="18"/>
                <w:szCs w:val="18"/>
              </w:rPr>
              <w:t xml:space="preserve">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Default="00B52F35" w:rsidP="00B52F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967C6B" w:rsidRDefault="00B52F35" w:rsidP="00B52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967C6B" w:rsidRDefault="00B52F35" w:rsidP="00B52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52F35" w:rsidRPr="00967C6B" w:rsidRDefault="00B52F35" w:rsidP="00B52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967C6B" w:rsidRDefault="00B52F35" w:rsidP="00B52F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967C6B" w:rsidRDefault="00B52F35" w:rsidP="00B52F3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967C6B" w:rsidRDefault="00B52F35" w:rsidP="00B52F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8B35C6" w:rsidRDefault="008B35C6" w:rsidP="00B52F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5C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296 901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Default="00B52F35" w:rsidP="00B52F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B52F35" w:rsidRDefault="00B52F35" w:rsidP="00B52F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Default="00B52F35" w:rsidP="00B52F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B52F35" w:rsidRDefault="00B52F35" w:rsidP="00B52F3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Default="00B52F35" w:rsidP="00B52F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Default="00B52F35" w:rsidP="00B52F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41348D" w:rsidRDefault="00B52F35" w:rsidP="00B52F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35" w:rsidRPr="0041348D" w:rsidRDefault="00B52F35" w:rsidP="00B52F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0A6" w:rsidRPr="008D4EE8" w:rsidTr="005430A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6F2993" w:rsidRDefault="00431855" w:rsidP="005430A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6F2993" w:rsidRDefault="005430A6" w:rsidP="005430A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5430A6" w:rsidP="005430A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8B35C6" w:rsidRDefault="005430A6" w:rsidP="005430A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B35C6">
              <w:rPr>
                <w:rFonts w:ascii="Times New Roman" w:hAnsi="Times New Roman" w:cs="Times New Roman"/>
                <w:sz w:val="18"/>
                <w:szCs w:val="18"/>
              </w:rPr>
              <w:t>Покупка бензина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A47B8E" w:rsidRDefault="005430A6" w:rsidP="005430A6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A47B8E" w:rsidRDefault="005430A6" w:rsidP="005430A6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A47B8E" w:rsidRDefault="005430A6" w:rsidP="005430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A47B8E" w:rsidRDefault="005430A6" w:rsidP="005430A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A47B8E" w:rsidRDefault="005430A6" w:rsidP="005430A6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A47B8E" w:rsidRDefault="005430A6" w:rsidP="005430A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5430A6" w:rsidP="00543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5430A6" w:rsidP="005430A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430A6" w:rsidRPr="003E0B7C" w:rsidRDefault="005430A6" w:rsidP="00543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5430A6" w:rsidP="005430A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430A6" w:rsidRDefault="005430A6" w:rsidP="005430A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5430A6" w:rsidP="005430A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5430A6" w:rsidP="005430A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41348D" w:rsidRDefault="005430A6" w:rsidP="005430A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41348D" w:rsidRDefault="005430A6" w:rsidP="005430A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B35C6" w:rsidRPr="008D4EE8" w:rsidTr="005430A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6F2993" w:rsidRDefault="00431855" w:rsidP="008B35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6F2993" w:rsidRDefault="0070129E" w:rsidP="008B35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63.99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70129E" w:rsidRDefault="0070129E" w:rsidP="008B35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29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63.99.10.190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8B35C6" w:rsidRDefault="008B35C6" w:rsidP="008B35C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B35C6">
              <w:rPr>
                <w:rFonts w:ascii="Times New Roman" w:hAnsi="Times New Roman" w:cs="Times New Roman"/>
                <w:sz w:val="18"/>
                <w:szCs w:val="18"/>
              </w:rPr>
              <w:t>Оказание услуг по сопровождению сегмента Единой системы электронного документооборота и делопроизводства исполнительных органов государственной власти Санкт-Петербурга для нужд АО «СПб ЦДЖ»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A47B8E" w:rsidRDefault="008B35C6" w:rsidP="008B35C6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A47B8E" w:rsidRDefault="008B35C6" w:rsidP="008B35C6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A47B8E" w:rsidRDefault="008B35C6" w:rsidP="008B35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A47B8E" w:rsidRDefault="008B35C6" w:rsidP="008B35C6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A47B8E" w:rsidRDefault="008B35C6" w:rsidP="008B35C6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A47B8E" w:rsidRDefault="008B35C6" w:rsidP="008B35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70129E" w:rsidRDefault="008B35C6" w:rsidP="008B35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29E">
              <w:rPr>
                <w:rFonts w:ascii="Times New Roman" w:hAnsi="Times New Roman" w:cs="Times New Roman"/>
                <w:sz w:val="18"/>
                <w:szCs w:val="18"/>
              </w:rPr>
              <w:t xml:space="preserve">107 784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Default="008B35C6" w:rsidP="008B35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Default="008B35C6" w:rsidP="008B35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990">
              <w:rPr>
                <w:rFonts w:ascii="Times New Roman" w:hAnsi="Times New Roman" w:cs="Times New Roman"/>
                <w:sz w:val="18"/>
                <w:szCs w:val="18"/>
              </w:rPr>
              <w:t>Декабрь,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Default="008B35C6" w:rsidP="008B35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Default="008B35C6" w:rsidP="008B35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41348D" w:rsidRDefault="008B35C6" w:rsidP="008B35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C6" w:rsidRPr="0041348D" w:rsidRDefault="008B35C6" w:rsidP="008B35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2993" w:rsidRPr="008D4EE8" w:rsidTr="005430A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6F2993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6F2993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81.29.2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6F2993" w:rsidRDefault="006F2993" w:rsidP="006F2993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F29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Оказание у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слуг по очистке кровли от снега и</w:t>
            </w:r>
            <w:r w:rsidRPr="006F29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наледи в многоквартирных жилых домах</w:t>
            </w:r>
          </w:p>
          <w:p w:rsidR="006F2993" w:rsidRPr="008B35C6" w:rsidRDefault="006F2993" w:rsidP="006F299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F2993" w:rsidRPr="00967C6B" w:rsidRDefault="006F2993" w:rsidP="006F29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70129E" w:rsidRDefault="006F2993" w:rsidP="006F2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803 940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6F2993" w:rsidRPr="003E0B7C" w:rsidRDefault="006F2993" w:rsidP="006F29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2993" w:rsidRDefault="006F2993" w:rsidP="006F29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41348D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41348D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2993" w:rsidRPr="008D4EE8" w:rsidTr="005430A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6F2993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37559E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8B35C6" w:rsidRDefault="006F2993" w:rsidP="006F299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работ, связанных с капитальным ремонтом квартир с перепланировкой и </w:t>
            </w:r>
            <w:r w:rsidRPr="007B3E88">
              <w:rPr>
                <w:rFonts w:ascii="Times New Roman" w:hAnsi="Times New Roman" w:cs="Times New Roman"/>
                <w:sz w:val="18"/>
                <w:szCs w:val="18"/>
              </w:rPr>
              <w:t xml:space="preserve">общего домового имущества здания, расположенного по адресу: </w:t>
            </w:r>
            <w:r w:rsidR="007B3E88" w:rsidRPr="007B3E88">
              <w:rPr>
                <w:rFonts w:ascii="Times New Roman" w:hAnsi="Times New Roman" w:cs="Times New Roman"/>
                <w:sz w:val="18"/>
                <w:szCs w:val="18"/>
              </w:rPr>
              <w:t>Санкт-Петербург, Тележная ул., дом 31,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F2993" w:rsidRPr="00967C6B" w:rsidRDefault="006F2993" w:rsidP="006F29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70129E" w:rsidRDefault="006F2993" w:rsidP="006F2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243 095 550,11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6F2993" w:rsidRDefault="006F2993" w:rsidP="006F2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6F2993" w:rsidRPr="00525990" w:rsidRDefault="006F2993" w:rsidP="006F2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A24108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41348D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41348D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F3402" w:rsidRPr="008D4EE8" w:rsidTr="005430A6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Pr="006F2993" w:rsidRDefault="00BF3402" w:rsidP="00BF34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Pr="00E5435F" w:rsidRDefault="00BF3402" w:rsidP="00BF34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Pr="00E5435F" w:rsidRDefault="00BF3402" w:rsidP="00BF340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71.12.39.113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Pr="00CA7A37" w:rsidRDefault="00BF3402" w:rsidP="00BF34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D576D">
              <w:rPr>
                <w:rFonts w:ascii="Times New Roman" w:hAnsi="Times New Roman" w:cs="Times New Roman"/>
              </w:rPr>
              <w:t>Выполнение комплекса работ по установлению границ санитарно-защитной зоны для объекта, расположенного на земельном участке с кадастровым номером: 78:36:0013101:24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Default="00BF3402" w:rsidP="00BF340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Pr="00967C6B" w:rsidRDefault="00BF3402" w:rsidP="00BF34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Pr="00967C6B" w:rsidRDefault="00BF3402" w:rsidP="00BF34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F3402" w:rsidRPr="00967C6B" w:rsidRDefault="00BF3402" w:rsidP="00BF34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Pr="00967C6B" w:rsidRDefault="00BF3402" w:rsidP="00BF34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Pr="00967C6B" w:rsidRDefault="00BF3402" w:rsidP="00BF340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Pr="00967C6B" w:rsidRDefault="00BF3402" w:rsidP="00BF34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Default="00BF3402" w:rsidP="00BF340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Default="00BF3402" w:rsidP="00BF340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Default="00BF3402" w:rsidP="00BF340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525990">
              <w:rPr>
                <w:rFonts w:ascii="Times New Roman" w:hAnsi="Times New Roman" w:cs="Times New Roman"/>
                <w:sz w:val="18"/>
                <w:szCs w:val="18"/>
              </w:rPr>
              <w:t>,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Default="00BF3402" w:rsidP="00BF34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Default="00BF3402" w:rsidP="00BF34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Pr="0041348D" w:rsidRDefault="00BF3402" w:rsidP="00BF34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2" w:rsidRPr="0041348D" w:rsidRDefault="00BF3402" w:rsidP="00BF34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F708E" w:rsidRDefault="00EF708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858</w:t>
      </w:r>
      <w:r w:rsidR="00BE10E0">
        <w:rPr>
          <w:rFonts w:ascii="Times New Roman" w:hAnsi="Times New Roman" w:cs="Times New Roman"/>
          <w:sz w:val="24"/>
          <w:szCs w:val="24"/>
          <w:shd w:val="clear" w:color="auto" w:fill="FFFFFF"/>
        </w:rPr>
        <w:t> 847 576</w:t>
      </w:r>
      <w:r w:rsidR="008B35C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66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49</w:t>
      </w:r>
      <w:r w:rsid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2B9F">
        <w:rPr>
          <w:rFonts w:ascii="Times New Roman" w:hAnsi="Times New Roman" w:cs="Times New Roman"/>
          <w:sz w:val="24"/>
          <w:szCs w:val="24"/>
          <w:shd w:val="clear" w:color="auto" w:fill="FFFFFF"/>
        </w:rPr>
        <w:t>795</w:t>
      </w:r>
      <w:r w:rsidR="008B35C6">
        <w:rPr>
          <w:rFonts w:ascii="Times New Roman" w:hAnsi="Times New Roman" w:cs="Times New Roman"/>
          <w:sz w:val="24"/>
          <w:szCs w:val="24"/>
          <w:shd w:val="clear" w:color="auto" w:fill="FFFFFF"/>
        </w:rPr>
        <w:t> 787,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66</w:t>
      </w:r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224</w:t>
      </w:r>
      <w:r w:rsid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790</w:t>
      </w:r>
      <w:r w:rsidR="008B35C6">
        <w:rPr>
          <w:rFonts w:ascii="Times New Roman" w:hAnsi="Times New Roman" w:cs="Times New Roman"/>
          <w:sz w:val="24"/>
          <w:szCs w:val="24"/>
          <w:shd w:val="clear" w:color="auto" w:fill="FFFFFF"/>
        </w:rPr>
        <w:t> 011,</w:t>
      </w:r>
      <w:r w:rsidR="00D32770" w:rsidRPr="00D32770">
        <w:rPr>
          <w:rFonts w:ascii="Times New Roman" w:hAnsi="Times New Roman" w:cs="Times New Roman"/>
          <w:sz w:val="24"/>
          <w:szCs w:val="24"/>
          <w:shd w:val="clear" w:color="auto" w:fill="FFFFFF"/>
        </w:rPr>
        <w:t>58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526708">
        <w:rPr>
          <w:rFonts w:ascii="Times New Roman" w:eastAsia="Times New Roman" w:hAnsi="Times New Roman" w:cs="Times New Roman"/>
          <w:sz w:val="24"/>
          <w:szCs w:val="24"/>
          <w:lang w:eastAsia="ru-RU"/>
        </w:rPr>
        <w:t>32,1</w:t>
      </w:r>
      <w:r w:rsidR="00BE10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6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p w:rsidR="005430A6" w:rsidRDefault="005430A6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666A56" w:rsidRPr="00666A5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4E42C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ОКВЭД</w:t>
              </w:r>
            </w:hyperlink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4E42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42C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4E42C5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ОКП</w:t>
              </w:r>
            </w:hyperlink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4E42C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2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proofErr w:type="gram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  <w:proofErr w:type="gramEnd"/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>Объем 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666A5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666A5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666A5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666A56" w:rsidRPr="00666A56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необходимые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регион  поставки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график </w:t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6A56" w:rsidRPr="00666A56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  закупке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666A56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основания, строительных к</w:t>
            </w:r>
            <w:r w:rsidR="00C23334">
              <w:rPr>
                <w:rFonts w:ascii="Times New Roman" w:hAnsi="Times New Roman" w:cs="Times New Roman"/>
                <w:sz w:val="18"/>
                <w:szCs w:val="18"/>
              </w:rPr>
              <w:t xml:space="preserve">онструкций и инженерных систем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дания,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930C5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1083696252,29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D6DE3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B3E6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C564C8" w:rsidP="00A930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30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2E58">
              <w:rPr>
                <w:rFonts w:ascii="Times New Roman" w:hAnsi="Times New Roman" w:cs="Times New Roman"/>
                <w:sz w:val="18"/>
                <w:szCs w:val="18"/>
              </w:rPr>
              <w:t>Санкт-Петербург,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CF7982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2 060 640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6DE3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1F65C8" w:rsidRDefault="00A930C5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6461E4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E41316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охране квартир, расположенных</w:t>
            </w:r>
            <w:r w:rsidRPr="00E41316">
              <w:rPr>
                <w:sz w:val="18"/>
                <w:szCs w:val="18"/>
              </w:rPr>
              <w:t xml:space="preserve"> по адрес</w:t>
            </w:r>
            <w:r>
              <w:rPr>
                <w:sz w:val="18"/>
                <w:szCs w:val="18"/>
              </w:rPr>
              <w:t>у</w:t>
            </w:r>
            <w:r w:rsidRPr="00E4131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22E58">
              <w:rPr>
                <w:sz w:val="18"/>
                <w:szCs w:val="18"/>
              </w:rPr>
              <w:t>Санкт-Петербург,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385442" w:rsidRDefault="001D6DE3" w:rsidP="001D6DE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A22E5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1 545 480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D6DE3" w:rsidRPr="008D4EE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1D6DE3" w:rsidRPr="00A420B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E41316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967C6B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3" w:rsidRPr="007C5CD8" w:rsidRDefault="001D6DE3" w:rsidP="001D6DE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902E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A930C5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6461E4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0902E9" w:rsidRDefault="000902E9" w:rsidP="000902E9">
            <w:pPr>
              <w:pStyle w:val="msolistparagraphcxspfirstmrcssattr"/>
              <w:jc w:val="both"/>
              <w:rPr>
                <w:sz w:val="18"/>
                <w:szCs w:val="18"/>
              </w:rPr>
            </w:pPr>
            <w:r w:rsidRPr="000902E9">
              <w:rPr>
                <w:sz w:val="18"/>
                <w:szCs w:val="18"/>
              </w:rPr>
              <w:t>Оказание услуг по охране квартир, расположенных по адресу: Санкт-Петербург, Конд</w:t>
            </w:r>
            <w:r>
              <w:rPr>
                <w:sz w:val="18"/>
                <w:szCs w:val="18"/>
              </w:rPr>
              <w:t>ратьевский пр., д. 40, корп. 2 и 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385442" w:rsidRDefault="000902E9" w:rsidP="000902E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A22E5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2 073 600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0902E9" w:rsidRPr="008D4EE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0902E9" w:rsidRPr="00A420B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E41316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967C6B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E9" w:rsidRPr="007C5CD8" w:rsidRDefault="000902E9" w:rsidP="000902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3BC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A930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056C2C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6461E4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contextualSpacing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Выполнение работ по разбору завалов, отдельных элементов аварийных конструкций здания и вывоза строительного мусора в здании по адресу: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Санкт-Петербург, </w:t>
            </w:r>
            <w:r w:rsidRPr="00777C7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Кондратьевский пр., дом 40, корп.7.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385442" w:rsidRDefault="00C03BC5" w:rsidP="00C03B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777C7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6B17">
              <w:rPr>
                <w:rFonts w:ascii="Times New Roman" w:hAnsi="Times New Roman" w:cs="Times New Roman"/>
                <w:sz w:val="17"/>
                <w:szCs w:val="17"/>
              </w:rPr>
              <w:t>19 418 819,10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03BC5" w:rsidRPr="00576C48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Default="00C03BC5" w:rsidP="00C03B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C48">
              <w:rPr>
                <w:rFonts w:ascii="Times New Roman" w:hAnsi="Times New Roman" w:cs="Times New Roman"/>
                <w:sz w:val="17"/>
                <w:szCs w:val="17"/>
              </w:rPr>
              <w:t xml:space="preserve">Сентябрь </w:t>
            </w:r>
            <w:r w:rsidRPr="00576C4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8D4EE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967C6B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C5" w:rsidRPr="007C5CD8" w:rsidRDefault="00C03BC5" w:rsidP="00C03B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251A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FE5DD6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37559E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A7A70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2040B0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ыполнение 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плекса ремонтных работ в здании, расположенном </w:t>
            </w:r>
            <w:r w:rsidRPr="00542E1F">
              <w:rPr>
                <w:rFonts w:ascii="Times New Roman" w:hAnsi="Times New Roman" w:cs="Times New Roman"/>
                <w:sz w:val="18"/>
                <w:szCs w:val="18"/>
              </w:rPr>
              <w:t>по адресу: г.Кронштадт, ул. Коммунистическая,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E22B6F" w:rsidRDefault="001F251A" w:rsidP="001F25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1746D" w:rsidRDefault="001F251A" w:rsidP="001F251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B80292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C23334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334">
              <w:rPr>
                <w:rFonts w:ascii="Times New Roman" w:hAnsi="Times New Roman" w:cs="Times New Roman"/>
                <w:sz w:val="17"/>
                <w:szCs w:val="17"/>
              </w:rPr>
              <w:t>12 644 059,20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2022</w:t>
            </w:r>
          </w:p>
          <w:p w:rsidR="001F251A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A24108" w:rsidRDefault="001F251A" w:rsidP="001F25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967C6B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Pr="007C5CD8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1A" w:rsidRDefault="001F251A" w:rsidP="001F25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75F1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7559E" w:rsidRDefault="00AF1E79" w:rsidP="00AF1E79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FC7B39" w:rsidRDefault="00AF1E79" w:rsidP="00AF1E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E92">
              <w:rPr>
                <w:rFonts w:ascii="Times New Roman" w:hAnsi="Times New Roman" w:cs="Times New Roman"/>
                <w:sz w:val="16"/>
                <w:szCs w:val="16"/>
              </w:rPr>
              <w:t>452 903049,02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94B9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F1E79" w:rsidRPr="00094B96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24AE6" w:rsidRDefault="00AF1E79" w:rsidP="00AF1E7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1F251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2 170 6</w:t>
            </w:r>
            <w:r w:rsidRPr="001F251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AF1E79" w:rsidRPr="00D91ED3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65E9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9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B42FE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7BC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center"/>
            </w:pPr>
            <w:r w:rsidRPr="003A3AE2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0C63B4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</w:t>
            </w:r>
          </w:p>
          <w:p w:rsidR="00AF1E79" w:rsidRPr="003E0B7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C63B4">
              <w:rPr>
                <w:rFonts w:ascii="Times New Roman" w:hAnsi="Times New Roman" w:cs="Times New Roman"/>
                <w:sz w:val="18"/>
                <w:szCs w:val="18"/>
              </w:rPr>
              <w:t>общего домового имущества, расположенного по адресу: Санкт-Петербург, Кондратьевский пр., д.40, корп.1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85442" w:rsidRDefault="00AF1E79" w:rsidP="00AF1E7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920">
              <w:rPr>
                <w:rFonts w:ascii="Times New Roman" w:hAnsi="Times New Roman" w:cs="Times New Roman"/>
              </w:rPr>
              <w:t>627 870,82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B7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E0B7C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A3AE2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94E8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E8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26569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040B0" w:rsidRDefault="00AF1E79" w:rsidP="00AF1E7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84BF3" w:rsidRDefault="00AF1E79" w:rsidP="00AF1E7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F1E79" w:rsidRPr="002606C6" w:rsidRDefault="00AF1E79" w:rsidP="00AF1E7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553342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</w:t>
            </w:r>
          </w:p>
          <w:p w:rsidR="00AF1E79" w:rsidRDefault="00AF1E79" w:rsidP="00AF1E7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AF1E79" w:rsidRPr="0088670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F1E79" w:rsidRPr="00345157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606C6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1348D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2A497B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461E4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5212C" w:rsidRDefault="00AF1E79" w:rsidP="00AF1E7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Default="00AF1E79" w:rsidP="00AF1E7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26192B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997">
              <w:rPr>
                <w:rFonts w:ascii="Times New Roman" w:hAnsi="Times New Roman" w:cs="Times New Roman"/>
                <w:sz w:val="18"/>
                <w:szCs w:val="18"/>
              </w:rPr>
              <w:t>9 238 248,00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C33DA" w:rsidRDefault="00AF1E79" w:rsidP="00AF1E7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F1E79" w:rsidRPr="00DF09B7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E79" w:rsidRPr="002A497B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AF1E79" w:rsidRPr="00294E8A" w:rsidRDefault="00AF1E79" w:rsidP="00AF1E7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DF09B7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7438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 xml:space="preserve">ремонта </w:t>
            </w: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1 599 624,</w:t>
            </w:r>
            <w:r w:rsidRPr="00AF1E7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24108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79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7438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61755A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8D55EB" w:rsidRDefault="00AF1E79" w:rsidP="00AF1E7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28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после кап</w:t>
            </w:r>
            <w:r w:rsidR="002A497B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  <w:r w:rsidR="00DA612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1746D" w:rsidRDefault="00AF1E79" w:rsidP="00AF1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C16348" w:rsidRDefault="00AF1E79" w:rsidP="00AF1E7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AF31D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485AC1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C1">
              <w:rPr>
                <w:rFonts w:ascii="Times New Roman" w:hAnsi="Times New Roman" w:cs="Times New Roman"/>
                <w:sz w:val="18"/>
                <w:szCs w:val="18"/>
              </w:rPr>
              <w:t>486 885,72</w:t>
            </w:r>
          </w:p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22B6F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2A497B" w:rsidRDefault="00AF1E79" w:rsidP="00AF1E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7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E41316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967C6B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79" w:rsidRPr="007C5CD8" w:rsidRDefault="00AF1E79" w:rsidP="00AF1E7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755A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61755A" w:rsidRDefault="00A74389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5B42FE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2040B0" w:rsidRDefault="0061755A" w:rsidP="0061755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021FCB">
              <w:rPr>
                <w:rFonts w:ascii="Times New Roman" w:hAnsi="Times New Roman" w:cs="Times New Roman"/>
                <w:bCs/>
                <w:sz w:val="18"/>
                <w:szCs w:val="18"/>
              </w:rPr>
              <w:t>ыполнение работ по геотехническому мониторингу зданий окружающей застройки, попадающих в зону влияния работ по капитальному ремонту здания по адресу: Каменноостровский пр., д. 24,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1746D" w:rsidRDefault="0061755A" w:rsidP="0061755A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AF31D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FCB">
              <w:rPr>
                <w:rFonts w:ascii="Times New Roman" w:hAnsi="Times New Roman" w:cs="Times New Roman"/>
                <w:sz w:val="18"/>
                <w:szCs w:val="18"/>
              </w:rPr>
              <w:t>1 204 727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61755A" w:rsidRPr="00E22B6F" w:rsidRDefault="0061755A" w:rsidP="006175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Default="0061755A" w:rsidP="006175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967C6B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5A" w:rsidRPr="007C5CD8" w:rsidRDefault="0061755A" w:rsidP="006175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74389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326569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040B0" w:rsidRDefault="00A74389" w:rsidP="00A74389">
            <w:pPr>
              <w:pStyle w:val="ConsPlusNonformat"/>
              <w:ind w:right="-42"/>
              <w:rPr>
                <w:rFonts w:ascii="Times New Roman" w:hAnsi="Times New Roman"/>
                <w:sz w:val="18"/>
                <w:szCs w:val="18"/>
              </w:rPr>
            </w:pPr>
            <w:r w:rsidRPr="00345157">
              <w:rPr>
                <w:rFonts w:ascii="Times New Roman" w:hAnsi="Times New Roman"/>
                <w:sz w:val="18"/>
                <w:szCs w:val="18"/>
              </w:rPr>
              <w:t>Выполнение 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"2-й Служительский флигель» по адресу: Санкт-Петербург, 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84BF3" w:rsidRDefault="00A74389" w:rsidP="00A74389">
            <w:pPr>
              <w:pStyle w:val="ConsPlusCell"/>
              <w:pBdr>
                <w:top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A74389" w:rsidRPr="002606C6" w:rsidRDefault="00A74389" w:rsidP="00A74389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</w:t>
            </w:r>
            <w:proofErr w:type="spellStart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>Минкульта</w:t>
            </w:r>
            <w:proofErr w:type="spellEnd"/>
            <w:r w:rsidRPr="00584BF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1746D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553342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888 642 933,</w:t>
            </w:r>
          </w:p>
          <w:p w:rsidR="00A74389" w:rsidRDefault="00A74389" w:rsidP="00A74389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263447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74389" w:rsidRPr="0088670B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70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345157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74389" w:rsidRPr="00345157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15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2606C6" w:rsidRDefault="00A74389" w:rsidP="00A743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1348D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1348D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705A0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5A0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1755A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5A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44640A" w:rsidRDefault="007372A3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11 145</w:t>
            </w:r>
            <w:r w:rsidR="00A743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EC33DA" w:rsidRDefault="0027726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</w:t>
            </w:r>
            <w:r w:rsidR="00457C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A74389"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A7782" w:rsidRDefault="00457C94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A74389"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A74389" w:rsidRPr="00EC33D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F32E4A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705A0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5A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13A59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6461E4" w:rsidRDefault="00A74389" w:rsidP="00A7438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4389" w:rsidRPr="006461E4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124AE6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9D4CF2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1 390</w:t>
            </w:r>
            <w:r w:rsidR="00A743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74389"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4389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95298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529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47B8E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A47B8E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C16348" w:rsidRDefault="00A74389" w:rsidP="00A7438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D91ED3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Default="00A74389" w:rsidP="00A743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967C6B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89" w:rsidRPr="007C5CD8" w:rsidRDefault="00A74389" w:rsidP="00A7438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42CD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6461E4" w:rsidRDefault="005E42CD" w:rsidP="005E42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6461E4" w:rsidRDefault="005E42CD" w:rsidP="005E42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2040B0" w:rsidRDefault="005E42CD" w:rsidP="005E42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квартир, расположенных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r w:rsidRPr="00DD63E4">
              <w:rPr>
                <w:rFonts w:ascii="Times New Roman" w:hAnsi="Times New Roman" w:cs="Times New Roman"/>
                <w:sz w:val="18"/>
                <w:szCs w:val="18"/>
              </w:rPr>
              <w:t xml:space="preserve">: Санкт-Петербург, Кондратьевский пр., д. 40, корп. 4, корп. 5,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корп. 8</w:t>
            </w:r>
            <w:r w:rsidRPr="00980548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EC33DA" w:rsidRDefault="005E42CD" w:rsidP="005E42C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967C6B" w:rsidRDefault="005E42CD" w:rsidP="005E42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967C6B" w:rsidRDefault="005E42CD" w:rsidP="005E42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42CD" w:rsidRPr="00967C6B" w:rsidRDefault="005E42CD" w:rsidP="005E42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967C6B" w:rsidRDefault="005E42CD" w:rsidP="005E42C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967C6B" w:rsidRDefault="005E42CD" w:rsidP="005E42C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967C6B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C126E9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2 099 520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E42CD" w:rsidRPr="008D4EE8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  <w:p w:rsidR="005E42CD" w:rsidRPr="00A420B6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E41316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967C6B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41348D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CD" w:rsidRPr="0041348D" w:rsidRDefault="005E42CD" w:rsidP="005E42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2993" w:rsidRPr="001F65C8" w:rsidTr="001E2192">
        <w:trPr>
          <w:trHeight w:val="11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850326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032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6F2993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hAnsi="Times New Roman" w:cs="Times New Roman"/>
                <w:sz w:val="18"/>
                <w:szCs w:val="18"/>
              </w:rPr>
              <w:t>81.29.2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81.29.12.000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8B35C6" w:rsidRDefault="006F2993" w:rsidP="001E219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F29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Оказание у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слуг по очистке кровли от снега и</w:t>
            </w:r>
            <w:r w:rsidRPr="006F29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наледи в многоквартирных жилых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F2993" w:rsidRPr="00967C6B" w:rsidRDefault="006F2993" w:rsidP="006F29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70129E" w:rsidRDefault="00BF3402" w:rsidP="006F2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6F2993" w:rsidRPr="003E0B7C" w:rsidRDefault="006F2993" w:rsidP="006F29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2993" w:rsidRDefault="006F2993" w:rsidP="006F29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41348D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41348D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2993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850326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032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37559E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  <w:r w:rsidR="002E66BC">
              <w:rPr>
                <w:rFonts w:ascii="Times New Roman" w:hAnsi="Times New Roman" w:cs="Times New Roman"/>
                <w:sz w:val="18"/>
                <w:szCs w:val="18"/>
              </w:rPr>
              <w:t>.10.110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1107E5" w:rsidRDefault="007B3E88" w:rsidP="006F299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107E5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Санкт-Петербург, Тележная ул., дом 31,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F2993" w:rsidRPr="00967C6B" w:rsidRDefault="006F2993" w:rsidP="006F29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967C6B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70129E" w:rsidRDefault="006F2993" w:rsidP="006F2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243 095 550,11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6F2993" w:rsidRDefault="006F2993" w:rsidP="006F2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6F2993" w:rsidRPr="00525990" w:rsidRDefault="006F2993" w:rsidP="006F29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A24108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41348D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93" w:rsidRPr="0041348D" w:rsidRDefault="006F2993" w:rsidP="006F29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F6A33" w:rsidRDefault="00FF6A3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EF708E" w:rsidRDefault="00EF708E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87606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A32E32">
        <w:rPr>
          <w:rFonts w:ascii="Times New Roman" w:hAnsi="Times New Roman" w:cs="Times New Roman"/>
          <w:b/>
          <w:sz w:val="24"/>
          <w:szCs w:val="24"/>
        </w:rPr>
        <w:t>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5032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23EA7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A74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08E">
        <w:rPr>
          <w:rFonts w:ascii="Times New Roman" w:hAnsi="Times New Roman" w:cs="Times New Roman"/>
          <w:b/>
          <w:sz w:val="24"/>
          <w:szCs w:val="24"/>
        </w:rPr>
        <w:t>декаб</w:t>
      </w:r>
      <w:r w:rsidR="00AF1E79">
        <w:rPr>
          <w:rFonts w:ascii="Times New Roman" w:hAnsi="Times New Roman" w:cs="Times New Roman"/>
          <w:b/>
          <w:sz w:val="24"/>
          <w:szCs w:val="24"/>
        </w:rPr>
        <w:t>ря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F708E" w:rsidRDefault="00EF708E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16F20"/>
    <w:rsid w:val="00021D13"/>
    <w:rsid w:val="0002272F"/>
    <w:rsid w:val="000227B0"/>
    <w:rsid w:val="00022D86"/>
    <w:rsid w:val="00023E94"/>
    <w:rsid w:val="0002490D"/>
    <w:rsid w:val="00030CDD"/>
    <w:rsid w:val="00030F4D"/>
    <w:rsid w:val="00033CB0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46D77"/>
    <w:rsid w:val="00050D13"/>
    <w:rsid w:val="0005111E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366A"/>
    <w:rsid w:val="000852E6"/>
    <w:rsid w:val="000867B1"/>
    <w:rsid w:val="00086D28"/>
    <w:rsid w:val="00086EBD"/>
    <w:rsid w:val="000902E9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5CF6"/>
    <w:rsid w:val="000A6BE2"/>
    <w:rsid w:val="000B032F"/>
    <w:rsid w:val="000B4459"/>
    <w:rsid w:val="000B45E4"/>
    <w:rsid w:val="000B5A5E"/>
    <w:rsid w:val="000B5EE6"/>
    <w:rsid w:val="000B62DF"/>
    <w:rsid w:val="000B7717"/>
    <w:rsid w:val="000B7B0A"/>
    <w:rsid w:val="000B7BA5"/>
    <w:rsid w:val="000C0683"/>
    <w:rsid w:val="000C2CA2"/>
    <w:rsid w:val="000C63B4"/>
    <w:rsid w:val="000C640B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128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5F1"/>
    <w:rsid w:val="00110703"/>
    <w:rsid w:val="001107E5"/>
    <w:rsid w:val="00110E90"/>
    <w:rsid w:val="00112184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41FF"/>
    <w:rsid w:val="00135A40"/>
    <w:rsid w:val="00136E6F"/>
    <w:rsid w:val="00137312"/>
    <w:rsid w:val="00141021"/>
    <w:rsid w:val="00141A8A"/>
    <w:rsid w:val="00142591"/>
    <w:rsid w:val="00142AD7"/>
    <w:rsid w:val="00146BB8"/>
    <w:rsid w:val="001517AB"/>
    <w:rsid w:val="00151902"/>
    <w:rsid w:val="00151F22"/>
    <w:rsid w:val="001523C2"/>
    <w:rsid w:val="00153BAF"/>
    <w:rsid w:val="00155668"/>
    <w:rsid w:val="00162FCA"/>
    <w:rsid w:val="0016723B"/>
    <w:rsid w:val="0017003D"/>
    <w:rsid w:val="001705A0"/>
    <w:rsid w:val="00174F1A"/>
    <w:rsid w:val="00181831"/>
    <w:rsid w:val="001825D6"/>
    <w:rsid w:val="00183959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6FB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D6DE3"/>
    <w:rsid w:val="001E0265"/>
    <w:rsid w:val="001E0D4F"/>
    <w:rsid w:val="001E2192"/>
    <w:rsid w:val="001E2F66"/>
    <w:rsid w:val="001E3B1C"/>
    <w:rsid w:val="001E759D"/>
    <w:rsid w:val="001F251A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1536F"/>
    <w:rsid w:val="00220B2D"/>
    <w:rsid w:val="00222968"/>
    <w:rsid w:val="002245DB"/>
    <w:rsid w:val="00231753"/>
    <w:rsid w:val="00231BFB"/>
    <w:rsid w:val="00233A09"/>
    <w:rsid w:val="00236A78"/>
    <w:rsid w:val="00236FAE"/>
    <w:rsid w:val="002372DA"/>
    <w:rsid w:val="00237F08"/>
    <w:rsid w:val="00243CEF"/>
    <w:rsid w:val="00244171"/>
    <w:rsid w:val="00246C9D"/>
    <w:rsid w:val="00247AC0"/>
    <w:rsid w:val="00251EDB"/>
    <w:rsid w:val="00252939"/>
    <w:rsid w:val="00252CDE"/>
    <w:rsid w:val="00252EAE"/>
    <w:rsid w:val="00255469"/>
    <w:rsid w:val="002560BA"/>
    <w:rsid w:val="00261592"/>
    <w:rsid w:val="0026192B"/>
    <w:rsid w:val="00261DF6"/>
    <w:rsid w:val="0026293C"/>
    <w:rsid w:val="00262A18"/>
    <w:rsid w:val="00262B64"/>
    <w:rsid w:val="0026320C"/>
    <w:rsid w:val="00263447"/>
    <w:rsid w:val="0026365D"/>
    <w:rsid w:val="002652D8"/>
    <w:rsid w:val="00270751"/>
    <w:rsid w:val="00277269"/>
    <w:rsid w:val="00277849"/>
    <w:rsid w:val="00277D8F"/>
    <w:rsid w:val="00281624"/>
    <w:rsid w:val="00284C16"/>
    <w:rsid w:val="002863EC"/>
    <w:rsid w:val="00287A02"/>
    <w:rsid w:val="0029291E"/>
    <w:rsid w:val="00292A64"/>
    <w:rsid w:val="00293F93"/>
    <w:rsid w:val="00294D8B"/>
    <w:rsid w:val="00294E8A"/>
    <w:rsid w:val="002976AF"/>
    <w:rsid w:val="002A091C"/>
    <w:rsid w:val="002A13AF"/>
    <w:rsid w:val="002A1786"/>
    <w:rsid w:val="002A45C0"/>
    <w:rsid w:val="002A488E"/>
    <w:rsid w:val="002A497B"/>
    <w:rsid w:val="002A4B9A"/>
    <w:rsid w:val="002A5EB6"/>
    <w:rsid w:val="002A5FE7"/>
    <w:rsid w:val="002B0C1D"/>
    <w:rsid w:val="002B0F1C"/>
    <w:rsid w:val="002B3665"/>
    <w:rsid w:val="002B425C"/>
    <w:rsid w:val="002B6AEC"/>
    <w:rsid w:val="002C0860"/>
    <w:rsid w:val="002C5D1D"/>
    <w:rsid w:val="002C621C"/>
    <w:rsid w:val="002C627E"/>
    <w:rsid w:val="002C6D22"/>
    <w:rsid w:val="002C6D7B"/>
    <w:rsid w:val="002C7A5A"/>
    <w:rsid w:val="002C7DBD"/>
    <w:rsid w:val="002D20A7"/>
    <w:rsid w:val="002D2CE3"/>
    <w:rsid w:val="002D4645"/>
    <w:rsid w:val="002D4FFB"/>
    <w:rsid w:val="002E030A"/>
    <w:rsid w:val="002E2B16"/>
    <w:rsid w:val="002E47DD"/>
    <w:rsid w:val="002E66BC"/>
    <w:rsid w:val="002E7315"/>
    <w:rsid w:val="002E75C6"/>
    <w:rsid w:val="002E7873"/>
    <w:rsid w:val="002F0692"/>
    <w:rsid w:val="002F30D2"/>
    <w:rsid w:val="002F431F"/>
    <w:rsid w:val="002F6243"/>
    <w:rsid w:val="002F6660"/>
    <w:rsid w:val="002F6D99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2215"/>
    <w:rsid w:val="00313C21"/>
    <w:rsid w:val="00316365"/>
    <w:rsid w:val="00317E0A"/>
    <w:rsid w:val="00320651"/>
    <w:rsid w:val="00321AB7"/>
    <w:rsid w:val="00326569"/>
    <w:rsid w:val="003269A9"/>
    <w:rsid w:val="00332F88"/>
    <w:rsid w:val="00332FF8"/>
    <w:rsid w:val="00335982"/>
    <w:rsid w:val="003364ED"/>
    <w:rsid w:val="00336AE7"/>
    <w:rsid w:val="00336EC8"/>
    <w:rsid w:val="00337CC5"/>
    <w:rsid w:val="00341667"/>
    <w:rsid w:val="00342B91"/>
    <w:rsid w:val="003436E3"/>
    <w:rsid w:val="00345157"/>
    <w:rsid w:val="00345979"/>
    <w:rsid w:val="003467D4"/>
    <w:rsid w:val="003470EF"/>
    <w:rsid w:val="003473CA"/>
    <w:rsid w:val="00347898"/>
    <w:rsid w:val="0035014E"/>
    <w:rsid w:val="00360CBB"/>
    <w:rsid w:val="00362CB1"/>
    <w:rsid w:val="00365656"/>
    <w:rsid w:val="00366167"/>
    <w:rsid w:val="00367AB2"/>
    <w:rsid w:val="00367EFC"/>
    <w:rsid w:val="00371787"/>
    <w:rsid w:val="00371BB8"/>
    <w:rsid w:val="003733FB"/>
    <w:rsid w:val="0037513E"/>
    <w:rsid w:val="0037559E"/>
    <w:rsid w:val="00382950"/>
    <w:rsid w:val="00386101"/>
    <w:rsid w:val="00387206"/>
    <w:rsid w:val="003875B1"/>
    <w:rsid w:val="00395BE0"/>
    <w:rsid w:val="00395F4F"/>
    <w:rsid w:val="00396C65"/>
    <w:rsid w:val="003A05E4"/>
    <w:rsid w:val="003A1FDA"/>
    <w:rsid w:val="003A4160"/>
    <w:rsid w:val="003A42E6"/>
    <w:rsid w:val="003A68FF"/>
    <w:rsid w:val="003B10A7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03D7"/>
    <w:rsid w:val="003D72C5"/>
    <w:rsid w:val="003E0B7C"/>
    <w:rsid w:val="003E1943"/>
    <w:rsid w:val="003E1A2D"/>
    <w:rsid w:val="003E379D"/>
    <w:rsid w:val="003E3D24"/>
    <w:rsid w:val="003E4649"/>
    <w:rsid w:val="003E6388"/>
    <w:rsid w:val="003E6A8D"/>
    <w:rsid w:val="003F023C"/>
    <w:rsid w:val="003F038D"/>
    <w:rsid w:val="003F14D4"/>
    <w:rsid w:val="003F2E07"/>
    <w:rsid w:val="003F3AB3"/>
    <w:rsid w:val="003F40D1"/>
    <w:rsid w:val="003F6C93"/>
    <w:rsid w:val="00403635"/>
    <w:rsid w:val="00403847"/>
    <w:rsid w:val="00403CC9"/>
    <w:rsid w:val="00405482"/>
    <w:rsid w:val="004066A6"/>
    <w:rsid w:val="00406974"/>
    <w:rsid w:val="004073C9"/>
    <w:rsid w:val="004109F8"/>
    <w:rsid w:val="004112B3"/>
    <w:rsid w:val="004122AF"/>
    <w:rsid w:val="004134D5"/>
    <w:rsid w:val="00415081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1855"/>
    <w:rsid w:val="00432B96"/>
    <w:rsid w:val="00434922"/>
    <w:rsid w:val="0043625A"/>
    <w:rsid w:val="004372A1"/>
    <w:rsid w:val="00437CC8"/>
    <w:rsid w:val="00440AE5"/>
    <w:rsid w:val="00442D1B"/>
    <w:rsid w:val="00443981"/>
    <w:rsid w:val="00443E87"/>
    <w:rsid w:val="00444C04"/>
    <w:rsid w:val="00446875"/>
    <w:rsid w:val="004477FC"/>
    <w:rsid w:val="00450B70"/>
    <w:rsid w:val="00450F60"/>
    <w:rsid w:val="0045208F"/>
    <w:rsid w:val="00452A25"/>
    <w:rsid w:val="00454466"/>
    <w:rsid w:val="0045672B"/>
    <w:rsid w:val="00457C94"/>
    <w:rsid w:val="004605FE"/>
    <w:rsid w:val="0046179D"/>
    <w:rsid w:val="0046401A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024"/>
    <w:rsid w:val="0047496F"/>
    <w:rsid w:val="004750D4"/>
    <w:rsid w:val="00475A94"/>
    <w:rsid w:val="00476B84"/>
    <w:rsid w:val="004778C5"/>
    <w:rsid w:val="0048019A"/>
    <w:rsid w:val="00480C18"/>
    <w:rsid w:val="004827A3"/>
    <w:rsid w:val="004831EE"/>
    <w:rsid w:val="00485FF8"/>
    <w:rsid w:val="00486788"/>
    <w:rsid w:val="004869DD"/>
    <w:rsid w:val="00487AB8"/>
    <w:rsid w:val="0049079D"/>
    <w:rsid w:val="00490D7D"/>
    <w:rsid w:val="00492948"/>
    <w:rsid w:val="00493289"/>
    <w:rsid w:val="00493E76"/>
    <w:rsid w:val="0049433C"/>
    <w:rsid w:val="00495AE1"/>
    <w:rsid w:val="00495C4D"/>
    <w:rsid w:val="0049663F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C7ED5"/>
    <w:rsid w:val="004D0008"/>
    <w:rsid w:val="004D4878"/>
    <w:rsid w:val="004D4FCA"/>
    <w:rsid w:val="004D56CA"/>
    <w:rsid w:val="004D56FC"/>
    <w:rsid w:val="004D62FF"/>
    <w:rsid w:val="004E0216"/>
    <w:rsid w:val="004E073E"/>
    <w:rsid w:val="004E2642"/>
    <w:rsid w:val="004E42C5"/>
    <w:rsid w:val="004E5D69"/>
    <w:rsid w:val="004E5E50"/>
    <w:rsid w:val="004E6318"/>
    <w:rsid w:val="004E7ECA"/>
    <w:rsid w:val="004F4F40"/>
    <w:rsid w:val="004F5BCF"/>
    <w:rsid w:val="004F72A4"/>
    <w:rsid w:val="00500359"/>
    <w:rsid w:val="00500368"/>
    <w:rsid w:val="005025DE"/>
    <w:rsid w:val="00503296"/>
    <w:rsid w:val="00504C27"/>
    <w:rsid w:val="00511831"/>
    <w:rsid w:val="00512078"/>
    <w:rsid w:val="0051222A"/>
    <w:rsid w:val="005130E4"/>
    <w:rsid w:val="00516B32"/>
    <w:rsid w:val="00517724"/>
    <w:rsid w:val="00521B76"/>
    <w:rsid w:val="00526708"/>
    <w:rsid w:val="00526B7E"/>
    <w:rsid w:val="00526C13"/>
    <w:rsid w:val="00530620"/>
    <w:rsid w:val="00530F47"/>
    <w:rsid w:val="00532B9F"/>
    <w:rsid w:val="0053391A"/>
    <w:rsid w:val="00534316"/>
    <w:rsid w:val="00534D58"/>
    <w:rsid w:val="00535B48"/>
    <w:rsid w:val="00537BF3"/>
    <w:rsid w:val="00542A9C"/>
    <w:rsid w:val="00542E1F"/>
    <w:rsid w:val="005430A6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5E92"/>
    <w:rsid w:val="00567EFF"/>
    <w:rsid w:val="005701AC"/>
    <w:rsid w:val="005716E1"/>
    <w:rsid w:val="00573536"/>
    <w:rsid w:val="005748A3"/>
    <w:rsid w:val="00575727"/>
    <w:rsid w:val="00575F11"/>
    <w:rsid w:val="0057605B"/>
    <w:rsid w:val="00576C48"/>
    <w:rsid w:val="00577CFA"/>
    <w:rsid w:val="005813FB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3528"/>
    <w:rsid w:val="005D3B05"/>
    <w:rsid w:val="005D4F7E"/>
    <w:rsid w:val="005D6AE6"/>
    <w:rsid w:val="005D71F3"/>
    <w:rsid w:val="005D77CD"/>
    <w:rsid w:val="005D7C50"/>
    <w:rsid w:val="005E0BE8"/>
    <w:rsid w:val="005E370F"/>
    <w:rsid w:val="005E42CD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0798C"/>
    <w:rsid w:val="00613199"/>
    <w:rsid w:val="00614088"/>
    <w:rsid w:val="0061755A"/>
    <w:rsid w:val="006205D2"/>
    <w:rsid w:val="00621A3B"/>
    <w:rsid w:val="00621AE9"/>
    <w:rsid w:val="00623064"/>
    <w:rsid w:val="006230ED"/>
    <w:rsid w:val="00623C1E"/>
    <w:rsid w:val="00625583"/>
    <w:rsid w:val="00627BD4"/>
    <w:rsid w:val="006322CF"/>
    <w:rsid w:val="0063538A"/>
    <w:rsid w:val="0064165A"/>
    <w:rsid w:val="00642C6B"/>
    <w:rsid w:val="006435C4"/>
    <w:rsid w:val="00644BBB"/>
    <w:rsid w:val="0064596B"/>
    <w:rsid w:val="00645DA1"/>
    <w:rsid w:val="006461E4"/>
    <w:rsid w:val="006469D4"/>
    <w:rsid w:val="00651EED"/>
    <w:rsid w:val="00651FF0"/>
    <w:rsid w:val="006534FF"/>
    <w:rsid w:val="00660E2A"/>
    <w:rsid w:val="00661583"/>
    <w:rsid w:val="00661670"/>
    <w:rsid w:val="00664C05"/>
    <w:rsid w:val="00665577"/>
    <w:rsid w:val="00666A56"/>
    <w:rsid w:val="00671123"/>
    <w:rsid w:val="00671AD0"/>
    <w:rsid w:val="00671F9D"/>
    <w:rsid w:val="00671FED"/>
    <w:rsid w:val="00672132"/>
    <w:rsid w:val="0067287A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4FC4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4AD"/>
    <w:rsid w:val="006C1DCF"/>
    <w:rsid w:val="006C22E4"/>
    <w:rsid w:val="006C3415"/>
    <w:rsid w:val="006C5DD0"/>
    <w:rsid w:val="006D2A1D"/>
    <w:rsid w:val="006D5B19"/>
    <w:rsid w:val="006D60D8"/>
    <w:rsid w:val="006E13F0"/>
    <w:rsid w:val="006E146F"/>
    <w:rsid w:val="006E17DF"/>
    <w:rsid w:val="006E3566"/>
    <w:rsid w:val="006E3633"/>
    <w:rsid w:val="006E39C1"/>
    <w:rsid w:val="006E579F"/>
    <w:rsid w:val="006E5E7A"/>
    <w:rsid w:val="006E6B9E"/>
    <w:rsid w:val="006E6C08"/>
    <w:rsid w:val="006E7558"/>
    <w:rsid w:val="006F0021"/>
    <w:rsid w:val="006F13CD"/>
    <w:rsid w:val="006F197D"/>
    <w:rsid w:val="006F1D02"/>
    <w:rsid w:val="006F203A"/>
    <w:rsid w:val="006F2993"/>
    <w:rsid w:val="006F3EAB"/>
    <w:rsid w:val="006F40EA"/>
    <w:rsid w:val="00700147"/>
    <w:rsid w:val="007003A1"/>
    <w:rsid w:val="00700ACE"/>
    <w:rsid w:val="0070129E"/>
    <w:rsid w:val="0070286E"/>
    <w:rsid w:val="00703658"/>
    <w:rsid w:val="00707CCC"/>
    <w:rsid w:val="00712D39"/>
    <w:rsid w:val="00713A59"/>
    <w:rsid w:val="00714307"/>
    <w:rsid w:val="00717CA8"/>
    <w:rsid w:val="0072004B"/>
    <w:rsid w:val="0072009A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2A3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0F1"/>
    <w:rsid w:val="00766DA6"/>
    <w:rsid w:val="00771AB1"/>
    <w:rsid w:val="00772670"/>
    <w:rsid w:val="00772AEB"/>
    <w:rsid w:val="00773B90"/>
    <w:rsid w:val="00776B68"/>
    <w:rsid w:val="00777B54"/>
    <w:rsid w:val="00777C7B"/>
    <w:rsid w:val="0078058F"/>
    <w:rsid w:val="00780904"/>
    <w:rsid w:val="00787971"/>
    <w:rsid w:val="00790FF8"/>
    <w:rsid w:val="007910F2"/>
    <w:rsid w:val="0079315C"/>
    <w:rsid w:val="0079324C"/>
    <w:rsid w:val="00793552"/>
    <w:rsid w:val="00794959"/>
    <w:rsid w:val="007A673A"/>
    <w:rsid w:val="007B29F9"/>
    <w:rsid w:val="007B37DC"/>
    <w:rsid w:val="007B3E88"/>
    <w:rsid w:val="007B4562"/>
    <w:rsid w:val="007C15E1"/>
    <w:rsid w:val="007C2B92"/>
    <w:rsid w:val="007C385E"/>
    <w:rsid w:val="007C388F"/>
    <w:rsid w:val="007C3923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8B3"/>
    <w:rsid w:val="007F5BBC"/>
    <w:rsid w:val="007F6135"/>
    <w:rsid w:val="007F6A5B"/>
    <w:rsid w:val="007F718A"/>
    <w:rsid w:val="008038F3"/>
    <w:rsid w:val="0080480C"/>
    <w:rsid w:val="00805AEC"/>
    <w:rsid w:val="0080649D"/>
    <w:rsid w:val="00806C1F"/>
    <w:rsid w:val="0080704B"/>
    <w:rsid w:val="00807640"/>
    <w:rsid w:val="00810E9E"/>
    <w:rsid w:val="00811640"/>
    <w:rsid w:val="008163CB"/>
    <w:rsid w:val="0081783F"/>
    <w:rsid w:val="00823955"/>
    <w:rsid w:val="0082434C"/>
    <w:rsid w:val="00825072"/>
    <w:rsid w:val="00827C90"/>
    <w:rsid w:val="00830D13"/>
    <w:rsid w:val="008326B8"/>
    <w:rsid w:val="00832E25"/>
    <w:rsid w:val="00833A84"/>
    <w:rsid w:val="00834032"/>
    <w:rsid w:val="00834F92"/>
    <w:rsid w:val="00836194"/>
    <w:rsid w:val="0083735D"/>
    <w:rsid w:val="00837781"/>
    <w:rsid w:val="008448F5"/>
    <w:rsid w:val="00844F33"/>
    <w:rsid w:val="00845075"/>
    <w:rsid w:val="008457AE"/>
    <w:rsid w:val="00847E1C"/>
    <w:rsid w:val="008501E3"/>
    <w:rsid w:val="008502E7"/>
    <w:rsid w:val="00850326"/>
    <w:rsid w:val="00856E23"/>
    <w:rsid w:val="008573DB"/>
    <w:rsid w:val="008626BD"/>
    <w:rsid w:val="00867B8F"/>
    <w:rsid w:val="008705D0"/>
    <w:rsid w:val="00870C41"/>
    <w:rsid w:val="008731EA"/>
    <w:rsid w:val="00874E18"/>
    <w:rsid w:val="00874EBC"/>
    <w:rsid w:val="00876067"/>
    <w:rsid w:val="00876BA9"/>
    <w:rsid w:val="00880E0F"/>
    <w:rsid w:val="0088176C"/>
    <w:rsid w:val="00881928"/>
    <w:rsid w:val="008823E1"/>
    <w:rsid w:val="00882C0E"/>
    <w:rsid w:val="0088670B"/>
    <w:rsid w:val="0089357B"/>
    <w:rsid w:val="00896064"/>
    <w:rsid w:val="00897DBD"/>
    <w:rsid w:val="008A04D7"/>
    <w:rsid w:val="008A10C4"/>
    <w:rsid w:val="008A2F5A"/>
    <w:rsid w:val="008A48C9"/>
    <w:rsid w:val="008A54D3"/>
    <w:rsid w:val="008A5751"/>
    <w:rsid w:val="008B0B54"/>
    <w:rsid w:val="008B2007"/>
    <w:rsid w:val="008B2FCD"/>
    <w:rsid w:val="008B35C6"/>
    <w:rsid w:val="008B3A7F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09F"/>
    <w:rsid w:val="0090280E"/>
    <w:rsid w:val="00903626"/>
    <w:rsid w:val="00904B94"/>
    <w:rsid w:val="00905EE9"/>
    <w:rsid w:val="0091026C"/>
    <w:rsid w:val="009114F9"/>
    <w:rsid w:val="00912A3C"/>
    <w:rsid w:val="009132E2"/>
    <w:rsid w:val="0091746D"/>
    <w:rsid w:val="00920460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24EC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2981"/>
    <w:rsid w:val="00953002"/>
    <w:rsid w:val="00953299"/>
    <w:rsid w:val="00953D17"/>
    <w:rsid w:val="00955777"/>
    <w:rsid w:val="009559C1"/>
    <w:rsid w:val="009569B4"/>
    <w:rsid w:val="00960441"/>
    <w:rsid w:val="00960EF4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1E71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469"/>
    <w:rsid w:val="009A2DA1"/>
    <w:rsid w:val="009A3A36"/>
    <w:rsid w:val="009A3CD0"/>
    <w:rsid w:val="009A510E"/>
    <w:rsid w:val="009A690C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01F"/>
    <w:rsid w:val="009D017E"/>
    <w:rsid w:val="009D0AF2"/>
    <w:rsid w:val="009D2762"/>
    <w:rsid w:val="009D2BF8"/>
    <w:rsid w:val="009D49A2"/>
    <w:rsid w:val="009D4C59"/>
    <w:rsid w:val="009D4CF2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031CE"/>
    <w:rsid w:val="00A0383E"/>
    <w:rsid w:val="00A12FD7"/>
    <w:rsid w:val="00A140F6"/>
    <w:rsid w:val="00A163D8"/>
    <w:rsid w:val="00A20494"/>
    <w:rsid w:val="00A20575"/>
    <w:rsid w:val="00A218E0"/>
    <w:rsid w:val="00A23690"/>
    <w:rsid w:val="00A242AA"/>
    <w:rsid w:val="00A2485D"/>
    <w:rsid w:val="00A2502C"/>
    <w:rsid w:val="00A255C0"/>
    <w:rsid w:val="00A26A7F"/>
    <w:rsid w:val="00A305CB"/>
    <w:rsid w:val="00A3141C"/>
    <w:rsid w:val="00A317E7"/>
    <w:rsid w:val="00A32E32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4389"/>
    <w:rsid w:val="00A74452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30C5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0875"/>
    <w:rsid w:val="00AF1E79"/>
    <w:rsid w:val="00AF31DB"/>
    <w:rsid w:val="00AF3B5F"/>
    <w:rsid w:val="00AF66C8"/>
    <w:rsid w:val="00B00036"/>
    <w:rsid w:val="00B0193B"/>
    <w:rsid w:val="00B02153"/>
    <w:rsid w:val="00B042B4"/>
    <w:rsid w:val="00B04D0F"/>
    <w:rsid w:val="00B05987"/>
    <w:rsid w:val="00B06390"/>
    <w:rsid w:val="00B10400"/>
    <w:rsid w:val="00B1041C"/>
    <w:rsid w:val="00B1151D"/>
    <w:rsid w:val="00B11BA1"/>
    <w:rsid w:val="00B13D23"/>
    <w:rsid w:val="00B149FD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9C1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2F35"/>
    <w:rsid w:val="00B537B4"/>
    <w:rsid w:val="00B56093"/>
    <w:rsid w:val="00B56D96"/>
    <w:rsid w:val="00B56FDA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5405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89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D795E"/>
    <w:rsid w:val="00BE10E0"/>
    <w:rsid w:val="00BE110D"/>
    <w:rsid w:val="00BE1BCA"/>
    <w:rsid w:val="00BE253F"/>
    <w:rsid w:val="00BE29EC"/>
    <w:rsid w:val="00BE4DF8"/>
    <w:rsid w:val="00BF04DC"/>
    <w:rsid w:val="00BF1C50"/>
    <w:rsid w:val="00BF3402"/>
    <w:rsid w:val="00BF350D"/>
    <w:rsid w:val="00BF38DB"/>
    <w:rsid w:val="00BF46E8"/>
    <w:rsid w:val="00BF4CCA"/>
    <w:rsid w:val="00BF5B54"/>
    <w:rsid w:val="00BF789E"/>
    <w:rsid w:val="00C0026E"/>
    <w:rsid w:val="00C00F21"/>
    <w:rsid w:val="00C0247C"/>
    <w:rsid w:val="00C024B6"/>
    <w:rsid w:val="00C03BC5"/>
    <w:rsid w:val="00C0599C"/>
    <w:rsid w:val="00C05E30"/>
    <w:rsid w:val="00C05F09"/>
    <w:rsid w:val="00C10E95"/>
    <w:rsid w:val="00C12036"/>
    <w:rsid w:val="00C12417"/>
    <w:rsid w:val="00C12AE1"/>
    <w:rsid w:val="00C137AD"/>
    <w:rsid w:val="00C16348"/>
    <w:rsid w:val="00C16846"/>
    <w:rsid w:val="00C16E82"/>
    <w:rsid w:val="00C1731C"/>
    <w:rsid w:val="00C211D7"/>
    <w:rsid w:val="00C21623"/>
    <w:rsid w:val="00C23334"/>
    <w:rsid w:val="00C23EA7"/>
    <w:rsid w:val="00C242F9"/>
    <w:rsid w:val="00C26464"/>
    <w:rsid w:val="00C275B9"/>
    <w:rsid w:val="00C3104D"/>
    <w:rsid w:val="00C31286"/>
    <w:rsid w:val="00C32FB9"/>
    <w:rsid w:val="00C367A3"/>
    <w:rsid w:val="00C4007A"/>
    <w:rsid w:val="00C43C37"/>
    <w:rsid w:val="00C47DBC"/>
    <w:rsid w:val="00C5101F"/>
    <w:rsid w:val="00C53847"/>
    <w:rsid w:val="00C54649"/>
    <w:rsid w:val="00C5506C"/>
    <w:rsid w:val="00C564C8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02A95"/>
    <w:rsid w:val="00D03E27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770"/>
    <w:rsid w:val="00D32E24"/>
    <w:rsid w:val="00D366D2"/>
    <w:rsid w:val="00D36BF7"/>
    <w:rsid w:val="00D40D0F"/>
    <w:rsid w:val="00D4499A"/>
    <w:rsid w:val="00D45DEB"/>
    <w:rsid w:val="00D569FB"/>
    <w:rsid w:val="00D570A2"/>
    <w:rsid w:val="00D57D55"/>
    <w:rsid w:val="00D60098"/>
    <w:rsid w:val="00D611D2"/>
    <w:rsid w:val="00D61EE4"/>
    <w:rsid w:val="00D638EB"/>
    <w:rsid w:val="00D65C15"/>
    <w:rsid w:val="00D7201E"/>
    <w:rsid w:val="00D72F01"/>
    <w:rsid w:val="00D7339C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2A1D"/>
    <w:rsid w:val="00DA6128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5700"/>
    <w:rsid w:val="00DC6272"/>
    <w:rsid w:val="00DD0A0C"/>
    <w:rsid w:val="00DD0BA2"/>
    <w:rsid w:val="00DD1CA1"/>
    <w:rsid w:val="00DD52FE"/>
    <w:rsid w:val="00DD63E4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4A"/>
    <w:rsid w:val="00DF54C8"/>
    <w:rsid w:val="00DF5FD5"/>
    <w:rsid w:val="00DF60D6"/>
    <w:rsid w:val="00DF6FAC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4560"/>
    <w:rsid w:val="00E36D81"/>
    <w:rsid w:val="00E5077F"/>
    <w:rsid w:val="00E512C5"/>
    <w:rsid w:val="00E520D0"/>
    <w:rsid w:val="00E54FEA"/>
    <w:rsid w:val="00E557F8"/>
    <w:rsid w:val="00E56494"/>
    <w:rsid w:val="00E565B6"/>
    <w:rsid w:val="00E56D98"/>
    <w:rsid w:val="00E57814"/>
    <w:rsid w:val="00E62770"/>
    <w:rsid w:val="00E65684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494"/>
    <w:rsid w:val="00EB4E75"/>
    <w:rsid w:val="00EB53DE"/>
    <w:rsid w:val="00EB61FA"/>
    <w:rsid w:val="00EB6D5C"/>
    <w:rsid w:val="00EB76A6"/>
    <w:rsid w:val="00EB7C64"/>
    <w:rsid w:val="00EC3FBA"/>
    <w:rsid w:val="00EC420F"/>
    <w:rsid w:val="00EC6B48"/>
    <w:rsid w:val="00EC775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59EE"/>
    <w:rsid w:val="00EE7795"/>
    <w:rsid w:val="00EF006D"/>
    <w:rsid w:val="00EF108C"/>
    <w:rsid w:val="00EF39E0"/>
    <w:rsid w:val="00EF4F8C"/>
    <w:rsid w:val="00EF708E"/>
    <w:rsid w:val="00F00748"/>
    <w:rsid w:val="00F007BC"/>
    <w:rsid w:val="00F00B4A"/>
    <w:rsid w:val="00F013A3"/>
    <w:rsid w:val="00F04062"/>
    <w:rsid w:val="00F046B2"/>
    <w:rsid w:val="00F062BE"/>
    <w:rsid w:val="00F07E6D"/>
    <w:rsid w:val="00F10320"/>
    <w:rsid w:val="00F12927"/>
    <w:rsid w:val="00F1362C"/>
    <w:rsid w:val="00F14ABA"/>
    <w:rsid w:val="00F15163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84C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4C89"/>
    <w:rsid w:val="00F553FC"/>
    <w:rsid w:val="00F5644A"/>
    <w:rsid w:val="00F61EF5"/>
    <w:rsid w:val="00F62193"/>
    <w:rsid w:val="00F639DF"/>
    <w:rsid w:val="00F6409D"/>
    <w:rsid w:val="00F64A06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15A2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4D25"/>
    <w:rsid w:val="00FD6F98"/>
    <w:rsid w:val="00FE1DAA"/>
    <w:rsid w:val="00FE289C"/>
    <w:rsid w:val="00FE4CDF"/>
    <w:rsid w:val="00FE54D7"/>
    <w:rsid w:val="00FE57D0"/>
    <w:rsid w:val="00FE5DD6"/>
    <w:rsid w:val="00FE611F"/>
    <w:rsid w:val="00FF0050"/>
    <w:rsid w:val="00FF0B50"/>
    <w:rsid w:val="00FF1103"/>
    <w:rsid w:val="00FF125F"/>
    <w:rsid w:val="00FF1635"/>
    <w:rsid w:val="00FF16DF"/>
    <w:rsid w:val="00FF1B5E"/>
    <w:rsid w:val="00FF30F0"/>
    <w:rsid w:val="00FF3743"/>
    <w:rsid w:val="00FF3D6B"/>
    <w:rsid w:val="00FF5CF0"/>
    <w:rsid w:val="00FF6A33"/>
    <w:rsid w:val="00FF6D3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2F22E-23BF-402D-8B07-7F17F30B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1D6DE3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12E24-F867-428C-9FA7-8518A913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35</Pages>
  <Words>9238</Words>
  <Characters>52659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61774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35</cp:revision>
  <cp:lastPrinted>2019-12-25T10:59:00Z</cp:lastPrinted>
  <dcterms:created xsi:type="dcterms:W3CDTF">2022-11-23T08:58:00Z</dcterms:created>
  <dcterms:modified xsi:type="dcterms:W3CDTF">2022-12-23T06:56:00Z</dcterms:modified>
</cp:coreProperties>
</file>