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8E794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713A59">
        <w:rPr>
          <w:rFonts w:ascii="Times New Roman" w:hAnsi="Times New Roman" w:cs="Times New Roman"/>
          <w:b/>
          <w:sz w:val="28"/>
          <w:szCs w:val="28"/>
        </w:rPr>
        <w:t>33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2A45C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отключению, включению задвижек и промывке сетей водопровода по адресу: Санкт-Петербург, ул. Серпуховская, д.2/68,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лит.М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>ыполнение комплекса работ по обмерам здания и нежилых помещений после проведения капитального ремонта, изготовлению 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B319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B5153F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1A4A4A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C713D0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80546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4101D" w:rsidRDefault="001A4A4A" w:rsidP="001A4A4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396C65" w:rsidRDefault="001A4A4A" w:rsidP="001A4A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пр.,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8D4EE8" w:rsidRDefault="001A4A4A" w:rsidP="001A4A4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D16589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1C5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Старо-Петергофский пр., дом </w:t>
            </w:r>
            <w:proofErr w:type="gramStart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14 ,</w:t>
            </w:r>
            <w:proofErr w:type="gramEnd"/>
            <w:r w:rsidRPr="0061076B">
              <w:rPr>
                <w:rFonts w:ascii="Times New Roman" w:hAnsi="Times New Roman" w:cs="Times New Roman"/>
                <w:sz w:val="18"/>
                <w:szCs w:val="18"/>
              </w:rPr>
              <w:t xml:space="preserve">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0C1320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 xml:space="preserve">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71F9D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2B0F1C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A4A4A" w:rsidRDefault="001A4A4A" w:rsidP="001A4A4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14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17003D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75E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E41316" w:rsidRDefault="001A4A4A" w:rsidP="001A4A4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167A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усилению фундаментов и разборке отдельных аварийных конструкций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BF04DC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27A7A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F167A5" w:rsidRDefault="001A4A4A" w:rsidP="001A375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 w:rsidR="001A375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24A29" w:rsidRDefault="001A4A4A" w:rsidP="001A4A4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1A4A4A" w:rsidRDefault="001A4A4A" w:rsidP="001A4A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1A4A4A" w:rsidRDefault="001A4A4A" w:rsidP="001A4A4A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Default="001A4A4A" w:rsidP="001A4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41348D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A4A4A" w:rsidRPr="008D4EE8" w:rsidTr="001A4A4A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53391A" w:rsidRDefault="006D5B19" w:rsidP="00526B7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6461E4" w:rsidRDefault="001A4A4A" w:rsidP="001A4A4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37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967C6B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4A" w:rsidRPr="007C5CD8" w:rsidRDefault="001A4A4A" w:rsidP="001A4A4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3391A" w:rsidRDefault="006D5B19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95C4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6D5B19" w:rsidRDefault="006D5B19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411C5B" w:rsidRDefault="00495C4D" w:rsidP="00495C4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получению архивных материалов, изготовлению технических паспортов, поэтажных планов, ведомости помещений и их площадей, по зданиям,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асположенным по адресам: г. Санкт-Петербург,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территория Большая Каменка, дом 9,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А, дом 15,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, дом 16,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70C41">
              <w:rPr>
                <w:rFonts w:ascii="Times New Roman" w:hAnsi="Times New Roman" w:cs="Times New Roman"/>
                <w:sz w:val="18"/>
                <w:szCs w:val="18"/>
              </w:rPr>
              <w:t xml:space="preserve">дом 32, лит </w:t>
            </w:r>
            <w:proofErr w:type="gramStart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870C41">
              <w:rPr>
                <w:rFonts w:ascii="Times New Roman" w:hAnsi="Times New Roman" w:cs="Times New Roman"/>
                <w:sz w:val="18"/>
                <w:szCs w:val="18"/>
              </w:rPr>
              <w:t>; дом 46,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95C4D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967C6B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D" w:rsidRPr="007C5CD8" w:rsidRDefault="00495C4D" w:rsidP="00495C4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FF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53391A" w:rsidRDefault="006D5B19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6461E4" w:rsidRDefault="00790FF8" w:rsidP="005435D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</w:t>
            </w:r>
            <w:r w:rsidR="005435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1E6C6E">
              <w:rPr>
                <w:rFonts w:ascii="Times New Roman" w:hAnsi="Times New Roman" w:cs="Times New Roman"/>
                <w:sz w:val="18"/>
                <w:szCs w:val="18"/>
              </w:rPr>
              <w:t xml:space="preserve"> по техническому надзору за строительством тепловой сети и индивидуального теплового пункта по адресу: г. Санкт-Петербург, ул. 11-я Красноармейская, д. 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967C6B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F8" w:rsidRPr="007C5CD8" w:rsidRDefault="00790FF8" w:rsidP="00790FF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178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6D5B19" w:rsidRDefault="006D5B19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8D55EB" w:rsidRDefault="002A1786" w:rsidP="002A17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Default="002A1786" w:rsidP="002A17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967C6B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86" w:rsidRPr="007C5CD8" w:rsidRDefault="002A1786" w:rsidP="002A17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5B19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2A1786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5B1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411C5B" w:rsidRDefault="006D5B19" w:rsidP="006D5B1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B233E4" w:rsidRDefault="006D5B19" w:rsidP="006D5B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32 кв. в корп. 2 и 40 кв. в корп. 3 по адресу: Санкт-Петербург, Кондратьевский пр., д. 40.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297 600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967C6B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19" w:rsidRPr="007C5CD8" w:rsidRDefault="006D5B19" w:rsidP="006D5B1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авторского надзора за выполнением работ по сохранению объекта культурного наследия регионального значения, расположенного по адресу: Санкт-Петербург, Кондратьевский пр., д. 40, корп.10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8E27AF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512 786,16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1C5B" w:rsidRDefault="00700ACE" w:rsidP="00700AC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B233E4" w:rsidRDefault="00700ACE" w:rsidP="00700A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233E4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регистрацию прав на 40 кв. в корп. 4 и 32 кв. в корп. 5 по адресу: Санкт-Петербург, Кондратьевский пр., д. 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2A1786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326569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051979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511831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511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1831">
              <w:rPr>
                <w:rFonts w:ascii="Times New Roman" w:hAnsi="Times New Roman" w:cs="Times New Roman"/>
                <w:sz w:val="18"/>
                <w:szCs w:val="18"/>
              </w:rPr>
              <w:t>308,28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6461E4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 xml:space="preserve">Наличие выписки из реестра членов СРО, лицензии </w:t>
            </w:r>
            <w:proofErr w:type="spellStart"/>
            <w:r w:rsidRPr="00051979">
              <w:rPr>
                <w:rFonts w:cs="Times New Roman"/>
                <w:sz w:val="18"/>
                <w:szCs w:val="18"/>
              </w:rPr>
              <w:t>Минкульт</w:t>
            </w:r>
            <w:proofErr w:type="spellEnd"/>
            <w:r w:rsidRPr="00051979">
              <w:rPr>
                <w:rFonts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539 921,37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Default="00F35643" w:rsidP="00F3564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8D55EB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выполнение работ по установке и снятию заглушек (сварка стыков газопровода) на объекте: Санкт-Петербург, ул. Красная, д.8,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D50B0" w:rsidRDefault="009D50B0" w:rsidP="009D50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D50B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личие лицензии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осуществл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DE074C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5 096 906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Санкт-Петербург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9D50B0" w:rsidRPr="005E4A9D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11C5B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постановке на государственный кадастровый учет и гос. регистра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цию прав на 25 квартир в доме </w:t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6530">
              <w:rPr>
                <w:rFonts w:ascii="Times New Roman" w:hAnsi="Times New Roman" w:cs="Times New Roman"/>
                <w:sz w:val="18"/>
                <w:szCs w:val="18"/>
              </w:rPr>
              <w:t>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326569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8D55EB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B3082B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082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обследованию технического состояния нежилых помещений №№39,41,42,43,45,46 здания, расположенного по адресу: Санкт-Петербург, Адмиралтейский район, улица Серпуховская, дом 2/68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E41316" w:rsidRDefault="009D50B0" w:rsidP="009D5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5208F" w:rsidRDefault="009D50B0" w:rsidP="009D50B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D50B0" w:rsidRPr="00967C6B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B3082B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корп.4,5,8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164 519,71</w:t>
            </w:r>
          </w:p>
          <w:p w:rsidR="009D50B0" w:rsidRPr="00967C6B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Санкт-Петербург, Кондратьевский пр., д.40, корп.1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9D50B0" w:rsidP="009D50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надзору за строительством тепловых сетей и индивидуальных тепловых пунктов зданий по адресу: г. Санкт-Петербург, ул. Кирилловская, д. 23,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108 000</w:t>
            </w:r>
          </w:p>
          <w:p w:rsidR="009D50B0" w:rsidRDefault="009D50B0" w:rsidP="009D50B0">
            <w:pPr>
              <w:rPr>
                <w:lang w:eastAsia="ru-RU"/>
              </w:rPr>
            </w:pPr>
          </w:p>
          <w:p w:rsidR="009D50B0" w:rsidRPr="0049079D" w:rsidRDefault="009D50B0" w:rsidP="009D50B0">
            <w:pPr>
              <w:jc w:val="lef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D50B0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1C02E1" w:rsidRDefault="00713A59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6461E4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49079D" w:rsidRDefault="009D50B0" w:rsidP="00DB252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ов, по адресу: </w:t>
            </w:r>
            <w:r w:rsidRPr="0049079D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9,11 лит.А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8 136 864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9D50B0" w:rsidRDefault="009D50B0" w:rsidP="009D50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Default="009D50B0" w:rsidP="009D50B0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967C6B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B0" w:rsidRPr="007C5CD8" w:rsidRDefault="009D50B0" w:rsidP="009D50B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1D67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13A59" w:rsidRDefault="00713A59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13A59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5E5228" w:rsidRDefault="00FA1D67" w:rsidP="00FA1D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</w:t>
            </w:r>
            <w:proofErr w:type="spellStart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провывке</w:t>
            </w:r>
            <w:proofErr w:type="spellEnd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 водопроводных сетей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102 731,62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FA1D67" w:rsidRDefault="00FA1D67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EB6D5C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EB6D5C" w:rsidRDefault="00EB6D5C" w:rsidP="00FA1D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Default="00FA1D67" w:rsidP="00FA1D6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967C6B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7C5CD8" w:rsidRDefault="00FA1D67" w:rsidP="00FA1D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3A59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326569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5E5228" w:rsidRDefault="005E5228" w:rsidP="00713A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проекта приспособления объекта для современного использования в части   архитектурно-художественной подсветки фасадов жилых зданий «Кондратьевский </w:t>
            </w:r>
            <w:proofErr w:type="spellStart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жилмассив</w:t>
            </w:r>
            <w:proofErr w:type="spellEnd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» по адресу: Санкт-Петербург,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ндратьевский пр. дом 40 к. </w:t>
            </w: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1, 10, 11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5E4A9D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5E4A9D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5E4A9D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13A59" w:rsidRPr="005E4A9D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3A59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326569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236A78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13A59" w:rsidRPr="00967C6B" w:rsidRDefault="00713A59" w:rsidP="00713A5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236A78" w:rsidRDefault="00C211D7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13A59" w:rsidRPr="00967C6B" w:rsidRDefault="00713A59" w:rsidP="00713A5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713A59" w:rsidP="00713A5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3A59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присоединения к электрическим сетям дома, расположенного по адресу: Санкт-Петербург, Кондратьевский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 xml:space="preserve">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120 450,96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3A4160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A4160" w:rsidRDefault="003A4160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713A59" w:rsidP="00713A5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13A59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6461E4" w:rsidRDefault="00713A59" w:rsidP="00713A5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5E5228" w:rsidRDefault="00713A59" w:rsidP="00713A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осуществлению технического надзора за строительством наружных тепловых сетей малоэтажного жилого комплекса на земельном участке, расположенном по адресу: Санкт-Петербург, пос. Парголово, ул. Вологдина, уч. №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13A59" w:rsidRDefault="00713A59" w:rsidP="00713A5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299 495,69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713A59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3A4160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A4160" w:rsidRDefault="003A4160" w:rsidP="00713A5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Default="00713A59" w:rsidP="00713A5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967C6B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59" w:rsidRPr="007C5CD8" w:rsidRDefault="00713A59" w:rsidP="00713A5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B99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16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6461E4" w:rsidRDefault="00B14B99" w:rsidP="00B14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6461E4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3B14C5" w:rsidRDefault="00B14B99" w:rsidP="00452A2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4C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«Кондратьевский </w:t>
            </w:r>
            <w:proofErr w:type="spellStart"/>
            <w:r w:rsidRPr="003B14C5">
              <w:rPr>
                <w:rFonts w:ascii="Times New Roman" w:hAnsi="Times New Roman" w:cs="Times New Roman"/>
                <w:sz w:val="18"/>
                <w:szCs w:val="18"/>
              </w:rPr>
              <w:t>жилмассив</w:t>
            </w:r>
            <w:proofErr w:type="spellEnd"/>
            <w:r w:rsidRPr="003B14C5">
              <w:rPr>
                <w:rFonts w:ascii="Times New Roman" w:hAnsi="Times New Roman" w:cs="Times New Roman"/>
                <w:sz w:val="18"/>
                <w:szCs w:val="18"/>
              </w:rPr>
              <w:t>» по адресу: Санкт-Петербург Кондратьевский пр. д.40, к. 7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5E5228" w:rsidRDefault="00B14B99" w:rsidP="00B14B9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5 818 102,18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Default="00B14B99" w:rsidP="00B14B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B14B99" w:rsidRDefault="00B14B99" w:rsidP="00B14B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Default="00B14B99" w:rsidP="00B14B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B14B99" w:rsidRDefault="00B14B99" w:rsidP="00B14B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967C6B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7C5CD8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99" w:rsidRPr="007C5CD8" w:rsidRDefault="00B14B99" w:rsidP="00B14B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AF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3B14C5" w:rsidRDefault="003B14C5" w:rsidP="003B14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B14C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 23-Н, 24-Н, 25-Н, 31-Н, 32-Н, 189-Н), расположенных в здании по адресу: Санкт-Петер</w:t>
            </w:r>
            <w:r w:rsidR="001127AF">
              <w:rPr>
                <w:rFonts w:ascii="Times New Roman" w:hAnsi="Times New Roman" w:cs="Times New Roman"/>
                <w:sz w:val="18"/>
                <w:szCs w:val="18"/>
              </w:rPr>
              <w:t>бург, Каменноостровский пр.</w:t>
            </w:r>
            <w:r w:rsidRPr="003B14C5">
              <w:rPr>
                <w:rFonts w:ascii="Times New Roman" w:hAnsi="Times New Roman" w:cs="Times New Roman"/>
                <w:sz w:val="18"/>
                <w:szCs w:val="18"/>
              </w:rPr>
              <w:t>, дом 26-28, литера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416530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B14C5" w:rsidRPr="006461E4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0 000</w:t>
            </w:r>
          </w:p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445 000 000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B14C5" w:rsidRPr="001C02E1" w:rsidRDefault="003B14C5" w:rsidP="003B14C5">
            <w:pPr>
              <w:pStyle w:val="ConsPlusNonformat"/>
              <w:tabs>
                <w:tab w:val="left" w:pos="225"/>
                <w:tab w:val="center" w:pos="42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ab/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E6B9E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5833E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tabs>
                <w:tab w:val="center" w:pos="1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69.20.1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044EEE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69.20.10.000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обязательного аудита бухгалтерской (финансовой) отчетности 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br/>
              <w:t>АО «СПб ЦДЖ» за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22A0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СРО </w:t>
            </w:r>
            <w:r w:rsidRPr="00D87F93">
              <w:rPr>
                <w:rFonts w:ascii="Times New Roman" w:hAnsi="Times New Roman" w:cs="Times New Roman"/>
                <w:sz w:val="18"/>
                <w:szCs w:val="18"/>
              </w:rPr>
              <w:t xml:space="preserve">аудиторов и аудиторских организаций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620 533</w:t>
            </w:r>
            <w:r w:rsidRPr="003557E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Октябрь.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396C65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5E4A9D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A9D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1C02E1" w:rsidRDefault="003B14C5" w:rsidP="003B14C5">
            <w:pPr>
              <w:pStyle w:val="ConsPlusNonformat"/>
              <w:tabs>
                <w:tab w:val="center" w:pos="4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1C02E1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2E1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B14C5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13A59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6461E4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B14C5" w:rsidRPr="00967C6B" w:rsidRDefault="003B14C5" w:rsidP="003B14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Default="003B14C5" w:rsidP="003B14C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967C6B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5" w:rsidRPr="007C5CD8" w:rsidRDefault="003B14C5" w:rsidP="003B14C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1C02E1">
        <w:rPr>
          <w:rFonts w:ascii="Times New Roman" w:hAnsi="Times New Roman" w:cs="Times New Roman"/>
          <w:sz w:val="24"/>
          <w:szCs w:val="24"/>
        </w:rPr>
        <w:t>3</w:t>
      </w:r>
      <w:r w:rsidR="00FC3EE0">
        <w:rPr>
          <w:rFonts w:ascii="Times New Roman" w:hAnsi="Times New Roman" w:cs="Times New Roman"/>
          <w:sz w:val="24"/>
          <w:szCs w:val="24"/>
        </w:rPr>
        <w:t> 126 </w:t>
      </w:r>
      <w:r w:rsidR="004B0A1E">
        <w:rPr>
          <w:rFonts w:ascii="Times New Roman" w:hAnsi="Times New Roman" w:cs="Times New Roman"/>
          <w:sz w:val="24"/>
          <w:szCs w:val="24"/>
        </w:rPr>
        <w:t>266</w:t>
      </w:r>
      <w:bookmarkStart w:id="0" w:name="_GoBack"/>
      <w:bookmarkEnd w:id="0"/>
      <w:r w:rsidR="00FC3EE0">
        <w:rPr>
          <w:rFonts w:ascii="Times New Roman" w:hAnsi="Times New Roman" w:cs="Times New Roman"/>
          <w:sz w:val="24"/>
          <w:szCs w:val="24"/>
        </w:rPr>
        <w:t> 252,03</w:t>
      </w:r>
      <w:r w:rsidR="00A86051" w:rsidRPr="00A86051">
        <w:rPr>
          <w:rFonts w:ascii="Arial" w:hAnsi="Arial" w:cs="Arial"/>
          <w:sz w:val="18"/>
          <w:szCs w:val="18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897DBD">
        <w:rPr>
          <w:rFonts w:ascii="Times New Roman" w:hAnsi="Times New Roman" w:cs="Times New Roman"/>
          <w:sz w:val="24"/>
          <w:szCs w:val="24"/>
        </w:rPr>
        <w:t>76</w:t>
      </w:r>
      <w:r w:rsidR="00FC3EE0">
        <w:rPr>
          <w:rFonts w:ascii="Times New Roman" w:hAnsi="Times New Roman" w:cs="Times New Roman"/>
          <w:sz w:val="24"/>
          <w:szCs w:val="24"/>
        </w:rPr>
        <w:t> 462 391,92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="00114E9B">
        <w:rPr>
          <w:rFonts w:ascii="Times New Roman" w:hAnsi="Times New Roman" w:cs="Times New Roman"/>
          <w:sz w:val="24"/>
          <w:szCs w:val="24"/>
        </w:rPr>
        <w:t>1</w:t>
      </w:r>
      <w:r w:rsidR="001C02E1">
        <w:rPr>
          <w:rFonts w:ascii="Times New Roman" w:hAnsi="Times New Roman" w:cs="Times New Roman"/>
          <w:sz w:val="24"/>
          <w:szCs w:val="24"/>
        </w:rPr>
        <w:t> 007 </w:t>
      </w:r>
      <w:r w:rsidR="00897DBD">
        <w:rPr>
          <w:rFonts w:ascii="Times New Roman" w:hAnsi="Times New Roman" w:cs="Times New Roman"/>
          <w:sz w:val="24"/>
          <w:szCs w:val="24"/>
        </w:rPr>
        <w:t>063</w:t>
      </w:r>
      <w:r w:rsidR="001C02E1">
        <w:rPr>
          <w:rFonts w:ascii="Times New Roman" w:hAnsi="Times New Roman" w:cs="Times New Roman"/>
          <w:sz w:val="24"/>
          <w:szCs w:val="24"/>
        </w:rPr>
        <w:t> 130,87</w:t>
      </w:r>
      <w:r w:rsidR="00B56D96">
        <w:rPr>
          <w:rFonts w:ascii="Times New Roman" w:hAnsi="Times New Roman" w:cs="Times New Roman"/>
          <w:sz w:val="24"/>
          <w:szCs w:val="24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1C02E1">
        <w:rPr>
          <w:rFonts w:ascii="Times New Roman" w:eastAsia="Times New Roman" w:hAnsi="Times New Roman" w:cs="Times New Roman"/>
          <w:sz w:val="24"/>
          <w:szCs w:val="24"/>
          <w:lang w:eastAsia="ru-RU"/>
        </w:rPr>
        <w:t>33,02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F488B" w:rsidRDefault="00CF488B" w:rsidP="00CC28A0">
      <w:pPr>
        <w:spacing w:before="0" w:after="0" w:line="240" w:lineRule="atLeast"/>
        <w:ind w:firstLine="709"/>
        <w:jc w:val="both"/>
      </w:pPr>
    </w:p>
    <w:p w:rsidR="006E755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992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BB5FCD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93E2E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B74262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="007C5CD8" w:rsidRPr="00411C5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E23E8C">
        <w:trPr>
          <w:trHeight w:val="516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6461E4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41316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Санкт-Петербург, 9-я линия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796ED7">
              <w:rPr>
                <w:rFonts w:ascii="Times New Roman" w:hAnsi="Times New Roman" w:cs="Times New Roman"/>
                <w:sz w:val="18"/>
                <w:szCs w:val="18"/>
              </w:rPr>
              <w:t xml:space="preserve"> д.46, лит. А,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495C4D" w:rsidP="008E794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C5CD8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E794F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E84163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527A7A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F167A5" w:rsidRDefault="008E794F" w:rsidP="008E794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B06C08">
              <w:rPr>
                <w:rFonts w:ascii="Times New Roman" w:hAnsi="Times New Roman" w:cs="Times New Roman"/>
                <w:sz w:val="18"/>
                <w:szCs w:val="18"/>
              </w:rPr>
              <w:t>Серпуховская, дом 2/68,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724A29" w:rsidRDefault="008E794F" w:rsidP="008E794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8E794F" w:rsidRDefault="008E794F" w:rsidP="008E79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8E794F" w:rsidRDefault="008E794F" w:rsidP="008E794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Default="008E794F" w:rsidP="008E7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967C6B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4F" w:rsidRPr="0041348D" w:rsidRDefault="008E794F" w:rsidP="008E794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1 185 681,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0E84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1F65C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8D55EB" w:rsidRDefault="00990E84" w:rsidP="00990E8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Кондратьевский пр., д. 40 корп. 4,5,8.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2 291 780,</w:t>
            </w:r>
            <w:r w:rsidRPr="002A178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Default="00990E84" w:rsidP="00990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967C6B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84" w:rsidRPr="007C5CD8" w:rsidRDefault="00990E84" w:rsidP="00990E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00ACE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6461E4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172B58" w:rsidRDefault="00700ACE" w:rsidP="00700ACE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4157D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</w:t>
            </w:r>
            <w:r w:rsidRPr="00700ACE">
              <w:rPr>
                <w:rFonts w:ascii="Times New Roman" w:hAnsi="Times New Roman" w:cs="Times New Roman"/>
              </w:rPr>
              <w:t>308,28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967C6B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E" w:rsidRPr="007C5CD8" w:rsidRDefault="00700ACE" w:rsidP="00700AC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373AE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11 Красноармейская, д. 7,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955 919,25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1979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3564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7373AE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326569" w:rsidRDefault="00F35643" w:rsidP="00F3564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общедомового имущества, расположенного по адресу: г. Санкт-Петербург, ул. Кирилловская, д. 23,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051979" w:rsidRDefault="00F35643" w:rsidP="00F35643">
            <w:pPr>
              <w:pStyle w:val="ac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051979">
              <w:rPr>
                <w:rFonts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489 846,47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E23E8C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967C6B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43" w:rsidRPr="007C5CD8" w:rsidRDefault="00F35643" w:rsidP="00F356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6CE2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326569" w:rsidRDefault="00293F93" w:rsidP="007F613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6461E4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E41316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4AF4"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пр., д. 40, корпус 7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45208F" w:rsidRDefault="00D86CE2" w:rsidP="00D86CE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D86CE2" w:rsidRPr="00967C6B" w:rsidRDefault="00D86CE2" w:rsidP="00D86CE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967C6B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2" w:rsidRPr="007C5CD8" w:rsidRDefault="00D86CE2" w:rsidP="00D86CE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3F9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проекта на систему архитектурно-художественной подсветки для здания по адресу: Санкт-Петербург, Старо-Петергофский пр.,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472 980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7C5CD8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7C5CD8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93F93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293F93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17.12.13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326569" w:rsidRDefault="00293F93" w:rsidP="00293F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проекта приспособления объекта для современного использования в части   архитектурно-художественной подсветки фасадов жилых зданий «Кондратьевский </w:t>
            </w:r>
            <w:proofErr w:type="spellStart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жилмассив</w:t>
            </w:r>
            <w:proofErr w:type="spellEnd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» по адресу: Санкт-Петербург,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ндратьевский пр. дом 40 к. </w:t>
            </w: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1, 10, 11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2 173 968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93F93" w:rsidRPr="00E23E8C" w:rsidRDefault="00293F93" w:rsidP="00293F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3E8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967C6B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7C5CD8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93" w:rsidRPr="007C5CD8" w:rsidRDefault="00293F93" w:rsidP="00293F9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5E5228" w:rsidRDefault="003A4160" w:rsidP="003A41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культурного наследия «К</w:t>
            </w: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апитальный ремонт квартир и общего домового имущества, реставрация и приспособление объекта для современного использования здания «Кондратьевский </w:t>
            </w:r>
            <w:proofErr w:type="spellStart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жилмассив</w:t>
            </w:r>
            <w:proofErr w:type="spellEnd"/>
            <w:r w:rsidRPr="005E5228">
              <w:rPr>
                <w:rFonts w:ascii="Times New Roman" w:hAnsi="Times New Roman" w:cs="Times New Roman"/>
                <w:sz w:val="18"/>
                <w:szCs w:val="18"/>
              </w:rPr>
              <w:t>» по адресу: Санкт-Петербург Кондра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тьевский пр. д.40, к. 7 лит.</w:t>
            </w:r>
            <w:r w:rsidRPr="005E522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лицензия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5E5228" w:rsidRDefault="003A4160" w:rsidP="003A41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5 818 102,18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Октябрь, </w:t>
            </w:r>
          </w:p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F6135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A4160" w:rsidRPr="00326569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0 000</w:t>
            </w:r>
          </w:p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F35643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326569" w:rsidRDefault="003A4160" w:rsidP="003A41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0" w:rsidRPr="00967C6B" w:rsidRDefault="003A4160" w:rsidP="003A416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0" w:rsidRPr="00967C6B" w:rsidRDefault="003A4160" w:rsidP="003A416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E6B9E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24AE6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461E4" w:rsidRDefault="003A4160" w:rsidP="003A41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0" w:rsidRPr="00967C6B" w:rsidRDefault="003A4160" w:rsidP="003A416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6E7558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8D55E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8D55EB" w:rsidRDefault="003A4160" w:rsidP="003A41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0" w:rsidRPr="00967C6B" w:rsidRDefault="003A4160" w:rsidP="003A416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685D27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967C6B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A4160" w:rsidRPr="001F65C8" w:rsidTr="00C93E2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A4160" w:rsidRPr="001F65C8" w:rsidRDefault="003A4160" w:rsidP="003A41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1F65C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60" w:rsidRPr="007C5CD8" w:rsidRDefault="003A4160" w:rsidP="003A41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C02E1" w:rsidRDefault="001C02E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3A4160">
        <w:rPr>
          <w:rFonts w:ascii="Times New Roman" w:hAnsi="Times New Roman" w:cs="Times New Roman"/>
          <w:b/>
          <w:sz w:val="24"/>
          <w:szCs w:val="24"/>
        </w:rPr>
        <w:t>11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93F93">
        <w:rPr>
          <w:rFonts w:ascii="Times New Roman" w:hAnsi="Times New Roman" w:cs="Times New Roman"/>
          <w:b/>
          <w:sz w:val="24"/>
          <w:szCs w:val="24"/>
        </w:rPr>
        <w:t>окт</w:t>
      </w:r>
      <w:r w:rsidR="00F35643">
        <w:rPr>
          <w:rFonts w:ascii="Times New Roman" w:hAnsi="Times New Roman" w:cs="Times New Roman"/>
          <w:b/>
          <w:sz w:val="24"/>
          <w:szCs w:val="24"/>
        </w:rPr>
        <w:t>ября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197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518"/>
    <w:rsid w:val="0019372A"/>
    <w:rsid w:val="00194186"/>
    <w:rsid w:val="001958B3"/>
    <w:rsid w:val="00195A5C"/>
    <w:rsid w:val="00196431"/>
    <w:rsid w:val="001A375E"/>
    <w:rsid w:val="001A441B"/>
    <w:rsid w:val="001A46F3"/>
    <w:rsid w:val="001A4A4A"/>
    <w:rsid w:val="001A66E2"/>
    <w:rsid w:val="001A7452"/>
    <w:rsid w:val="001A7E37"/>
    <w:rsid w:val="001B3732"/>
    <w:rsid w:val="001B62F3"/>
    <w:rsid w:val="001B6484"/>
    <w:rsid w:val="001B70BF"/>
    <w:rsid w:val="001C02E1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3F93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D2CE3"/>
    <w:rsid w:val="002E2B16"/>
    <w:rsid w:val="002E7315"/>
    <w:rsid w:val="002E75C6"/>
    <w:rsid w:val="002E7873"/>
    <w:rsid w:val="002F30D2"/>
    <w:rsid w:val="002F6243"/>
    <w:rsid w:val="002F6660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26569"/>
    <w:rsid w:val="00332F8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67EFC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A4160"/>
    <w:rsid w:val="003B14C5"/>
    <w:rsid w:val="003B201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1A2D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2A25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79D"/>
    <w:rsid w:val="00490D7D"/>
    <w:rsid w:val="00492948"/>
    <w:rsid w:val="0049433C"/>
    <w:rsid w:val="00495AE1"/>
    <w:rsid w:val="00495C4D"/>
    <w:rsid w:val="004A28A3"/>
    <w:rsid w:val="004A583E"/>
    <w:rsid w:val="004A7049"/>
    <w:rsid w:val="004B0A1E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1831"/>
    <w:rsid w:val="00512078"/>
    <w:rsid w:val="0051222A"/>
    <w:rsid w:val="005130E4"/>
    <w:rsid w:val="00517724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94D"/>
    <w:rsid w:val="005522D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0FF8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367E"/>
    <w:rsid w:val="007D46FC"/>
    <w:rsid w:val="007E2B53"/>
    <w:rsid w:val="007E4C09"/>
    <w:rsid w:val="007E6033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81928"/>
    <w:rsid w:val="008823E1"/>
    <w:rsid w:val="0089357B"/>
    <w:rsid w:val="00896064"/>
    <w:rsid w:val="00897DBD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903626"/>
    <w:rsid w:val="0091026C"/>
    <w:rsid w:val="009114F9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D50B0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A53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CC3"/>
    <w:rsid w:val="00A75E49"/>
    <w:rsid w:val="00A76851"/>
    <w:rsid w:val="00A77191"/>
    <w:rsid w:val="00A823DE"/>
    <w:rsid w:val="00A84852"/>
    <w:rsid w:val="00A84EFC"/>
    <w:rsid w:val="00A86051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DA2"/>
    <w:rsid w:val="00B32FA6"/>
    <w:rsid w:val="00B348A7"/>
    <w:rsid w:val="00B36140"/>
    <w:rsid w:val="00B371A6"/>
    <w:rsid w:val="00B44775"/>
    <w:rsid w:val="00B5153F"/>
    <w:rsid w:val="00B56093"/>
    <w:rsid w:val="00B56D96"/>
    <w:rsid w:val="00B618AB"/>
    <w:rsid w:val="00B6744E"/>
    <w:rsid w:val="00B74262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376F"/>
    <w:rsid w:val="00BA537B"/>
    <w:rsid w:val="00BA5E10"/>
    <w:rsid w:val="00BA6EEA"/>
    <w:rsid w:val="00BA7E7D"/>
    <w:rsid w:val="00BB3EBE"/>
    <w:rsid w:val="00BB5FCD"/>
    <w:rsid w:val="00BB6D23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04D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3E2E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C4C16"/>
    <w:rsid w:val="00CD1231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1D67"/>
    <w:rsid w:val="00FA378A"/>
    <w:rsid w:val="00FA37E0"/>
    <w:rsid w:val="00FA4CE4"/>
    <w:rsid w:val="00FA6FD8"/>
    <w:rsid w:val="00FA7BCF"/>
    <w:rsid w:val="00FB30B5"/>
    <w:rsid w:val="00FB6631"/>
    <w:rsid w:val="00FC2A3C"/>
    <w:rsid w:val="00FC3EE0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A846-8188-48D4-9C9A-E6076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1B54A-9F73-4B34-BF84-907571BD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35</Pages>
  <Words>8195</Words>
  <Characters>46714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54800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12</cp:revision>
  <cp:lastPrinted>2019-12-25T10:59:00Z</cp:lastPrinted>
  <dcterms:created xsi:type="dcterms:W3CDTF">2021-09-24T12:26:00Z</dcterms:created>
  <dcterms:modified xsi:type="dcterms:W3CDTF">2021-10-11T10:10:00Z</dcterms:modified>
</cp:coreProperties>
</file>