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215C22">
        <w:rPr>
          <w:b/>
          <w:bCs/>
          <w:sz w:val="26"/>
          <w:szCs w:val="26"/>
          <w:u w:val="single"/>
        </w:rPr>
        <w:t>2</w:t>
      </w:r>
      <w:r w:rsidRPr="00446700">
        <w:rPr>
          <w:b/>
          <w:bCs/>
          <w:sz w:val="26"/>
          <w:szCs w:val="26"/>
          <w:u w:val="single"/>
        </w:rPr>
        <w:t>-</w:t>
      </w:r>
      <w:r w:rsidR="00215C22">
        <w:rPr>
          <w:b/>
          <w:bCs/>
          <w:sz w:val="26"/>
          <w:szCs w:val="26"/>
          <w:u w:val="single"/>
        </w:rPr>
        <w:t>О</w:t>
      </w:r>
      <w:r w:rsidR="003075E3">
        <w:rPr>
          <w:b/>
          <w:bCs/>
          <w:sz w:val="26"/>
          <w:szCs w:val="26"/>
          <w:u w:val="single"/>
        </w:rPr>
        <w:t>К</w:t>
      </w:r>
      <w:r w:rsidR="00267C8F">
        <w:rPr>
          <w:b/>
          <w:bCs/>
          <w:sz w:val="26"/>
          <w:szCs w:val="26"/>
          <w:u w:val="single"/>
        </w:rPr>
        <w:t>/2020</w:t>
      </w:r>
    </w:p>
    <w:p w:rsidR="00215C22" w:rsidRPr="00215C22" w:rsidRDefault="006757ED" w:rsidP="00215C22">
      <w:pPr>
        <w:tabs>
          <w:tab w:val="left" w:pos="-142"/>
        </w:tabs>
        <w:ind w:firstLine="709"/>
        <w:jc w:val="center"/>
        <w:rPr>
          <w:b/>
          <w:bCs/>
          <w:sz w:val="26"/>
          <w:szCs w:val="26"/>
        </w:rPr>
      </w:pPr>
      <w:r w:rsidRPr="006757ED">
        <w:rPr>
          <w:b/>
          <w:bCs/>
          <w:sz w:val="26"/>
          <w:szCs w:val="26"/>
        </w:rPr>
        <w:t>на пр</w:t>
      </w:r>
      <w:r w:rsidRPr="00692B98">
        <w:rPr>
          <w:b/>
          <w:bCs/>
          <w:sz w:val="26"/>
          <w:szCs w:val="26"/>
        </w:rPr>
        <w:t xml:space="preserve">оведение закупки путем </w:t>
      </w:r>
      <w:r w:rsidR="00215C22">
        <w:rPr>
          <w:b/>
          <w:bCs/>
          <w:sz w:val="26"/>
          <w:szCs w:val="26"/>
        </w:rPr>
        <w:t xml:space="preserve">открытого </w:t>
      </w:r>
      <w:r w:rsidR="003075E3">
        <w:rPr>
          <w:b/>
          <w:bCs/>
          <w:sz w:val="26"/>
          <w:szCs w:val="26"/>
        </w:rPr>
        <w:t>конкурса</w:t>
      </w:r>
      <w:r w:rsidRPr="00692B98">
        <w:rPr>
          <w:b/>
          <w:bCs/>
          <w:sz w:val="26"/>
          <w:szCs w:val="26"/>
        </w:rPr>
        <w:t xml:space="preserve"> </w:t>
      </w:r>
      <w:r w:rsidR="00495826">
        <w:rPr>
          <w:b/>
          <w:bCs/>
          <w:sz w:val="26"/>
          <w:szCs w:val="26"/>
        </w:rPr>
        <w:br/>
      </w:r>
      <w:r w:rsidR="00215C22" w:rsidRPr="00215C22">
        <w:rPr>
          <w:b/>
          <w:bCs/>
          <w:sz w:val="26"/>
          <w:szCs w:val="26"/>
        </w:rPr>
        <w:t>на в</w:t>
      </w:r>
      <w:r w:rsidR="00215C22" w:rsidRPr="00215C22">
        <w:rPr>
          <w:b/>
          <w:sz w:val="26"/>
          <w:szCs w:val="26"/>
        </w:rPr>
        <w:t xml:space="preserve">ыполнение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общедомового имущества в части приспособления для современного использования жилых домов, расположенных по адресу: </w:t>
      </w:r>
      <w:r w:rsidR="00215C22" w:rsidRPr="00215C22">
        <w:rPr>
          <w:b/>
          <w:sz w:val="26"/>
          <w:szCs w:val="26"/>
        </w:rPr>
        <w:br/>
        <w:t>г. Санкт-Петербург, Кондратьевский пр. д 40, корп. 4,5,8</w:t>
      </w:r>
    </w:p>
    <w:p w:rsidR="00BE78A4" w:rsidRPr="003075E3" w:rsidRDefault="00BE78A4" w:rsidP="003075E3">
      <w:pPr>
        <w:tabs>
          <w:tab w:val="left" w:pos="-142"/>
        </w:tabs>
        <w:ind w:firstLine="709"/>
        <w:jc w:val="center"/>
        <w:rPr>
          <w:b/>
          <w:bCs/>
          <w:sz w:val="26"/>
          <w:szCs w:val="2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8"/>
      </w:tblGrid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088" w:type="dxa"/>
          </w:tcPr>
          <w:p w:rsidR="00544A6A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к</w:t>
            </w:r>
            <w:r w:rsidR="00E0548D">
              <w:rPr>
                <w:bCs/>
                <w:sz w:val="24"/>
                <w:szCs w:val="24"/>
              </w:rPr>
              <w:t xml:space="preserve">онкурс </w:t>
            </w:r>
          </w:p>
          <w:p w:rsidR="00F93EEC" w:rsidRPr="003D05A8" w:rsidRDefault="00F93EEC" w:rsidP="00215C22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215C22" w:rsidP="00544A6A">
            <w:pPr>
              <w:jc w:val="center"/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757ED">
              <w:rPr>
                <w:sz w:val="24"/>
                <w:szCs w:val="24"/>
              </w:rPr>
              <w:t>Еловченкова Марина Николаевна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8F5C4B" w:rsidRDefault="00544A6A" w:rsidP="008B6DF2">
            <w:pPr>
              <w:jc w:val="center"/>
              <w:rPr>
                <w:sz w:val="24"/>
                <w:szCs w:val="24"/>
                <w:u w:val="single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hyperlink r:id="rId6" w:history="1"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zakaz</w:t>
              </w:r>
              <w:r w:rsidR="008F5C4B" w:rsidRPr="00607524">
                <w:rPr>
                  <w:rStyle w:val="a6"/>
                  <w:sz w:val="24"/>
                  <w:szCs w:val="24"/>
                </w:rPr>
                <w:t>@</w:t>
              </w:r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spbcdg</w:t>
              </w:r>
              <w:r w:rsidR="008F5C4B" w:rsidRPr="0060752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5C4B" w:rsidRPr="008F5C4B" w:rsidRDefault="008F5C4B" w:rsidP="008B6DF2">
            <w:pPr>
              <w:jc w:val="center"/>
              <w:rPr>
                <w:sz w:val="24"/>
                <w:szCs w:val="24"/>
              </w:rPr>
            </w:pPr>
          </w:p>
        </w:tc>
      </w:tr>
      <w:tr w:rsidR="00C175F8" w:rsidRPr="00005021" w:rsidTr="00F93EEC">
        <w:trPr>
          <w:trHeight w:val="395"/>
        </w:trPr>
        <w:tc>
          <w:tcPr>
            <w:tcW w:w="10916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8F5C4B" w:rsidP="008F5C4B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F6F04">
              <w:rPr>
                <w:sz w:val="24"/>
                <w:szCs w:val="24"/>
              </w:rPr>
              <w:t>Выполнение работ по сохранению объекта культурного наследия рег</w:t>
            </w:r>
            <w:r>
              <w:rPr>
                <w:sz w:val="24"/>
                <w:szCs w:val="24"/>
              </w:rPr>
              <w:t>ионального значения, капитальному</w:t>
            </w:r>
            <w:r w:rsidRPr="009F6F04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9F6F04">
              <w:rPr>
                <w:sz w:val="24"/>
                <w:szCs w:val="24"/>
              </w:rPr>
              <w:t xml:space="preserve"> и реставрации квартир с перепланировкой</w:t>
            </w:r>
            <w:r>
              <w:rPr>
                <w:sz w:val="24"/>
                <w:szCs w:val="24"/>
              </w:rPr>
              <w:t>, капитальному ремонту</w:t>
            </w:r>
            <w:r w:rsidRPr="009F6F04">
              <w:rPr>
                <w:sz w:val="24"/>
                <w:szCs w:val="24"/>
              </w:rPr>
              <w:t xml:space="preserve"> общего домового имущества в части приспособления для современного использования жилых домов, расположенных по адресу: </w:t>
            </w:r>
            <w:r w:rsidR="006314AC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9F6F04">
              <w:rPr>
                <w:sz w:val="24"/>
                <w:szCs w:val="24"/>
              </w:rPr>
              <w:t>Санкт-Петербург, пр.</w:t>
            </w:r>
            <w:r>
              <w:rPr>
                <w:sz w:val="24"/>
                <w:szCs w:val="24"/>
              </w:rPr>
              <w:t xml:space="preserve"> Кондратьевский, д № 40, корп. 4,5,8</w:t>
            </w:r>
          </w:p>
          <w:p w:rsidR="008F5C4B" w:rsidRPr="00D96B4C" w:rsidRDefault="008F5C4B" w:rsidP="008F5C4B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15C22" w:rsidRPr="0095496A" w:rsidRDefault="00215C22" w:rsidP="00215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720 004 780 </w:t>
            </w:r>
            <w:r w:rsidRPr="00DA5A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семьсот двадцать миллионов четыре тысячи семьсот восемьдесят</w:t>
            </w:r>
            <w:r w:rsidRPr="00DA5A2E">
              <w:rPr>
                <w:sz w:val="24"/>
                <w:szCs w:val="24"/>
              </w:rPr>
              <w:t>)</w:t>
            </w:r>
            <w:r w:rsidRPr="0095496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 00 коп</w:t>
            </w:r>
            <w:r w:rsidRPr="0095496A">
              <w:rPr>
                <w:sz w:val="24"/>
                <w:szCs w:val="24"/>
              </w:rPr>
              <w:t>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E902CE" w:rsidRPr="006B0DF5" w:rsidRDefault="00E902CE" w:rsidP="003075E3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6B0DF5">
              <w:rPr>
                <w:sz w:val="24"/>
                <w:szCs w:val="24"/>
              </w:rPr>
              <w:t xml:space="preserve">не позднее </w:t>
            </w:r>
            <w:r w:rsidR="007A1BEE">
              <w:rPr>
                <w:sz w:val="24"/>
                <w:szCs w:val="24"/>
              </w:rPr>
              <w:t>не позднее 31</w:t>
            </w:r>
            <w:r w:rsidR="00215C22" w:rsidRPr="00E431C1">
              <w:rPr>
                <w:sz w:val="24"/>
                <w:szCs w:val="24"/>
              </w:rPr>
              <w:t>.05.2022 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A34E3C" w:rsidRDefault="00215C22" w:rsidP="008A179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F50A6">
              <w:rPr>
                <w:sz w:val="24"/>
                <w:szCs w:val="24"/>
              </w:rPr>
              <w:t>г. Санкт-Петербург, Кондратьевский пр.</w:t>
            </w:r>
            <w:r>
              <w:rPr>
                <w:sz w:val="24"/>
                <w:szCs w:val="24"/>
              </w:rPr>
              <w:t>, д.</w:t>
            </w:r>
            <w:r w:rsidRPr="002F50A6">
              <w:rPr>
                <w:sz w:val="24"/>
                <w:szCs w:val="24"/>
              </w:rPr>
              <w:t xml:space="preserve">40, корп. </w:t>
            </w:r>
            <w:r>
              <w:rPr>
                <w:sz w:val="24"/>
                <w:szCs w:val="24"/>
              </w:rPr>
              <w:t>4,5,8</w:t>
            </w:r>
          </w:p>
          <w:p w:rsidR="00F93EEC" w:rsidRPr="00CC0BFE" w:rsidRDefault="00F93EEC" w:rsidP="00F93EEC">
            <w:pPr>
              <w:tabs>
                <w:tab w:val="left" w:pos="-142"/>
              </w:tabs>
              <w:rPr>
                <w:bCs/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88" w:type="dxa"/>
          </w:tcPr>
          <w:p w:rsidR="00544A6A" w:rsidRPr="00215C22" w:rsidRDefault="00544A6A" w:rsidP="00215C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15C22" w:rsidRPr="00F42322" w:rsidRDefault="00215C22" w:rsidP="00215C22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215C22" w:rsidRPr="00CC0BFE" w:rsidRDefault="00215C22" w:rsidP="00F93EEC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>
              <w:rPr>
                <w:sz w:val="24"/>
                <w:szCs w:val="24"/>
              </w:rPr>
              <w:t>ние документации – не установлена.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15C22" w:rsidRDefault="00215C22" w:rsidP="00215C22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>
              <w:rPr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hd w:val="clear" w:color="auto" w:fill="FFFFFF"/>
              </w:rPr>
              <w:t>закупки до</w:t>
            </w:r>
            <w:r w:rsidRPr="009E0689">
              <w:rPr>
                <w:b/>
                <w:bCs/>
              </w:rPr>
              <w:t xml:space="preserve"> </w:t>
            </w:r>
            <w:r w:rsidR="00956BD4">
              <w:rPr>
                <w:bCs/>
              </w:rPr>
              <w:t>1</w:t>
            </w:r>
            <w:r w:rsidR="00BC1DAC">
              <w:rPr>
                <w:bCs/>
              </w:rPr>
              <w:t>1</w:t>
            </w:r>
            <w:r w:rsidRPr="00427DA2">
              <w:rPr>
                <w:bCs/>
              </w:rPr>
              <w:t xml:space="preserve"> час. 00 мин. «</w:t>
            </w:r>
            <w:r w:rsidR="008F5C4B">
              <w:rPr>
                <w:bCs/>
              </w:rPr>
              <w:t>13</w:t>
            </w:r>
            <w:r w:rsidRPr="00427DA2">
              <w:rPr>
                <w:bCs/>
              </w:rPr>
              <w:t>»</w:t>
            </w:r>
            <w:r>
              <w:rPr>
                <w:bCs/>
              </w:rPr>
              <w:t xml:space="preserve"> мая</w:t>
            </w:r>
            <w:r w:rsidRPr="00427DA2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427DA2">
              <w:rPr>
                <w:bCs/>
              </w:rPr>
              <w:t xml:space="preserve"> г., </w:t>
            </w:r>
          </w:p>
          <w:p w:rsidR="00215C22" w:rsidRDefault="00215C22" w:rsidP="00215C2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</w:t>
            </w:r>
            <w:r>
              <w:rPr>
                <w:sz w:val="24"/>
                <w:szCs w:val="24"/>
              </w:rPr>
              <w:t xml:space="preserve">на участие в закупке </w:t>
            </w:r>
            <w:r w:rsidRPr="00266614">
              <w:rPr>
                <w:sz w:val="24"/>
                <w:szCs w:val="24"/>
              </w:rPr>
              <w:t xml:space="preserve">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266614" w:rsidRPr="008143EF" w:rsidRDefault="00215C22" w:rsidP="00F93EEC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>
              <w:t xml:space="preserve">для </w:t>
            </w:r>
            <w:r w:rsidRPr="00426B9A">
              <w:t>прием</w:t>
            </w:r>
            <w:r>
              <w:t>а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</w:tc>
      </w:tr>
      <w:tr w:rsidR="00215C22" w:rsidRPr="00005021" w:rsidTr="00F93EEC">
        <w:tc>
          <w:tcPr>
            <w:tcW w:w="3828" w:type="dxa"/>
          </w:tcPr>
          <w:p w:rsidR="00215C22" w:rsidRDefault="00215C22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Дата, место и время вскрытия конвертов</w:t>
            </w:r>
          </w:p>
        </w:tc>
        <w:tc>
          <w:tcPr>
            <w:tcW w:w="7088" w:type="dxa"/>
          </w:tcPr>
          <w:p w:rsidR="00215C22" w:rsidRPr="002255A6" w:rsidRDefault="00215C22" w:rsidP="008F5C4B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Вскрытие конвертов с заявк</w:t>
            </w:r>
            <w:r w:rsidR="00F93EEC">
              <w:rPr>
                <w:sz w:val="24"/>
                <w:szCs w:val="24"/>
              </w:rPr>
              <w:t xml:space="preserve">ами будет проводится по адресу: </w:t>
            </w:r>
            <w:r w:rsidR="008F5C4B">
              <w:rPr>
                <w:sz w:val="24"/>
                <w:szCs w:val="24"/>
              </w:rPr>
              <w:br/>
            </w:r>
            <w:r w:rsidRPr="00994666">
              <w:rPr>
                <w:bCs/>
                <w:sz w:val="24"/>
                <w:szCs w:val="24"/>
              </w:rPr>
              <w:t xml:space="preserve">г. Санкт-Петербург, пер. Гривцова, д.20, </w:t>
            </w:r>
            <w:r w:rsidRPr="002E25CB">
              <w:rPr>
                <w:bCs/>
                <w:sz w:val="24"/>
                <w:szCs w:val="24"/>
              </w:rPr>
              <w:t>литер В</w:t>
            </w:r>
            <w:r w:rsidR="00BC1DAC">
              <w:rPr>
                <w:bCs/>
                <w:sz w:val="24"/>
                <w:szCs w:val="24"/>
              </w:rPr>
              <w:br/>
            </w:r>
            <w:r w:rsidRPr="002E25CB">
              <w:rPr>
                <w:bCs/>
                <w:sz w:val="24"/>
                <w:szCs w:val="24"/>
              </w:rPr>
              <w:t xml:space="preserve"> «</w:t>
            </w:r>
            <w:r w:rsidR="008F5C4B">
              <w:rPr>
                <w:bCs/>
                <w:sz w:val="24"/>
                <w:szCs w:val="24"/>
              </w:rPr>
              <w:t>13</w:t>
            </w:r>
            <w:r w:rsidR="00BC1DAC">
              <w:rPr>
                <w:bCs/>
                <w:sz w:val="24"/>
                <w:szCs w:val="24"/>
              </w:rPr>
              <w:t>» мая 2020 года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792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1C7922">
              <w:rPr>
                <w:bCs/>
                <w:sz w:val="24"/>
                <w:szCs w:val="24"/>
              </w:rPr>
              <w:t xml:space="preserve"> ч</w:t>
            </w:r>
            <w:r>
              <w:rPr>
                <w:bCs/>
                <w:sz w:val="24"/>
                <w:szCs w:val="24"/>
              </w:rPr>
              <w:t>ас</w:t>
            </w:r>
            <w:r w:rsidRPr="001C7922">
              <w:rPr>
                <w:bCs/>
                <w:sz w:val="24"/>
                <w:szCs w:val="24"/>
              </w:rPr>
              <w:t>. 00 мин.</w:t>
            </w:r>
            <w:r>
              <w:rPr>
                <w:bCs/>
                <w:sz w:val="24"/>
                <w:szCs w:val="24"/>
              </w:rPr>
              <w:t xml:space="preserve"> (время </w:t>
            </w:r>
            <w:proofErr w:type="spellStart"/>
            <w:r>
              <w:rPr>
                <w:bCs/>
                <w:sz w:val="24"/>
                <w:szCs w:val="24"/>
              </w:rPr>
              <w:t>мск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215C22" w:rsidRPr="00005021" w:rsidTr="00F93EEC">
        <w:tc>
          <w:tcPr>
            <w:tcW w:w="3828" w:type="dxa"/>
          </w:tcPr>
          <w:p w:rsidR="00215C22" w:rsidRPr="00005021" w:rsidRDefault="00215C22" w:rsidP="00215C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и дата рассмотрения заявок и подведения итогов закупки:</w:t>
            </w:r>
          </w:p>
        </w:tc>
        <w:tc>
          <w:tcPr>
            <w:tcW w:w="7088" w:type="dxa"/>
          </w:tcPr>
          <w:p w:rsidR="00215C22" w:rsidRPr="001C79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</w:t>
            </w:r>
            <w:r>
              <w:rPr>
                <w:sz w:val="24"/>
                <w:szCs w:val="24"/>
              </w:rPr>
              <w:t>заявок</w:t>
            </w:r>
            <w:r w:rsidRPr="001C7922">
              <w:rPr>
                <w:sz w:val="24"/>
                <w:szCs w:val="24"/>
              </w:rPr>
              <w:t xml:space="preserve"> участников </w:t>
            </w:r>
            <w:r>
              <w:rPr>
                <w:sz w:val="24"/>
                <w:szCs w:val="24"/>
              </w:rPr>
              <w:t>закупки будет 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 xml:space="preserve">пер. Гривцова, д.20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F93EEC">
              <w:rPr>
                <w:bCs/>
                <w:sz w:val="24"/>
                <w:szCs w:val="24"/>
              </w:rPr>
              <w:t>,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8F5C4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» мая 2020 года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</w:t>
            </w:r>
            <w:r>
              <w:rPr>
                <w:sz w:val="24"/>
                <w:szCs w:val="24"/>
              </w:rPr>
              <w:t xml:space="preserve">осуществляться </w:t>
            </w:r>
            <w:r w:rsidRPr="001C7922">
              <w:rPr>
                <w:sz w:val="24"/>
                <w:szCs w:val="24"/>
              </w:rPr>
              <w:t xml:space="preserve">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br/>
              <w:t>пер. Гривцова, д.20</w:t>
            </w:r>
            <w:r w:rsidRPr="00D91E3B">
              <w:t xml:space="preserve">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8F5C4B">
              <w:rPr>
                <w:bCs/>
                <w:sz w:val="24"/>
                <w:szCs w:val="24"/>
              </w:rPr>
              <w:t xml:space="preserve"> «22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мая 2020 года</w:t>
            </w:r>
          </w:p>
          <w:p w:rsidR="00F93EEC" w:rsidRDefault="00F93EEC" w:rsidP="00215C22">
            <w:pPr>
              <w:jc w:val="center"/>
              <w:rPr>
                <w:bCs/>
                <w:sz w:val="24"/>
                <w:szCs w:val="24"/>
              </w:rPr>
            </w:pPr>
          </w:p>
          <w:p w:rsidR="00215C22" w:rsidRPr="001C7922" w:rsidRDefault="00F93EEC" w:rsidP="00F93EE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664F6D">
              <w:rPr>
                <w:rFonts w:ascii="Times New Roman" w:hAnsi="Times New Roman"/>
                <w:sz w:val="24"/>
                <w:szCs w:val="24"/>
              </w:rPr>
              <w:t xml:space="preserve">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 xml:space="preserve"> признается участник закупки, 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 xml:space="preserve">, допущенный до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>и заявке которого, присвоен первый номер.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088" w:type="dxa"/>
          </w:tcPr>
          <w:p w:rsidR="00544A6A" w:rsidRPr="008143EF" w:rsidRDefault="00544A6A" w:rsidP="003075E3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7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F93EEC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10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  <w:p w:rsidR="00F93EEC" w:rsidRPr="00005021" w:rsidRDefault="00F93EEC" w:rsidP="00E0548D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E05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E054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088" w:type="dxa"/>
          </w:tcPr>
          <w:p w:rsidR="00544A6A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E0548D">
              <w:rPr>
                <w:sz w:val="24"/>
                <w:szCs w:val="24"/>
              </w:rPr>
              <w:t xml:space="preserve">разделом 17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  <w:p w:rsidR="00F93EEC" w:rsidRPr="00005021" w:rsidRDefault="00F93EEC" w:rsidP="003075E3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F93EEC">
        <w:tc>
          <w:tcPr>
            <w:tcW w:w="382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9E1277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  <w:p w:rsidR="009816D8" w:rsidRPr="00005021" w:rsidRDefault="009816D8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964558" w:rsidRDefault="00F93EEC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431C1">
              <w:rPr>
                <w:sz w:val="24"/>
                <w:szCs w:val="24"/>
              </w:rPr>
              <w:t xml:space="preserve">станавливается в размере в размере 1 (один) % </w:t>
            </w:r>
            <w:r w:rsidRPr="00E431C1">
              <w:rPr>
                <w:sz w:val="24"/>
                <w:szCs w:val="24"/>
              </w:rPr>
              <w:br/>
              <w:t xml:space="preserve">от начальной (максимальной) цены договора, что составляет </w:t>
            </w:r>
            <w:r w:rsidR="00CD266E">
              <w:rPr>
                <w:sz w:val="24"/>
                <w:szCs w:val="24"/>
              </w:rPr>
              <w:br/>
            </w:r>
            <w:r w:rsidRPr="00E431C1">
              <w:rPr>
                <w:sz w:val="24"/>
                <w:szCs w:val="24"/>
              </w:rPr>
              <w:t>7 200 047 (семь миллионов двести тысяч сорок семь) рублей 80 коп.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</w:t>
            </w:r>
            <w:r w:rsidR="00F93EEC">
              <w:rPr>
                <w:b/>
                <w:bCs/>
                <w:sz w:val="24"/>
                <w:szCs w:val="24"/>
              </w:rPr>
              <w:t xml:space="preserve">исполнения </w:t>
            </w:r>
            <w:r w:rsidRPr="00005021">
              <w:rPr>
                <w:b/>
                <w:bCs/>
                <w:sz w:val="24"/>
                <w:szCs w:val="24"/>
              </w:rPr>
              <w:t>договора:</w:t>
            </w:r>
          </w:p>
        </w:tc>
        <w:tc>
          <w:tcPr>
            <w:tcW w:w="7088" w:type="dxa"/>
          </w:tcPr>
          <w:p w:rsidR="00544A6A" w:rsidRPr="00005021" w:rsidRDefault="00F93EEC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431C1">
              <w:rPr>
                <w:sz w:val="24"/>
                <w:szCs w:val="24"/>
              </w:rPr>
              <w:t>станавливается в размере 5 (пять) % от начальной (максимальной) цены договора, что составляет 36 000 239 (тридцать шесть миллионов двести тридцать девять) рублей 00 коп.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A0122D" w:rsidRDefault="00A0122D" w:rsidP="00A0122D">
      <w:pPr>
        <w:contextualSpacing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по строительству                                                                                      </w:t>
      </w:r>
      <w:r>
        <w:rPr>
          <w:b/>
          <w:bCs/>
          <w:sz w:val="26"/>
          <w:szCs w:val="26"/>
        </w:rPr>
        <w:t>М.Н. Еловченкова</w:t>
      </w: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F93EEC">
      <w:pgSz w:w="11900" w:h="16820" w:code="9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5729D"/>
    <w:rsid w:val="00060F0D"/>
    <w:rsid w:val="000641B8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5C2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14A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1BEE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1795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8F5C4B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56BD4"/>
    <w:rsid w:val="00971CF0"/>
    <w:rsid w:val="009816D8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A7B07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1DAC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266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3EEC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F93E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spbcd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9C57-B477-4C31-8955-A41F6BB3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43</TotalTime>
  <Pages>2</Pages>
  <Words>687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5455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11</cp:revision>
  <cp:lastPrinted>2020-01-30T14:42:00Z</cp:lastPrinted>
  <dcterms:created xsi:type="dcterms:W3CDTF">2020-04-16T14:32:00Z</dcterms:created>
  <dcterms:modified xsi:type="dcterms:W3CDTF">2020-04-23T07:53:00Z</dcterms:modified>
</cp:coreProperties>
</file>