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2F5229">
            <w:pPr>
              <w:widowControl w:val="0"/>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2F5229">
            <w:pPr>
              <w:widowControl w:val="0"/>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2F5229">
            <w:pPr>
              <w:widowControl w:val="0"/>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2F5229">
            <w:pPr>
              <w:widowControl w:val="0"/>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2F5229">
            <w:pPr>
              <w:widowControl w:val="0"/>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2F5229">
            <w:pPr>
              <w:widowControl w:val="0"/>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2F5229">
            <w:pPr>
              <w:widowControl w:val="0"/>
              <w:spacing w:before="100" w:after="100" w:line="240" w:lineRule="auto"/>
              <w:ind w:firstLine="0"/>
              <w:contextualSpacing/>
              <w:jc w:val="left"/>
              <w:rPr>
                <w:bCs/>
                <w:sz w:val="24"/>
                <w:szCs w:val="24"/>
              </w:rPr>
            </w:pPr>
          </w:p>
          <w:p w14:paraId="429B4713" w14:textId="77777777" w:rsidR="00D71B48" w:rsidRPr="00D204BD" w:rsidRDefault="00D71B48" w:rsidP="002F5229">
            <w:pPr>
              <w:widowControl w:val="0"/>
              <w:spacing w:before="100" w:after="100" w:line="240" w:lineRule="auto"/>
              <w:ind w:firstLine="0"/>
              <w:contextualSpacing/>
              <w:jc w:val="left"/>
              <w:rPr>
                <w:bCs/>
                <w:sz w:val="24"/>
                <w:szCs w:val="24"/>
              </w:rPr>
            </w:pPr>
          </w:p>
          <w:p w14:paraId="5A0269E2" w14:textId="7EF54639" w:rsidR="00D71B48" w:rsidRPr="009F496E" w:rsidRDefault="00D71B48" w:rsidP="002F5229">
            <w:pPr>
              <w:widowControl w:val="0"/>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2F5229">
            <w:pPr>
              <w:widowControl w:val="0"/>
              <w:spacing w:line="240" w:lineRule="auto"/>
              <w:ind w:firstLine="0"/>
              <w:rPr>
                <w:bCs/>
                <w:sz w:val="24"/>
                <w:szCs w:val="24"/>
              </w:rPr>
            </w:pPr>
          </w:p>
        </w:tc>
        <w:tc>
          <w:tcPr>
            <w:tcW w:w="5954" w:type="dxa"/>
          </w:tcPr>
          <w:p w14:paraId="24A4166F" w14:textId="77777777" w:rsidR="001C06B4" w:rsidRPr="009F496E" w:rsidRDefault="001C06B4" w:rsidP="002F5229">
            <w:pPr>
              <w:widowControl w:val="0"/>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2F5229">
            <w:pPr>
              <w:widowControl w:val="0"/>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2F5229">
            <w:pPr>
              <w:widowControl w:val="0"/>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2F5229">
            <w:pPr>
              <w:widowControl w:val="0"/>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2F5229">
            <w:pPr>
              <w:widowControl w:val="0"/>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2F5229">
            <w:pPr>
              <w:widowControl w:val="0"/>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2F5229">
            <w:pPr>
              <w:widowControl w:val="0"/>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2F5229">
            <w:pPr>
              <w:widowControl w:val="0"/>
              <w:tabs>
                <w:tab w:val="left" w:pos="3695"/>
              </w:tabs>
              <w:spacing w:before="100" w:after="100" w:line="240" w:lineRule="auto"/>
              <w:ind w:firstLine="0"/>
              <w:contextualSpacing/>
              <w:rPr>
                <w:bCs/>
                <w:sz w:val="24"/>
                <w:szCs w:val="24"/>
              </w:rPr>
            </w:pPr>
          </w:p>
          <w:p w14:paraId="75C0F0D6" w14:textId="77777777" w:rsidR="001C06B4" w:rsidRPr="009F496E" w:rsidRDefault="001C06B4" w:rsidP="002F5229">
            <w:pPr>
              <w:widowControl w:val="0"/>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2F5229">
            <w:pPr>
              <w:widowControl w:val="0"/>
              <w:spacing w:before="100" w:after="100" w:line="240" w:lineRule="auto"/>
              <w:ind w:firstLine="0"/>
              <w:rPr>
                <w:bCs/>
                <w:sz w:val="24"/>
                <w:szCs w:val="24"/>
              </w:rPr>
            </w:pPr>
          </w:p>
        </w:tc>
      </w:tr>
    </w:tbl>
    <w:p w14:paraId="518ACD5B" w14:textId="77777777" w:rsidR="00AA0C87" w:rsidRDefault="00AA0C87" w:rsidP="002F5229">
      <w:pPr>
        <w:pStyle w:val="a2"/>
        <w:widowControl w:val="0"/>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694E60F5" w:rsidR="001C06B4" w:rsidRDefault="002200C3" w:rsidP="002F5229">
      <w:pPr>
        <w:pStyle w:val="a2"/>
        <w:widowControl w:val="0"/>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3B6602">
        <w:rPr>
          <w:b/>
          <w:bCs/>
          <w:sz w:val="24"/>
          <w:szCs w:val="24"/>
        </w:rPr>
        <w:t>10</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7EBFC804" w14:textId="3B1D4BA5" w:rsidR="00333902" w:rsidRDefault="006F26E4" w:rsidP="002F5229">
      <w:pPr>
        <w:pStyle w:val="a2"/>
        <w:widowControl w:val="0"/>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 и среднего предпринимательства, на</w:t>
      </w:r>
      <w:r w:rsidR="00213D75" w:rsidRPr="005327D6">
        <w:rPr>
          <w:b/>
          <w:bCs/>
          <w:sz w:val="24"/>
          <w:szCs w:val="24"/>
        </w:rPr>
        <w:t xml:space="preserve"> право оказания</w:t>
      </w:r>
      <w:r w:rsidR="007D27BB" w:rsidRPr="005327D6">
        <w:rPr>
          <w:b/>
          <w:bCs/>
          <w:sz w:val="24"/>
          <w:szCs w:val="24"/>
        </w:rPr>
        <w:t xml:space="preserve"> услуг</w:t>
      </w:r>
      <w:r w:rsidR="008E218E">
        <w:rPr>
          <w:b/>
          <w:bCs/>
          <w:sz w:val="24"/>
          <w:szCs w:val="24"/>
        </w:rPr>
        <w:t xml:space="preserve"> </w:t>
      </w:r>
      <w:r w:rsidR="003B6602" w:rsidRPr="003B6602">
        <w:rPr>
          <w:b/>
          <w:sz w:val="24"/>
          <w:szCs w:val="24"/>
        </w:rPr>
        <w:t>по охране многоквартирных домов, признанных аварийными, расположенных по адресам: Санкт-Петербург, Кондратьевский пр., дом 40, корпуса №№ 1, 9, 10, 11, лит. А.</w:t>
      </w:r>
    </w:p>
    <w:p w14:paraId="6DEBD028" w14:textId="77777777" w:rsidR="003B6602" w:rsidRDefault="003B6602" w:rsidP="002F5229">
      <w:pPr>
        <w:pStyle w:val="a2"/>
        <w:widowControl w:val="0"/>
        <w:numPr>
          <w:ilvl w:val="0"/>
          <w:numId w:val="0"/>
        </w:numPr>
        <w:spacing w:line="240" w:lineRule="auto"/>
        <w:jc w:val="center"/>
        <w:rPr>
          <w:b/>
          <w:sz w:val="24"/>
          <w:szCs w:val="24"/>
        </w:rPr>
      </w:pPr>
    </w:p>
    <w:p w14:paraId="5AD19211" w14:textId="77777777" w:rsidR="00BE1B0D" w:rsidRPr="009F496E" w:rsidRDefault="00042BBE" w:rsidP="002F5229">
      <w:pPr>
        <w:pStyle w:val="a2"/>
        <w:widowControl w:val="0"/>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5D4A67FF" w:rsidR="00D71B48" w:rsidRDefault="00213D75" w:rsidP="002F5229">
      <w:pPr>
        <w:pStyle w:val="a2"/>
        <w:widowControl w:val="0"/>
        <w:numPr>
          <w:ilvl w:val="0"/>
          <w:numId w:val="0"/>
        </w:numPr>
        <w:spacing w:line="240" w:lineRule="auto"/>
        <w:ind w:firstLine="709"/>
        <w:rPr>
          <w:sz w:val="24"/>
          <w:szCs w:val="24"/>
        </w:rPr>
      </w:pPr>
      <w:r w:rsidRPr="0095496A">
        <w:rPr>
          <w:sz w:val="24"/>
          <w:szCs w:val="24"/>
        </w:rPr>
        <w:t xml:space="preserve">1. Предмет закупки: </w:t>
      </w:r>
      <w:r w:rsidR="00D71B48" w:rsidRPr="008B1CD3">
        <w:rPr>
          <w:bCs/>
          <w:sz w:val="24"/>
          <w:szCs w:val="24"/>
        </w:rPr>
        <w:t>Оказание услуг</w:t>
      </w:r>
      <w:r w:rsidR="00D71B48">
        <w:rPr>
          <w:bCs/>
          <w:sz w:val="24"/>
          <w:szCs w:val="24"/>
        </w:rPr>
        <w:t xml:space="preserve"> </w:t>
      </w:r>
      <w:r w:rsidR="003B6602" w:rsidRPr="003B6602">
        <w:rPr>
          <w:bCs/>
          <w:sz w:val="24"/>
          <w:szCs w:val="24"/>
        </w:rPr>
        <w:t xml:space="preserve">по охране многоквартирных домов, признанных аварийными, расположенных по адресам: Санкт-Петербург, Кондратьевский пр., дом 40, корпуса №№ 1, 9, 10, 11, лит. А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1EEDCBAD" w:rsidR="00213D75" w:rsidRDefault="00213D75" w:rsidP="002F5229">
      <w:pPr>
        <w:pStyle w:val="a2"/>
        <w:widowControl w:val="0"/>
        <w:numPr>
          <w:ilvl w:val="0"/>
          <w:numId w:val="0"/>
        </w:numPr>
        <w:spacing w:line="240" w:lineRule="auto"/>
        <w:ind w:firstLine="709"/>
        <w:rPr>
          <w:sz w:val="24"/>
          <w:szCs w:val="24"/>
        </w:rPr>
      </w:pPr>
      <w:r w:rsidRPr="0095496A">
        <w:rPr>
          <w:sz w:val="24"/>
          <w:szCs w:val="24"/>
        </w:rPr>
        <w:t>2. Начальная (максимальная) цена договора –</w:t>
      </w:r>
      <w:r w:rsidR="003B6602">
        <w:rPr>
          <w:sz w:val="24"/>
          <w:szCs w:val="24"/>
        </w:rPr>
        <w:t xml:space="preserve"> 999 648</w:t>
      </w:r>
      <w:r w:rsidR="000B74E5">
        <w:rPr>
          <w:sz w:val="24"/>
          <w:szCs w:val="24"/>
        </w:rPr>
        <w:t xml:space="preserve"> </w:t>
      </w:r>
      <w:r w:rsidR="00333902" w:rsidRPr="00333902">
        <w:rPr>
          <w:sz w:val="24"/>
          <w:szCs w:val="24"/>
        </w:rPr>
        <w:t>(</w:t>
      </w:r>
      <w:r w:rsidR="00D06332">
        <w:rPr>
          <w:sz w:val="24"/>
          <w:szCs w:val="24"/>
        </w:rPr>
        <w:t xml:space="preserve">девятьсот </w:t>
      </w:r>
      <w:r w:rsidR="003B6602">
        <w:rPr>
          <w:sz w:val="24"/>
          <w:szCs w:val="24"/>
        </w:rPr>
        <w:t>девяносто девять тысяч шестьсот сорок восемь</w:t>
      </w:r>
      <w:r w:rsidR="00333902" w:rsidRPr="00333902">
        <w:rPr>
          <w:sz w:val="24"/>
          <w:szCs w:val="24"/>
        </w:rPr>
        <w:t xml:space="preserve">) </w:t>
      </w:r>
      <w:r w:rsidR="006267EC">
        <w:rPr>
          <w:sz w:val="24"/>
          <w:szCs w:val="24"/>
        </w:rPr>
        <w:t>рублей</w:t>
      </w:r>
      <w:r w:rsidRPr="0095496A">
        <w:rPr>
          <w:sz w:val="24"/>
          <w:szCs w:val="24"/>
        </w:rPr>
        <w:t xml:space="preserve"> 00 копеек.</w:t>
      </w:r>
    </w:p>
    <w:p w14:paraId="1D44A3F1" w14:textId="66F2745B" w:rsidR="00213D75" w:rsidRDefault="00213D75" w:rsidP="002F5229">
      <w:pPr>
        <w:pStyle w:val="a2"/>
        <w:widowControl w:val="0"/>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2F5229">
      <w:pPr>
        <w:pStyle w:val="a2"/>
        <w:widowControl w:val="0"/>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4E1E03FB" w:rsidR="00213D75" w:rsidRPr="00927557" w:rsidRDefault="008B1CD3" w:rsidP="002F5229">
      <w:pPr>
        <w:widowControl w:val="0"/>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D06332">
        <w:rPr>
          <w:sz w:val="24"/>
          <w:szCs w:val="24"/>
        </w:rPr>
        <w:t>18</w:t>
      </w:r>
      <w:r w:rsidR="001C06B4">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F5229">
      <w:pPr>
        <w:widowControl w:val="0"/>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64151314" w14:textId="57090155" w:rsidR="00D71B48" w:rsidRDefault="008B1CD3" w:rsidP="002F5229">
      <w:pPr>
        <w:widowControl w:val="0"/>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3B6602" w:rsidRPr="003B6602">
        <w:rPr>
          <w:sz w:val="24"/>
          <w:szCs w:val="24"/>
        </w:rPr>
        <w:t>Санкт-Петербург, Кондратьевский пр., дом 40, корпуса №№ 1, 9, 10, 11, лит. А.</w:t>
      </w:r>
    </w:p>
    <w:p w14:paraId="0D484558" w14:textId="68A1F9FD" w:rsidR="00DD67DC" w:rsidRDefault="008B1CD3" w:rsidP="002F5229">
      <w:pPr>
        <w:widowControl w:val="0"/>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2F5229">
      <w:pPr>
        <w:widowControl w:val="0"/>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F5229">
      <w:pPr>
        <w:pStyle w:val="a2"/>
        <w:widowControl w:val="0"/>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F5229">
      <w:pPr>
        <w:pStyle w:val="a2"/>
        <w:widowControl w:val="0"/>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5229">
      <w:pPr>
        <w:pStyle w:val="a2"/>
        <w:widowControl w:val="0"/>
        <w:numPr>
          <w:ilvl w:val="0"/>
          <w:numId w:val="0"/>
        </w:numPr>
        <w:spacing w:line="240" w:lineRule="auto"/>
        <w:rPr>
          <w:sz w:val="24"/>
          <w:szCs w:val="24"/>
        </w:rPr>
      </w:pPr>
    </w:p>
    <w:p w14:paraId="0E49E0AE" w14:textId="77777777" w:rsidR="002F13BD" w:rsidRPr="009F496E" w:rsidRDefault="00042BBE" w:rsidP="002F5229">
      <w:pPr>
        <w:pStyle w:val="a2"/>
        <w:widowControl w:val="0"/>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2F5229">
      <w:pPr>
        <w:pStyle w:val="rvps5"/>
        <w:widowControl w:val="0"/>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2F5229">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2F5229">
      <w:pPr>
        <w:pStyle w:val="affb"/>
        <w:widowControl w:val="0"/>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2F5229">
      <w:pPr>
        <w:pStyle w:val="affb"/>
        <w:widowControl w:val="0"/>
        <w:tabs>
          <w:tab w:val="left" w:pos="0"/>
        </w:tabs>
        <w:ind w:left="0" w:firstLine="567"/>
        <w:jc w:val="both"/>
        <w:rPr>
          <w:i/>
        </w:rPr>
      </w:pPr>
      <w:r w:rsidRPr="008B1CD3">
        <w:rPr>
          <w:i/>
        </w:rPr>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2F5229">
      <w:pPr>
        <w:pStyle w:val="affb"/>
        <w:widowControl w:val="0"/>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F5229">
      <w:pPr>
        <w:pStyle w:val="affb"/>
        <w:widowControl w:val="0"/>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F5229">
      <w:pPr>
        <w:pStyle w:val="affb"/>
        <w:widowControl w:val="0"/>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F5229">
      <w:pPr>
        <w:pStyle w:val="affb"/>
        <w:widowControl w:val="0"/>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2F5229">
      <w:pPr>
        <w:pStyle w:val="affb"/>
        <w:widowControl w:val="0"/>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2F5229">
      <w:pPr>
        <w:pStyle w:val="affb"/>
        <w:widowControl w:val="0"/>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2F5229">
      <w:pPr>
        <w:pStyle w:val="affb"/>
        <w:widowControl w:val="0"/>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2F5229">
      <w:pPr>
        <w:pStyle w:val="affb"/>
        <w:widowControl w:val="0"/>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F5229">
      <w:pPr>
        <w:pStyle w:val="affb"/>
        <w:widowControl w:val="0"/>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F5229">
      <w:pPr>
        <w:widowControl w:val="0"/>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F5229">
      <w:pPr>
        <w:pStyle w:val="ConsPlusNormal"/>
        <w:widowControl w:val="0"/>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F5229">
      <w:pPr>
        <w:pStyle w:val="ConsPlusNormal"/>
        <w:widowControl w:val="0"/>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F5229">
      <w:pPr>
        <w:pStyle w:val="ConsPlusNormal"/>
        <w:widowControl w:val="0"/>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F5229">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F5229">
      <w:pPr>
        <w:widowControl w:val="0"/>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F5229">
      <w:pPr>
        <w:widowControl w:val="0"/>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F5229">
      <w:pPr>
        <w:widowControl w:val="0"/>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F5229">
      <w:pPr>
        <w:widowControl w:val="0"/>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B56C0A0" w14:textId="77777777" w:rsidR="003B6602" w:rsidRDefault="003B6602" w:rsidP="002F5229">
      <w:pPr>
        <w:widowControl w:val="0"/>
        <w:spacing w:line="240" w:lineRule="auto"/>
        <w:ind w:firstLine="709"/>
        <w:rPr>
          <w:sz w:val="24"/>
          <w:szCs w:val="24"/>
        </w:rPr>
      </w:pPr>
    </w:p>
    <w:p w14:paraId="2ACA1203" w14:textId="4D92CD6E" w:rsidR="002F13BD" w:rsidRPr="009F496E" w:rsidRDefault="007D2C33" w:rsidP="002F5229">
      <w:pPr>
        <w:pStyle w:val="a2"/>
        <w:widowControl w:val="0"/>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2F5229">
      <w:pPr>
        <w:widowControl w:val="0"/>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2F5229">
      <w:pPr>
        <w:widowControl w:val="0"/>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2F5229">
      <w:pPr>
        <w:widowControl w:val="0"/>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2F5229">
      <w:pPr>
        <w:widowControl w:val="0"/>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2F5229">
      <w:pPr>
        <w:pStyle w:val="afa"/>
        <w:widowControl w:val="0"/>
        <w:tabs>
          <w:tab w:val="left" w:pos="1418"/>
        </w:tab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2F5229">
      <w:pPr>
        <w:pStyle w:val="afa"/>
        <w:widowControl w:val="0"/>
        <w:tabs>
          <w:tab w:val="left" w:pos="1418"/>
        </w:tab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2F5229">
      <w:pPr>
        <w:widowControl w:val="0"/>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2F5229">
      <w:pPr>
        <w:pStyle w:val="affb"/>
        <w:widowControl w:val="0"/>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2F5229">
      <w:pPr>
        <w:widowControl w:val="0"/>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2F5229">
      <w:pPr>
        <w:widowControl w:val="0"/>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2F5229">
      <w:pPr>
        <w:pStyle w:val="ab"/>
        <w:widowControl w:val="0"/>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2F5229">
      <w:pPr>
        <w:widowControl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2F5229">
      <w:pPr>
        <w:widowControl w:val="0"/>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2F5229">
      <w:pPr>
        <w:widowControl w:val="0"/>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DB49089" w14:textId="62A47003" w:rsidR="00DF7FD6" w:rsidRDefault="00DF7FD6" w:rsidP="002F5229">
      <w:pPr>
        <w:widowControl w:val="0"/>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2F5229">
      <w:pPr>
        <w:widowControl w:val="0"/>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2F5229">
      <w:pPr>
        <w:widowControl w:val="0"/>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2F5229">
      <w:pPr>
        <w:pStyle w:val="ab"/>
        <w:widowControl w:val="0"/>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2F5229">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6EDD2493" w:rsidR="00197609" w:rsidRPr="000A07D6" w:rsidRDefault="004226F0" w:rsidP="002F522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заключенные за период с 01.01.201</w:t>
      </w:r>
      <w:r w:rsidR="00373323">
        <w:rPr>
          <w:sz w:val="24"/>
          <w:szCs w:val="24"/>
        </w:rPr>
        <w:t>8</w:t>
      </w:r>
      <w:r w:rsidR="00522187">
        <w:rPr>
          <w:sz w:val="24"/>
          <w:szCs w:val="24"/>
        </w:rPr>
        <w:t xml:space="preserve"> по 31.12.201</w:t>
      </w:r>
      <w:r w:rsidR="00373323">
        <w:rPr>
          <w:sz w:val="24"/>
          <w:szCs w:val="24"/>
        </w:rPr>
        <w:t>9</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3E0D1974" w:rsidR="00197609" w:rsidRPr="000A07D6" w:rsidRDefault="00197609" w:rsidP="002F5229">
      <w:pPr>
        <w:widowControl w:val="0"/>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w:t>
      </w:r>
      <w:r w:rsidR="002F5229">
        <w:rPr>
          <w:bCs/>
          <w:i/>
          <w:sz w:val="24"/>
          <w:szCs w:val="24"/>
        </w:rPr>
        <w:t xml:space="preserve">только </w:t>
      </w:r>
      <w:r w:rsidRPr="000A07D6">
        <w:rPr>
          <w:bCs/>
          <w:i/>
          <w:sz w:val="24"/>
          <w:szCs w:val="24"/>
        </w:rPr>
        <w:t>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2F5229">
      <w:pPr>
        <w:widowControl w:val="0"/>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2F5229">
      <w:pPr>
        <w:widowControl w:val="0"/>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2F5229">
      <w:pPr>
        <w:widowControl w:val="0"/>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2F5229">
      <w:pPr>
        <w:widowControl w:val="0"/>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2F5229">
      <w:pPr>
        <w:pStyle w:val="affb"/>
        <w:widowControl w:val="0"/>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2F5229">
      <w:pPr>
        <w:pStyle w:val="affb"/>
        <w:widowControl w:val="0"/>
        <w:tabs>
          <w:tab w:val="left" w:pos="1134"/>
        </w:tabs>
        <w:ind w:left="750"/>
      </w:pPr>
    </w:p>
    <w:p w14:paraId="53925E15" w14:textId="45CA596B" w:rsidR="002F13BD" w:rsidRPr="009F496E" w:rsidRDefault="00EA1392" w:rsidP="002F5229">
      <w:pPr>
        <w:pStyle w:val="a2"/>
        <w:widowControl w:val="0"/>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2F5229">
      <w:pPr>
        <w:pStyle w:val="affb"/>
        <w:widowControl w:val="0"/>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2F5229">
      <w:pPr>
        <w:widowControl w:val="0"/>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2F5229">
      <w:pPr>
        <w:pStyle w:val="-3"/>
        <w:widowControl w:val="0"/>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2F5229">
      <w:pPr>
        <w:pStyle w:val="-3"/>
        <w:widowControl w:val="0"/>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2F5229">
      <w:pPr>
        <w:widowControl w:val="0"/>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2F5229">
      <w:pPr>
        <w:widowControl w:val="0"/>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2F5229">
      <w:pPr>
        <w:widowControl w:val="0"/>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2F5229">
      <w:pPr>
        <w:widowControl w:val="0"/>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2F5229">
      <w:pPr>
        <w:widowControl w:val="0"/>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2F5229">
      <w:pPr>
        <w:widowControl w:val="0"/>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2F5229">
      <w:pPr>
        <w:widowControl w:val="0"/>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2F5229">
      <w:pPr>
        <w:widowControl w:val="0"/>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2F5229">
      <w:pPr>
        <w:widowControl w:val="0"/>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2F5229">
      <w:pPr>
        <w:widowControl w:val="0"/>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2F5229">
      <w:pPr>
        <w:widowControl w:val="0"/>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2F5229">
      <w:pPr>
        <w:widowControl w:val="0"/>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2F5229">
      <w:pPr>
        <w:widowControl w:val="0"/>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2F5229">
      <w:pPr>
        <w:widowControl w:val="0"/>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2F5229">
      <w:pPr>
        <w:pStyle w:val="affb"/>
        <w:widowControl w:val="0"/>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2F5229">
      <w:pPr>
        <w:widowControl w:val="0"/>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2F5229">
      <w:pPr>
        <w:pStyle w:val="affb"/>
        <w:widowControl w:val="0"/>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2F5229">
      <w:pPr>
        <w:pStyle w:val="-3"/>
        <w:widowControl w:val="0"/>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2F5229">
      <w:pPr>
        <w:pStyle w:val="-3"/>
        <w:widowControl w:val="0"/>
        <w:tabs>
          <w:tab w:val="left" w:pos="1985"/>
        </w:tabs>
        <w:spacing w:line="240" w:lineRule="auto"/>
        <w:ind w:left="0" w:firstLine="709"/>
        <w:rPr>
          <w:sz w:val="24"/>
        </w:rPr>
      </w:pPr>
    </w:p>
    <w:p w14:paraId="359CFF36" w14:textId="77777777" w:rsidR="00EA1392" w:rsidRPr="009F496E" w:rsidRDefault="00EA1392" w:rsidP="002F5229">
      <w:pPr>
        <w:widowControl w:val="0"/>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2F5229">
      <w:pPr>
        <w:widowControl w:val="0"/>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2F5229">
      <w:pPr>
        <w:widowControl w:val="0"/>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2F5229">
      <w:pPr>
        <w:widowControl w:val="0"/>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2F5229">
      <w:pPr>
        <w:widowControl w:val="0"/>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2F5229">
      <w:pPr>
        <w:pStyle w:val="affb"/>
        <w:widowControl w:val="0"/>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2F5229">
      <w:pPr>
        <w:widowControl w:val="0"/>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2F5229">
      <w:pPr>
        <w:widowControl w:val="0"/>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2F5229">
      <w:pPr>
        <w:widowControl w:val="0"/>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2F5229">
      <w:pPr>
        <w:widowControl w:val="0"/>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2F5229">
      <w:pPr>
        <w:widowControl w:val="0"/>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2F5229">
      <w:pPr>
        <w:widowControl w:val="0"/>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F5229">
      <w:pPr>
        <w:widowControl w:val="0"/>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2F5229">
      <w:pPr>
        <w:pStyle w:val="affb"/>
        <w:widowControl w:val="0"/>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2F5229">
      <w:pPr>
        <w:widowControl w:val="0"/>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65121669" w:rsidR="00A371E3" w:rsidRPr="009F496E" w:rsidRDefault="00A371E3" w:rsidP="002F5229">
      <w:pPr>
        <w:pStyle w:val="affb"/>
        <w:widowControl w:val="0"/>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2F5229">
        <w:rPr>
          <w:bCs/>
          <w:iCs/>
        </w:rPr>
        <w:t>«30</w:t>
      </w:r>
      <w:r w:rsidRPr="00D96965">
        <w:rPr>
          <w:bCs/>
          <w:iCs/>
        </w:rPr>
        <w:t>»</w:t>
      </w:r>
      <w:r w:rsidR="007702E6" w:rsidRPr="00D96965">
        <w:rPr>
          <w:bCs/>
          <w:iCs/>
        </w:rPr>
        <w:t xml:space="preserve"> </w:t>
      </w:r>
      <w:r w:rsidR="002F5229">
        <w:rPr>
          <w:bCs/>
          <w:iCs/>
        </w:rPr>
        <w:t>июля</w:t>
      </w:r>
      <w:r w:rsidR="007702E6">
        <w:rPr>
          <w:bCs/>
          <w:iCs/>
        </w:rPr>
        <w:t xml:space="preserve"> </w:t>
      </w:r>
      <w:r w:rsidR="00B605AB">
        <w:rPr>
          <w:bCs/>
          <w:iCs/>
        </w:rPr>
        <w:t>2020</w:t>
      </w:r>
      <w:r w:rsidR="00CA422D">
        <w:rPr>
          <w:bCs/>
          <w:iCs/>
        </w:rPr>
        <w:t xml:space="preserve"> г. </w:t>
      </w:r>
      <w:r w:rsidR="00CA422D">
        <w:rPr>
          <w:bCs/>
          <w:iCs/>
        </w:rPr>
        <w:br/>
      </w:r>
      <w:r w:rsidR="00723C89">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2F5229">
      <w:pPr>
        <w:widowControl w:val="0"/>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2F5229">
      <w:pPr>
        <w:widowControl w:val="0"/>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2F5229">
      <w:pPr>
        <w:pStyle w:val="affb"/>
        <w:widowControl w:val="0"/>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2F5229">
      <w:pPr>
        <w:pStyle w:val="affd"/>
        <w:widowControl w:val="0"/>
        <w:jc w:val="both"/>
        <w:rPr>
          <w:b/>
        </w:rPr>
      </w:pPr>
    </w:p>
    <w:p w14:paraId="522C58F2" w14:textId="77777777" w:rsidR="00C11F57" w:rsidRPr="009F496E" w:rsidRDefault="00C11F57" w:rsidP="002F5229">
      <w:pPr>
        <w:pStyle w:val="affd"/>
        <w:widowControl w:val="0"/>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2F5229">
      <w:pPr>
        <w:pStyle w:val="affd"/>
        <w:widowControl w:val="0"/>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2F5229">
      <w:pPr>
        <w:pStyle w:val="affd"/>
        <w:widowControl w:val="0"/>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2F5229">
      <w:pPr>
        <w:pStyle w:val="affd"/>
        <w:widowControl w:val="0"/>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2F5229">
      <w:pPr>
        <w:pStyle w:val="affd"/>
        <w:widowControl w:val="0"/>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2F5229">
      <w:pPr>
        <w:pStyle w:val="affd"/>
        <w:widowControl w:val="0"/>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2F5229">
      <w:pPr>
        <w:widowControl w:val="0"/>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2F5229">
      <w:pPr>
        <w:pStyle w:val="affd"/>
        <w:widowControl w:val="0"/>
        <w:ind w:firstLine="709"/>
        <w:jc w:val="both"/>
      </w:pPr>
    </w:p>
    <w:p w14:paraId="107DC2FA" w14:textId="77777777" w:rsidR="002A371F" w:rsidRPr="009F496E" w:rsidRDefault="002A371F" w:rsidP="002F5229">
      <w:pPr>
        <w:pStyle w:val="ConsPlusNormal"/>
        <w:widowControl w:val="0"/>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724CC721" w:rsidR="00957F90" w:rsidRPr="009F496E" w:rsidRDefault="002A4689" w:rsidP="002F5229">
      <w:pPr>
        <w:widowControl w:val="0"/>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2F5229">
        <w:rPr>
          <w:bCs/>
          <w:sz w:val="24"/>
          <w:szCs w:val="24"/>
        </w:rPr>
        <w:t>31</w:t>
      </w:r>
      <w:r w:rsidR="007D27BB">
        <w:rPr>
          <w:bCs/>
          <w:sz w:val="24"/>
          <w:szCs w:val="24"/>
        </w:rPr>
        <w:t>»</w:t>
      </w:r>
      <w:r w:rsidR="00DF7FD6">
        <w:rPr>
          <w:bCs/>
          <w:sz w:val="24"/>
          <w:szCs w:val="24"/>
        </w:rPr>
        <w:t xml:space="preserve"> </w:t>
      </w:r>
      <w:r w:rsidR="002F5229">
        <w:rPr>
          <w:bCs/>
          <w:sz w:val="24"/>
          <w:szCs w:val="24"/>
        </w:rPr>
        <w:t>июля</w:t>
      </w:r>
      <w:r w:rsidR="003B6602">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7DE3F322" w:rsidR="00D367E9" w:rsidRPr="009F496E" w:rsidRDefault="001B501D" w:rsidP="002F5229">
      <w:pPr>
        <w:widowControl w:val="0"/>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2F5229">
        <w:rPr>
          <w:bCs/>
          <w:sz w:val="24"/>
          <w:szCs w:val="24"/>
        </w:rPr>
        <w:t>07</w:t>
      </w:r>
      <w:r w:rsidR="00B605AB">
        <w:rPr>
          <w:bCs/>
          <w:sz w:val="24"/>
          <w:szCs w:val="24"/>
        </w:rPr>
        <w:t xml:space="preserve">» </w:t>
      </w:r>
      <w:r w:rsidR="003B6602">
        <w:rPr>
          <w:bCs/>
          <w:sz w:val="24"/>
          <w:szCs w:val="24"/>
        </w:rPr>
        <w:t>августа</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11072C81" w:rsidR="00957F90" w:rsidRPr="009F496E" w:rsidRDefault="002A4689" w:rsidP="002F5229">
      <w:pPr>
        <w:widowControl w:val="0"/>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2F5229">
        <w:rPr>
          <w:bCs/>
          <w:sz w:val="24"/>
          <w:szCs w:val="24"/>
        </w:rPr>
        <w:t>10</w:t>
      </w:r>
      <w:r w:rsidR="00B605AB">
        <w:rPr>
          <w:bCs/>
          <w:sz w:val="24"/>
          <w:szCs w:val="24"/>
        </w:rPr>
        <w:t xml:space="preserve">» </w:t>
      </w:r>
      <w:r w:rsidR="003B6602">
        <w:rPr>
          <w:bCs/>
          <w:sz w:val="24"/>
          <w:szCs w:val="24"/>
        </w:rPr>
        <w:t>августа</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2F5229">
      <w:pPr>
        <w:pStyle w:val="ConsPlusNormal"/>
        <w:widowControl w:val="0"/>
        <w:ind w:firstLine="0"/>
        <w:jc w:val="both"/>
        <w:rPr>
          <w:rFonts w:ascii="Times New Roman" w:hAnsi="Times New Roman" w:cs="Times New Roman"/>
          <w:b/>
          <w:sz w:val="24"/>
          <w:szCs w:val="24"/>
        </w:rPr>
      </w:pPr>
    </w:p>
    <w:p w14:paraId="5EDB55C2" w14:textId="77777777" w:rsidR="00D752D5" w:rsidRPr="009F496E" w:rsidRDefault="00C11F57" w:rsidP="002F5229">
      <w:pPr>
        <w:pStyle w:val="ConsPlusNormal"/>
        <w:widowControl w:val="0"/>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2F5229">
      <w:pPr>
        <w:pStyle w:val="ConsPlusNormal"/>
        <w:widowControl w:val="0"/>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2F5229">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2F5229">
      <w:pPr>
        <w:widowControl w:val="0"/>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2F5229">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2F5229">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2F5229">
      <w:pPr>
        <w:widowControl w:val="0"/>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2F5229">
      <w:pPr>
        <w:pStyle w:val="-3"/>
        <w:widowControl w:val="0"/>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2F5229">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2F5229">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2F5229">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2F5229">
      <w:pPr>
        <w:widowControl w:val="0"/>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2F5229">
      <w:pPr>
        <w:pStyle w:val="-6"/>
        <w:widowControl w:val="0"/>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2F5229">
      <w:pPr>
        <w:pStyle w:val="-6"/>
        <w:widowControl w:val="0"/>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2F5229">
      <w:pPr>
        <w:pStyle w:val="-6"/>
        <w:widowControl w:val="0"/>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2F5229">
      <w:pPr>
        <w:pStyle w:val="-6"/>
        <w:widowControl w:val="0"/>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2F5229">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2F5229">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2F5229">
      <w:pPr>
        <w:widowControl w:val="0"/>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2F5229">
      <w:pPr>
        <w:pStyle w:val="-3"/>
        <w:widowControl w:val="0"/>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2F5229">
      <w:pPr>
        <w:pStyle w:val="ConsPlusNormal"/>
        <w:widowControl w:val="0"/>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2F5229">
      <w:pPr>
        <w:pStyle w:val="ConsPlusNormal"/>
        <w:widowControl w:val="0"/>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2F5229">
      <w:pPr>
        <w:widowControl w:val="0"/>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2F5229">
      <w:pPr>
        <w:widowControl w:val="0"/>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2F5229">
      <w:pPr>
        <w:widowControl w:val="0"/>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2F5229">
      <w:pPr>
        <w:widowControl w:val="0"/>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2F522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2F5229">
      <w:pPr>
        <w:widowControl w:val="0"/>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2F5229">
      <w:pPr>
        <w:widowControl w:val="0"/>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2F5229">
      <w:pPr>
        <w:widowControl w:val="0"/>
        <w:spacing w:line="240" w:lineRule="auto"/>
        <w:ind w:firstLine="709"/>
        <w:rPr>
          <w:sz w:val="24"/>
          <w:szCs w:val="24"/>
        </w:rPr>
      </w:pPr>
    </w:p>
    <w:p w14:paraId="28268087" w14:textId="77777777" w:rsidR="0044427C" w:rsidRPr="009F496E" w:rsidRDefault="005C497F" w:rsidP="002F5229">
      <w:pPr>
        <w:widowControl w:val="0"/>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2F5229">
      <w:pPr>
        <w:widowControl w:val="0"/>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2F5229">
      <w:pPr>
        <w:widowControl w:val="0"/>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2F5229">
      <w:pPr>
        <w:widowControl w:val="0"/>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2F5229">
      <w:pPr>
        <w:pStyle w:val="-3"/>
        <w:widowControl w:val="0"/>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2F5229">
      <w:pPr>
        <w:widowControl w:val="0"/>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2F5229">
      <w:pPr>
        <w:pStyle w:val="-6"/>
        <w:widowControl w:val="0"/>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2F5229">
      <w:pPr>
        <w:widowControl w:val="0"/>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2F5229">
      <w:pPr>
        <w:widowControl w:val="0"/>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2F5229">
      <w:pPr>
        <w:widowControl w:val="0"/>
        <w:spacing w:line="240" w:lineRule="auto"/>
        <w:ind w:firstLine="709"/>
        <w:rPr>
          <w:sz w:val="24"/>
          <w:szCs w:val="24"/>
        </w:rPr>
      </w:pPr>
    </w:p>
    <w:p w14:paraId="4319F74C" w14:textId="77777777" w:rsidR="00213D75" w:rsidRPr="009F496E" w:rsidRDefault="00213D75" w:rsidP="002F5229">
      <w:pPr>
        <w:pStyle w:val="ConsPlusNormal"/>
        <w:widowControl w:val="0"/>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F5229">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0ED2516D" w:rsidR="00213D75" w:rsidRPr="00D96965" w:rsidRDefault="00213D75" w:rsidP="002F5229">
      <w:pPr>
        <w:pStyle w:val="ConsPlusNormal"/>
        <w:widowControl w:val="0"/>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40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358A8476" w:rsidR="00213D75" w:rsidRPr="00D96965" w:rsidRDefault="00213D75" w:rsidP="002F5229">
      <w:pPr>
        <w:pStyle w:val="ConsPlusNormal"/>
        <w:widowControl w:val="0"/>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6430B1">
        <w:rPr>
          <w:rFonts w:ascii="Times New Roman" w:hAnsi="Times New Roman" w:cs="Times New Roman"/>
          <w:b/>
          <w:sz w:val="24"/>
          <w:szCs w:val="24"/>
        </w:rPr>
        <w:t>60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F5229">
      <w:pPr>
        <w:pStyle w:val="ConsPlusNormal"/>
        <w:widowControl w:val="0"/>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F5229">
      <w:pPr>
        <w:pStyle w:val="ConsPlusNormal"/>
        <w:widowControl w:val="0"/>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F5229">
      <w:pPr>
        <w:pStyle w:val="ConsPlusNormal"/>
        <w:widowControl w:val="0"/>
        <w:ind w:firstLine="709"/>
        <w:jc w:val="both"/>
        <w:rPr>
          <w:rFonts w:ascii="Times New Roman" w:hAnsi="Times New Roman" w:cs="Times New Roman"/>
          <w:color w:val="000000"/>
          <w:sz w:val="24"/>
          <w:szCs w:val="24"/>
        </w:rPr>
      </w:pPr>
    </w:p>
    <w:p w14:paraId="6ADF54B4" w14:textId="77777777" w:rsidR="00213D75" w:rsidRPr="00CB7D27" w:rsidRDefault="00213D75" w:rsidP="002F5229">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F5229">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F5229">
      <w:pPr>
        <w:widowControl w:val="0"/>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56917407" r:id="rId9"/>
        </w:object>
      </w:r>
    </w:p>
    <w:p w14:paraId="463E94E9" w14:textId="77777777" w:rsidR="00213D75" w:rsidRPr="00C66B6D" w:rsidRDefault="00213D75" w:rsidP="002F5229">
      <w:pPr>
        <w:pStyle w:val="afa"/>
        <w:widowControl w:val="0"/>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F5229">
      <w:pPr>
        <w:pStyle w:val="afa"/>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F5229">
      <w:pPr>
        <w:pStyle w:val="afa"/>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p>
    <w:p w14:paraId="7E40F5DA"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F5229">
      <w:pPr>
        <w:pStyle w:val="ConsPlusNormal"/>
        <w:widowControl w:val="0"/>
        <w:ind w:firstLine="709"/>
        <w:jc w:val="both"/>
        <w:rPr>
          <w:rFonts w:ascii="Times New Roman" w:hAnsi="Times New Roman" w:cs="Times New Roman"/>
          <w:color w:val="000000"/>
          <w:sz w:val="24"/>
          <w:szCs w:val="24"/>
        </w:rPr>
      </w:pPr>
    </w:p>
    <w:p w14:paraId="1615F49C" w14:textId="77777777" w:rsidR="00213D75" w:rsidRPr="005D0205" w:rsidRDefault="00213D75" w:rsidP="002F5229">
      <w:pPr>
        <w:pStyle w:val="afa"/>
        <w:widowControl w:val="0"/>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F5229">
      <w:pPr>
        <w:pStyle w:val="afa"/>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F5229">
      <w:pPr>
        <w:pStyle w:val="afa"/>
        <w:widowControl w:val="0"/>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2F5229">
      <w:pPr>
        <w:pStyle w:val="afa"/>
        <w:widowControl w:val="0"/>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2F5229">
            <w:pPr>
              <w:widowControl w:val="0"/>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2F5229">
            <w:pPr>
              <w:widowControl w:val="0"/>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2F5229">
            <w:pPr>
              <w:widowControl w:val="0"/>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2F5229">
            <w:pPr>
              <w:widowControl w:val="0"/>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2F5229">
            <w:pPr>
              <w:widowControl w:val="0"/>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2F5229">
            <w:pPr>
              <w:widowControl w:val="0"/>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2F5229">
            <w:pPr>
              <w:widowControl w:val="0"/>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2F5229">
            <w:pPr>
              <w:widowControl w:val="0"/>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2F5229">
            <w:pPr>
              <w:widowControl w:val="0"/>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2F5229">
            <w:pPr>
              <w:widowControl w:val="0"/>
              <w:spacing w:line="240" w:lineRule="auto"/>
              <w:ind w:firstLine="0"/>
              <w:rPr>
                <w:sz w:val="20"/>
                <w:szCs w:val="20"/>
              </w:rPr>
            </w:pPr>
          </w:p>
          <w:p w14:paraId="751D6023" w14:textId="77777777" w:rsidR="006430B1" w:rsidRPr="005D0205" w:rsidRDefault="006430B1" w:rsidP="002F5229">
            <w:pPr>
              <w:widowControl w:val="0"/>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2F5229">
            <w:pPr>
              <w:widowControl w:val="0"/>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2F5229">
            <w:pPr>
              <w:widowControl w:val="0"/>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2F5229">
            <w:pPr>
              <w:widowControl w:val="0"/>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2F5229">
            <w:pPr>
              <w:widowControl w:val="0"/>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2F5229">
            <w:pPr>
              <w:widowControl w:val="0"/>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2F5229">
            <w:pPr>
              <w:widowControl w:val="0"/>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2F5229">
            <w:pPr>
              <w:widowControl w:val="0"/>
              <w:spacing w:line="240" w:lineRule="auto"/>
              <w:ind w:firstLine="0"/>
              <w:jc w:val="center"/>
              <w:rPr>
                <w:sz w:val="20"/>
                <w:szCs w:val="20"/>
              </w:rPr>
            </w:pPr>
            <w:r w:rsidRPr="005D0205">
              <w:rPr>
                <w:sz w:val="20"/>
                <w:szCs w:val="20"/>
              </w:rPr>
              <w:t>0</w:t>
            </w:r>
          </w:p>
          <w:p w14:paraId="4E73B850" w14:textId="77777777" w:rsidR="006430B1" w:rsidRPr="005D0205" w:rsidRDefault="006430B1" w:rsidP="002F5229">
            <w:pPr>
              <w:widowControl w:val="0"/>
              <w:spacing w:line="240" w:lineRule="auto"/>
              <w:ind w:firstLine="0"/>
              <w:jc w:val="center"/>
              <w:rPr>
                <w:sz w:val="20"/>
                <w:szCs w:val="20"/>
              </w:rPr>
            </w:pPr>
          </w:p>
          <w:p w14:paraId="4872C574" w14:textId="77777777" w:rsidR="006430B1" w:rsidRDefault="006430B1" w:rsidP="002F5229">
            <w:pPr>
              <w:widowControl w:val="0"/>
              <w:spacing w:line="240" w:lineRule="auto"/>
              <w:ind w:firstLine="0"/>
              <w:jc w:val="center"/>
              <w:rPr>
                <w:sz w:val="20"/>
                <w:szCs w:val="20"/>
              </w:rPr>
            </w:pPr>
          </w:p>
          <w:p w14:paraId="760DDEA9" w14:textId="77777777" w:rsidR="006430B1" w:rsidRPr="005D0205" w:rsidRDefault="006430B1" w:rsidP="002F5229">
            <w:pPr>
              <w:widowControl w:val="0"/>
              <w:spacing w:line="240" w:lineRule="auto"/>
              <w:ind w:firstLine="0"/>
              <w:jc w:val="center"/>
              <w:rPr>
                <w:sz w:val="20"/>
                <w:szCs w:val="20"/>
              </w:rPr>
            </w:pPr>
          </w:p>
          <w:p w14:paraId="0D23EC57" w14:textId="77777777" w:rsidR="006430B1" w:rsidRPr="005D0205" w:rsidRDefault="006430B1" w:rsidP="002F5229">
            <w:pPr>
              <w:widowControl w:val="0"/>
              <w:spacing w:line="240" w:lineRule="auto"/>
              <w:ind w:firstLine="0"/>
              <w:jc w:val="center"/>
              <w:rPr>
                <w:sz w:val="20"/>
                <w:szCs w:val="20"/>
              </w:rPr>
            </w:pPr>
            <w:r w:rsidRPr="005D0205">
              <w:rPr>
                <w:sz w:val="20"/>
                <w:szCs w:val="20"/>
              </w:rPr>
              <w:t>10</w:t>
            </w:r>
          </w:p>
          <w:p w14:paraId="362E6B4C" w14:textId="77777777" w:rsidR="006430B1" w:rsidRPr="005D0205" w:rsidRDefault="006430B1" w:rsidP="002F5229">
            <w:pPr>
              <w:widowControl w:val="0"/>
              <w:spacing w:line="240" w:lineRule="auto"/>
              <w:ind w:firstLine="0"/>
              <w:jc w:val="center"/>
              <w:rPr>
                <w:sz w:val="20"/>
                <w:szCs w:val="20"/>
              </w:rPr>
            </w:pPr>
            <w:r w:rsidRPr="005D0205">
              <w:rPr>
                <w:sz w:val="20"/>
                <w:szCs w:val="20"/>
              </w:rPr>
              <w:t>20</w:t>
            </w:r>
          </w:p>
          <w:p w14:paraId="2DD70419" w14:textId="77777777" w:rsidR="006430B1" w:rsidRPr="005D0205" w:rsidRDefault="006430B1" w:rsidP="002F5229">
            <w:pPr>
              <w:widowControl w:val="0"/>
              <w:spacing w:line="240" w:lineRule="auto"/>
              <w:ind w:firstLine="0"/>
              <w:jc w:val="center"/>
              <w:rPr>
                <w:sz w:val="20"/>
                <w:szCs w:val="20"/>
              </w:rPr>
            </w:pPr>
            <w:r w:rsidRPr="005D0205">
              <w:rPr>
                <w:sz w:val="20"/>
                <w:szCs w:val="20"/>
              </w:rPr>
              <w:t>30</w:t>
            </w:r>
          </w:p>
          <w:p w14:paraId="2CC5037B" w14:textId="77777777" w:rsidR="006430B1" w:rsidRPr="005D0205" w:rsidRDefault="006430B1" w:rsidP="002F5229">
            <w:pPr>
              <w:widowControl w:val="0"/>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2F5229">
            <w:pPr>
              <w:widowControl w:val="0"/>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2F5229">
            <w:pPr>
              <w:widowControl w:val="0"/>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2F5229">
            <w:pPr>
              <w:widowControl w:val="0"/>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2F5229">
            <w:pPr>
              <w:widowControl w:val="0"/>
              <w:spacing w:line="240" w:lineRule="auto"/>
              <w:ind w:firstLine="0"/>
              <w:rPr>
                <w:bCs/>
                <w:sz w:val="20"/>
                <w:szCs w:val="20"/>
              </w:rPr>
            </w:pPr>
            <w:r>
              <w:rPr>
                <w:bCs/>
                <w:sz w:val="20"/>
                <w:szCs w:val="20"/>
              </w:rPr>
              <w:t>(кол-во договоров)</w:t>
            </w:r>
          </w:p>
          <w:p w14:paraId="34834B9D" w14:textId="77777777" w:rsidR="006430B1" w:rsidRPr="005D0205" w:rsidRDefault="006430B1" w:rsidP="002F5229">
            <w:pPr>
              <w:widowControl w:val="0"/>
              <w:spacing w:line="240" w:lineRule="auto"/>
              <w:ind w:firstLine="0"/>
              <w:rPr>
                <w:bCs/>
                <w:sz w:val="20"/>
                <w:szCs w:val="20"/>
              </w:rPr>
            </w:pPr>
          </w:p>
          <w:p w14:paraId="2BF894DC" w14:textId="2C70475B" w:rsidR="006430B1" w:rsidRPr="005D0205" w:rsidRDefault="006430B1" w:rsidP="002F5229">
            <w:pPr>
              <w:widowControl w:val="0"/>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2F5229">
            <w:pPr>
              <w:widowControl w:val="0"/>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2F5229">
            <w:pPr>
              <w:widowControl w:val="0"/>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241F9586" w:rsidR="006430B1" w:rsidRPr="000C54B6" w:rsidRDefault="006430B1" w:rsidP="002F5229">
            <w:pPr>
              <w:widowControl w:val="0"/>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0C54B6">
              <w:rPr>
                <w:sz w:val="20"/>
                <w:szCs w:val="20"/>
              </w:rPr>
              <w:t>менее</w:t>
            </w:r>
            <w:r w:rsidR="00D02CEF">
              <w:rPr>
                <w:sz w:val="20"/>
                <w:szCs w:val="20"/>
              </w:rPr>
              <w:t xml:space="preserve"> 900</w:t>
            </w:r>
            <w:r w:rsidRPr="00B644C3">
              <w:rPr>
                <w:sz w:val="20"/>
                <w:szCs w:val="20"/>
              </w:rPr>
              <w:t xml:space="preserve"> 000</w:t>
            </w:r>
            <w:r w:rsidRPr="000C54B6">
              <w:rPr>
                <w:sz w:val="20"/>
                <w:szCs w:val="20"/>
              </w:rPr>
              <w:t xml:space="preserve"> (</w:t>
            </w:r>
            <w:r w:rsidR="00D06332">
              <w:rPr>
                <w:sz w:val="20"/>
                <w:szCs w:val="20"/>
              </w:rPr>
              <w:t>девятьсот тысяч</w:t>
            </w:r>
            <w:r w:rsidRPr="000C54B6">
              <w:rPr>
                <w:sz w:val="20"/>
                <w:szCs w:val="20"/>
              </w:rPr>
              <w:t>) рублей.</w:t>
            </w:r>
          </w:p>
          <w:p w14:paraId="2C4C0913" w14:textId="319152B9" w:rsidR="006430B1" w:rsidRPr="000C54B6" w:rsidRDefault="006430B1" w:rsidP="002F5229">
            <w:pPr>
              <w:widowControl w:val="0"/>
              <w:spacing w:line="240" w:lineRule="auto"/>
              <w:ind w:firstLine="0"/>
              <w:rPr>
                <w:sz w:val="20"/>
                <w:szCs w:val="20"/>
              </w:rPr>
            </w:pPr>
            <w:r w:rsidRPr="000C54B6">
              <w:rPr>
                <w:sz w:val="20"/>
                <w:szCs w:val="20"/>
              </w:rPr>
              <w:t>- договор был заключен в период с 01.01.201</w:t>
            </w:r>
            <w:r w:rsidR="00B605AB">
              <w:rPr>
                <w:sz w:val="20"/>
                <w:szCs w:val="20"/>
              </w:rPr>
              <w:t>8</w:t>
            </w:r>
            <w:r w:rsidRPr="000C54B6">
              <w:rPr>
                <w:sz w:val="20"/>
                <w:szCs w:val="20"/>
              </w:rPr>
              <w:t xml:space="preserve"> по 31.12.201</w:t>
            </w:r>
            <w:r w:rsidR="00B605AB">
              <w:rPr>
                <w:sz w:val="20"/>
                <w:szCs w:val="20"/>
              </w:rPr>
              <w:t>9</w:t>
            </w:r>
            <w:r w:rsidRPr="000C54B6">
              <w:rPr>
                <w:sz w:val="20"/>
                <w:szCs w:val="20"/>
              </w:rPr>
              <w:t xml:space="preserve"> г.</w:t>
            </w:r>
          </w:p>
          <w:p w14:paraId="1EA0CFCA" w14:textId="77777777" w:rsidR="00084768" w:rsidRDefault="006430B1" w:rsidP="002F5229">
            <w:pPr>
              <w:widowControl w:val="0"/>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2F5229">
            <w:pPr>
              <w:widowControl w:val="0"/>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2F5229">
            <w:pPr>
              <w:widowControl w:val="0"/>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2F5229">
            <w:pPr>
              <w:widowControl w:val="0"/>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2F5229">
            <w:pPr>
              <w:widowControl w:val="0"/>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2F5229">
            <w:pPr>
              <w:widowControl w:val="0"/>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2F5229">
            <w:pPr>
              <w:widowControl w:val="0"/>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2F5229">
            <w:pPr>
              <w:widowControl w:val="0"/>
              <w:spacing w:line="240" w:lineRule="auto"/>
              <w:ind w:firstLine="0"/>
              <w:jc w:val="center"/>
              <w:rPr>
                <w:sz w:val="20"/>
                <w:szCs w:val="20"/>
              </w:rPr>
            </w:pPr>
            <w:r w:rsidRPr="005D0205">
              <w:rPr>
                <w:sz w:val="20"/>
                <w:szCs w:val="20"/>
              </w:rPr>
              <w:t>0</w:t>
            </w:r>
          </w:p>
          <w:p w14:paraId="24EBF4DA" w14:textId="77777777" w:rsidR="006430B1" w:rsidRPr="005D0205" w:rsidRDefault="006430B1" w:rsidP="002F5229">
            <w:pPr>
              <w:widowControl w:val="0"/>
              <w:spacing w:line="240" w:lineRule="auto"/>
              <w:ind w:firstLine="0"/>
              <w:jc w:val="center"/>
              <w:rPr>
                <w:sz w:val="20"/>
                <w:szCs w:val="20"/>
              </w:rPr>
            </w:pPr>
          </w:p>
          <w:p w14:paraId="0B1D1DF3" w14:textId="77777777" w:rsidR="006430B1" w:rsidRPr="005D0205" w:rsidRDefault="006430B1" w:rsidP="002F5229">
            <w:pPr>
              <w:widowControl w:val="0"/>
              <w:spacing w:line="240" w:lineRule="auto"/>
              <w:ind w:firstLine="0"/>
              <w:jc w:val="center"/>
              <w:rPr>
                <w:sz w:val="20"/>
                <w:szCs w:val="20"/>
              </w:rPr>
            </w:pPr>
          </w:p>
          <w:p w14:paraId="3FE81124" w14:textId="77777777" w:rsidR="00731225" w:rsidRDefault="00731225" w:rsidP="002F5229">
            <w:pPr>
              <w:widowControl w:val="0"/>
              <w:spacing w:line="240" w:lineRule="auto"/>
              <w:ind w:firstLine="0"/>
              <w:jc w:val="center"/>
              <w:rPr>
                <w:sz w:val="20"/>
                <w:szCs w:val="20"/>
              </w:rPr>
            </w:pPr>
          </w:p>
          <w:p w14:paraId="21073220" w14:textId="77777777" w:rsidR="006430B1" w:rsidRPr="005D0205" w:rsidRDefault="006430B1" w:rsidP="002F5229">
            <w:pPr>
              <w:widowControl w:val="0"/>
              <w:spacing w:line="240" w:lineRule="auto"/>
              <w:ind w:firstLine="0"/>
              <w:jc w:val="center"/>
              <w:rPr>
                <w:sz w:val="20"/>
                <w:szCs w:val="20"/>
              </w:rPr>
            </w:pPr>
            <w:r w:rsidRPr="005D0205">
              <w:rPr>
                <w:sz w:val="20"/>
                <w:szCs w:val="20"/>
              </w:rPr>
              <w:t>10</w:t>
            </w:r>
          </w:p>
          <w:p w14:paraId="2C1AB2D8" w14:textId="77777777" w:rsidR="006430B1" w:rsidRPr="005D0205" w:rsidRDefault="006430B1" w:rsidP="002F5229">
            <w:pPr>
              <w:widowControl w:val="0"/>
              <w:spacing w:line="240" w:lineRule="auto"/>
              <w:ind w:firstLine="0"/>
              <w:jc w:val="center"/>
              <w:rPr>
                <w:sz w:val="20"/>
                <w:szCs w:val="20"/>
              </w:rPr>
            </w:pPr>
            <w:r w:rsidRPr="005D0205">
              <w:rPr>
                <w:sz w:val="20"/>
                <w:szCs w:val="20"/>
              </w:rPr>
              <w:t>20</w:t>
            </w:r>
          </w:p>
          <w:p w14:paraId="174BCB4F" w14:textId="77777777" w:rsidR="006430B1" w:rsidRDefault="006430B1" w:rsidP="002F5229">
            <w:pPr>
              <w:widowControl w:val="0"/>
              <w:spacing w:line="240" w:lineRule="auto"/>
              <w:ind w:firstLine="0"/>
              <w:jc w:val="center"/>
              <w:rPr>
                <w:sz w:val="20"/>
                <w:szCs w:val="20"/>
              </w:rPr>
            </w:pPr>
            <w:r w:rsidRPr="005D0205">
              <w:rPr>
                <w:sz w:val="20"/>
                <w:szCs w:val="20"/>
              </w:rPr>
              <w:t>30</w:t>
            </w:r>
          </w:p>
          <w:p w14:paraId="51C34A13" w14:textId="77777777" w:rsidR="006430B1" w:rsidRPr="005D0205" w:rsidRDefault="006430B1" w:rsidP="002F5229">
            <w:pPr>
              <w:widowControl w:val="0"/>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F5229">
      <w:pPr>
        <w:pStyle w:val="afa"/>
        <w:widowControl w:val="0"/>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F5229">
      <w:pPr>
        <w:widowControl w:val="0"/>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56917408" r:id="rId11"/>
        </w:object>
      </w:r>
      <w:r w:rsidRPr="0013354B">
        <w:rPr>
          <w:sz w:val="24"/>
        </w:rPr>
        <w:t>;</w:t>
      </w:r>
    </w:p>
    <w:p w14:paraId="0AF8BC95" w14:textId="77777777" w:rsidR="00213D75" w:rsidRPr="0013354B" w:rsidRDefault="00213D75" w:rsidP="002F5229">
      <w:pPr>
        <w:widowControl w:val="0"/>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F5229">
      <w:pPr>
        <w:widowControl w:val="0"/>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F5229">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F5229">
      <w:pPr>
        <w:widowControl w:val="0"/>
        <w:spacing w:line="240" w:lineRule="auto"/>
        <w:ind w:firstLine="709"/>
        <w:rPr>
          <w:i/>
          <w:sz w:val="24"/>
          <w:szCs w:val="24"/>
        </w:rPr>
      </w:pPr>
    </w:p>
    <w:p w14:paraId="7C858F9E" w14:textId="77777777" w:rsidR="00213D75" w:rsidRPr="003A65A9" w:rsidRDefault="00213D75" w:rsidP="002F5229">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F5229">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F5229">
      <w:pPr>
        <w:pStyle w:val="ConsPlusNormal"/>
        <w:widowControl w:val="0"/>
        <w:ind w:firstLine="709"/>
        <w:jc w:val="both"/>
        <w:rPr>
          <w:rFonts w:ascii="Times New Roman" w:hAnsi="Times New Roman" w:cs="Times New Roman"/>
          <w:color w:val="000000"/>
          <w:sz w:val="24"/>
          <w:szCs w:val="24"/>
        </w:rPr>
      </w:pPr>
    </w:p>
    <w:p w14:paraId="6990AE6D" w14:textId="77777777" w:rsidR="00213D75" w:rsidRPr="003A65A9" w:rsidRDefault="00213D75" w:rsidP="002F5229">
      <w:pPr>
        <w:pStyle w:val="afa"/>
        <w:widowControl w:val="0"/>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F5229">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F5229">
      <w:pPr>
        <w:widowControl w:val="0"/>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F5229">
      <w:pPr>
        <w:widowControl w:val="0"/>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F5229">
      <w:pPr>
        <w:widowControl w:val="0"/>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2F5229">
      <w:pPr>
        <w:widowControl w:val="0"/>
        <w:spacing w:line="240" w:lineRule="auto"/>
        <w:ind w:firstLine="709"/>
        <w:contextualSpacing/>
        <w:rPr>
          <w:spacing w:val="-1"/>
          <w:sz w:val="24"/>
          <w:szCs w:val="24"/>
        </w:rPr>
      </w:pPr>
    </w:p>
    <w:p w14:paraId="5B235FB4" w14:textId="77777777" w:rsidR="000D20F7" w:rsidRPr="009F496E" w:rsidRDefault="000D20F7" w:rsidP="002F5229">
      <w:pPr>
        <w:widowControl w:val="0"/>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2F5229">
      <w:pPr>
        <w:pStyle w:val="Default"/>
        <w:widowControl w:val="0"/>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2F5229">
      <w:pPr>
        <w:widowControl w:val="0"/>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F5229">
      <w:pPr>
        <w:widowControl w:val="0"/>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2F5229">
      <w:pPr>
        <w:widowControl w:val="0"/>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2F5229">
      <w:pPr>
        <w:widowControl w:val="0"/>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2F5229">
      <w:pPr>
        <w:widowControl w:val="0"/>
        <w:autoSpaceDE w:val="0"/>
        <w:autoSpaceDN w:val="0"/>
        <w:adjustRightInd w:val="0"/>
        <w:spacing w:line="240" w:lineRule="auto"/>
        <w:rPr>
          <w:b/>
          <w:sz w:val="24"/>
          <w:szCs w:val="24"/>
        </w:rPr>
      </w:pPr>
    </w:p>
    <w:p w14:paraId="53B6E599" w14:textId="0058956A" w:rsidR="002705D7" w:rsidRPr="009F496E" w:rsidRDefault="002705D7" w:rsidP="002F5229">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2F5229">
      <w:pPr>
        <w:widowControl w:val="0"/>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2F5229">
      <w:pPr>
        <w:pStyle w:val="affb"/>
        <w:widowControl w:val="0"/>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2F5229">
      <w:pPr>
        <w:pStyle w:val="affb"/>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2F5229">
      <w:pPr>
        <w:widowControl w:val="0"/>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2F5229">
      <w:pPr>
        <w:widowControl w:val="0"/>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2F5229">
      <w:pPr>
        <w:pStyle w:val="afff7"/>
        <w:widowControl w:val="0"/>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2F5229">
      <w:pPr>
        <w:widowControl w:val="0"/>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F5229">
      <w:pPr>
        <w:widowControl w:val="0"/>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F5229">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F5229">
      <w:pPr>
        <w:widowControl w:val="0"/>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F5229">
      <w:pPr>
        <w:widowControl w:val="0"/>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6391B55A" w14:textId="4649DE9B" w:rsidR="002705D7" w:rsidRPr="009F496E" w:rsidRDefault="002705D7" w:rsidP="002F5229">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2F5229">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F5229">
      <w:pPr>
        <w:widowControl w:val="0"/>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2F5229">
      <w:pPr>
        <w:widowControl w:val="0"/>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F5229">
      <w:pPr>
        <w:widowControl w:val="0"/>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F5229">
      <w:pPr>
        <w:widowControl w:val="0"/>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F5229">
      <w:pPr>
        <w:widowControl w:val="0"/>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2F5229">
      <w:pPr>
        <w:widowControl w:val="0"/>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2F5229">
      <w:pPr>
        <w:widowControl w:val="0"/>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2F5229">
      <w:pPr>
        <w:widowControl w:val="0"/>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2F5229">
      <w:pPr>
        <w:widowControl w:val="0"/>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2F5229">
      <w:pPr>
        <w:widowControl w:val="0"/>
        <w:autoSpaceDE w:val="0"/>
        <w:autoSpaceDN w:val="0"/>
        <w:adjustRightInd w:val="0"/>
        <w:spacing w:line="240" w:lineRule="auto"/>
        <w:rPr>
          <w:sz w:val="24"/>
          <w:szCs w:val="24"/>
        </w:rPr>
      </w:pPr>
    </w:p>
    <w:p w14:paraId="791C4424" w14:textId="2D41B305" w:rsidR="00C17D7F" w:rsidRPr="009F496E" w:rsidRDefault="00C17D7F" w:rsidP="002F5229">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2F5229">
      <w:pPr>
        <w:widowControl w:val="0"/>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2F5229">
      <w:pPr>
        <w:widowControl w:val="0"/>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2F5229">
      <w:pPr>
        <w:widowControl w:val="0"/>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2F5229">
      <w:pPr>
        <w:widowControl w:val="0"/>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2F5229">
      <w:pPr>
        <w:widowControl w:val="0"/>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2F5229">
      <w:pPr>
        <w:widowControl w:val="0"/>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2F5229">
      <w:pPr>
        <w:widowControl w:val="0"/>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2F5229">
      <w:pPr>
        <w:pStyle w:val="affb"/>
        <w:widowControl w:val="0"/>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2F5229">
      <w:pPr>
        <w:widowControl w:val="0"/>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2F5229">
      <w:pPr>
        <w:pStyle w:val="affb"/>
        <w:widowControl w:val="0"/>
        <w:shd w:val="clear" w:color="auto" w:fill="FFFFFF"/>
        <w:ind w:left="709"/>
        <w:jc w:val="both"/>
      </w:pPr>
    </w:p>
    <w:p w14:paraId="3222713F" w14:textId="59EA306F" w:rsidR="001D4D86" w:rsidRDefault="00176E46" w:rsidP="002F5229">
      <w:pPr>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2F5229">
      <w:pPr>
        <w:widowControl w:val="0"/>
        <w:spacing w:line="240" w:lineRule="auto"/>
        <w:jc w:val="center"/>
        <w:rPr>
          <w:b/>
          <w:bCs/>
          <w:sz w:val="24"/>
          <w:szCs w:val="24"/>
        </w:rPr>
      </w:pPr>
    </w:p>
    <w:p w14:paraId="670AFE71" w14:textId="77777777" w:rsidR="001277BD" w:rsidRPr="004E6A3A" w:rsidRDefault="001277BD" w:rsidP="002F5229">
      <w:pPr>
        <w:widowControl w:val="0"/>
        <w:autoSpaceDE w:val="0"/>
        <w:autoSpaceDN w:val="0"/>
        <w:adjustRightInd w:val="0"/>
        <w:spacing w:line="240" w:lineRule="auto"/>
        <w:ind w:firstLine="0"/>
        <w:rPr>
          <w:sz w:val="24"/>
          <w:szCs w:val="24"/>
        </w:rPr>
      </w:pPr>
    </w:p>
    <w:p w14:paraId="0A10BB92" w14:textId="77777777" w:rsidR="00CB58F6" w:rsidRPr="0058214A" w:rsidRDefault="00CB58F6" w:rsidP="002F5229">
      <w:pPr>
        <w:widowControl w:val="0"/>
        <w:spacing w:line="240" w:lineRule="auto"/>
        <w:jc w:val="center"/>
        <w:rPr>
          <w:b/>
          <w:bCs/>
          <w:sz w:val="24"/>
          <w:szCs w:val="24"/>
        </w:rPr>
      </w:pPr>
      <w:r w:rsidRPr="0058214A">
        <w:rPr>
          <w:b/>
          <w:bCs/>
          <w:sz w:val="24"/>
          <w:szCs w:val="24"/>
        </w:rPr>
        <w:t>ТЕХНИЧЕСКОЕ ЗАДАНИЕ</w:t>
      </w:r>
    </w:p>
    <w:p w14:paraId="3EF8871D" w14:textId="35D66619" w:rsidR="00CB58F6" w:rsidRPr="0058214A" w:rsidRDefault="00CB58F6" w:rsidP="002F5229">
      <w:pPr>
        <w:widowControl w:val="0"/>
        <w:spacing w:line="240" w:lineRule="auto"/>
        <w:jc w:val="center"/>
        <w:rPr>
          <w:b/>
          <w:bCs/>
          <w:sz w:val="24"/>
          <w:szCs w:val="24"/>
        </w:rPr>
      </w:pPr>
      <w:r w:rsidRPr="0058214A">
        <w:rPr>
          <w:b/>
          <w:bCs/>
          <w:sz w:val="24"/>
          <w:szCs w:val="24"/>
        </w:rPr>
        <w:t xml:space="preserve">на оказание услуг по охране жилых домов и общего домового имущества, расположенных по адресам: </w:t>
      </w:r>
      <w:r w:rsidRPr="0058214A">
        <w:rPr>
          <w:b/>
          <w:sz w:val="24"/>
          <w:szCs w:val="24"/>
        </w:rPr>
        <w:t>Санкт-Петербург, Калининский район, Кондратьев</w:t>
      </w:r>
      <w:r>
        <w:rPr>
          <w:b/>
          <w:sz w:val="24"/>
          <w:szCs w:val="24"/>
        </w:rPr>
        <w:t xml:space="preserve">ский пр., дом </w:t>
      </w:r>
      <w:proofErr w:type="gramStart"/>
      <w:r>
        <w:rPr>
          <w:b/>
          <w:sz w:val="24"/>
          <w:szCs w:val="24"/>
        </w:rPr>
        <w:t>40,</w:t>
      </w:r>
      <w:r w:rsidR="002F5229">
        <w:rPr>
          <w:b/>
          <w:sz w:val="24"/>
          <w:szCs w:val="24"/>
        </w:rPr>
        <w:br/>
      </w:r>
      <w:r>
        <w:rPr>
          <w:b/>
          <w:sz w:val="24"/>
          <w:szCs w:val="24"/>
        </w:rPr>
        <w:t>корпуса</w:t>
      </w:r>
      <w:proofErr w:type="gramEnd"/>
      <w:r>
        <w:rPr>
          <w:b/>
          <w:sz w:val="24"/>
          <w:szCs w:val="24"/>
        </w:rPr>
        <w:t xml:space="preserve"> №№ 1</w:t>
      </w:r>
      <w:r w:rsidRPr="0058214A">
        <w:rPr>
          <w:b/>
          <w:sz w:val="24"/>
          <w:szCs w:val="24"/>
        </w:rPr>
        <w:t>, 9, 10, 11, литера А.</w:t>
      </w:r>
    </w:p>
    <w:p w14:paraId="20BC1E45" w14:textId="77777777" w:rsidR="00CB58F6" w:rsidRPr="00E14D55" w:rsidRDefault="00CB58F6" w:rsidP="002F5229">
      <w:pPr>
        <w:widowControl w:val="0"/>
        <w:spacing w:line="240" w:lineRule="auto"/>
        <w:rPr>
          <w:b/>
          <w:bCs/>
          <w:sz w:val="24"/>
          <w:szCs w:val="24"/>
        </w:rPr>
      </w:pPr>
    </w:p>
    <w:p w14:paraId="6BE1F6E9" w14:textId="7D178E6B" w:rsidR="00CB58F6" w:rsidRPr="00530B8C" w:rsidRDefault="002F5229" w:rsidP="002F5229">
      <w:pPr>
        <w:pStyle w:val="1"/>
        <w:keepNext w:val="0"/>
        <w:keepLines w:val="0"/>
        <w:pageBreakBefore w:val="0"/>
        <w:widowControl w:val="0"/>
        <w:numPr>
          <w:ilvl w:val="0"/>
          <w:numId w:val="22"/>
        </w:numPr>
        <w:tabs>
          <w:tab w:val="left" w:pos="710"/>
        </w:tabs>
        <w:suppressAutoHyphens w:val="0"/>
        <w:spacing w:before="0" w:after="0"/>
        <w:jc w:val="center"/>
        <w:rPr>
          <w:rFonts w:ascii="Times New Roman" w:hAnsi="Times New Roman"/>
          <w:sz w:val="2"/>
          <w:szCs w:val="2"/>
        </w:rPr>
      </w:pPr>
      <w:r>
        <w:rPr>
          <w:rFonts w:ascii="Times New Roman" w:hAnsi="Times New Roman"/>
          <w:sz w:val="24"/>
          <w:szCs w:val="24"/>
        </w:rPr>
        <w:t xml:space="preserve">1. </w:t>
      </w:r>
      <w:r w:rsidR="00CB58F6" w:rsidRPr="00E14D55">
        <w:rPr>
          <w:rFonts w:ascii="Times New Roman" w:hAnsi="Times New Roman"/>
          <w:sz w:val="24"/>
          <w:szCs w:val="24"/>
        </w:rPr>
        <w:t>Общее описание Объектов и требования к объему оказываемых услуг</w:t>
      </w:r>
    </w:p>
    <w:p w14:paraId="56CA2B2D" w14:textId="77777777" w:rsidR="00CB58F6" w:rsidRPr="00530B8C" w:rsidRDefault="00CB58F6" w:rsidP="002F5229">
      <w:pPr>
        <w:widowControl w:val="0"/>
        <w:ind w:left="710" w:firstLine="0"/>
        <w:rPr>
          <w:sz w:val="2"/>
          <w:szCs w:val="2"/>
        </w:rPr>
      </w:pPr>
    </w:p>
    <w:p w14:paraId="24E731CB" w14:textId="77777777" w:rsidR="00CB58F6" w:rsidRPr="007148B7" w:rsidRDefault="00CB58F6" w:rsidP="002F5229">
      <w:pPr>
        <w:pStyle w:val="affb"/>
        <w:widowControl w:val="0"/>
        <w:numPr>
          <w:ilvl w:val="1"/>
          <w:numId w:val="22"/>
        </w:numPr>
        <w:tabs>
          <w:tab w:val="left" w:pos="459"/>
        </w:tabs>
        <w:ind w:left="0" w:firstLine="709"/>
        <w:jc w:val="both"/>
      </w:pPr>
      <w:r w:rsidRPr="007148B7">
        <w:t xml:space="preserve">Оказание услуг по обеспечению охраны многоквартирных домов (квартиры и общее домовое имущество), признанных аварийными, расположенных по адресам: </w:t>
      </w:r>
    </w:p>
    <w:p w14:paraId="546E076B" w14:textId="77777777" w:rsidR="00CB58F6" w:rsidRPr="00E14D55" w:rsidRDefault="00CB58F6" w:rsidP="002F5229">
      <w:pPr>
        <w:widowControl w:val="0"/>
        <w:tabs>
          <w:tab w:val="left" w:pos="459"/>
          <w:tab w:val="num" w:pos="792"/>
        </w:tabs>
        <w:spacing w:line="240" w:lineRule="auto"/>
        <w:ind w:firstLine="709"/>
        <w:rPr>
          <w:sz w:val="24"/>
          <w:szCs w:val="24"/>
        </w:rPr>
      </w:pPr>
      <w:r w:rsidRPr="00E14D55">
        <w:rPr>
          <w:sz w:val="24"/>
          <w:szCs w:val="24"/>
        </w:rPr>
        <w:t>- Санкт-Петербург, Калининский район, Кондратьевский пр., д. 40, корпус 1, лит. А;</w:t>
      </w:r>
    </w:p>
    <w:p w14:paraId="1C1F8970" w14:textId="77777777" w:rsidR="00CB58F6" w:rsidRPr="00E14D55" w:rsidRDefault="00CB58F6" w:rsidP="002F5229">
      <w:pPr>
        <w:widowControl w:val="0"/>
        <w:tabs>
          <w:tab w:val="left" w:pos="459"/>
          <w:tab w:val="num" w:pos="792"/>
        </w:tabs>
        <w:spacing w:line="240" w:lineRule="auto"/>
        <w:ind w:firstLine="709"/>
        <w:rPr>
          <w:sz w:val="24"/>
          <w:szCs w:val="24"/>
        </w:rPr>
      </w:pPr>
      <w:r w:rsidRPr="00E14D55">
        <w:rPr>
          <w:sz w:val="24"/>
          <w:szCs w:val="24"/>
        </w:rPr>
        <w:t>- Санкт-Петербург, Калининский район, Кондратьевский пр., д. 40, корпус 9, лит. А;</w:t>
      </w:r>
    </w:p>
    <w:p w14:paraId="00E840F1" w14:textId="77777777" w:rsidR="00CB58F6" w:rsidRPr="00E14D55" w:rsidRDefault="00CB58F6" w:rsidP="002F5229">
      <w:pPr>
        <w:widowControl w:val="0"/>
        <w:tabs>
          <w:tab w:val="left" w:pos="459"/>
          <w:tab w:val="num" w:pos="792"/>
        </w:tabs>
        <w:spacing w:line="240" w:lineRule="auto"/>
        <w:ind w:firstLine="709"/>
        <w:rPr>
          <w:sz w:val="24"/>
          <w:szCs w:val="24"/>
        </w:rPr>
      </w:pPr>
      <w:r w:rsidRPr="00E14D55">
        <w:rPr>
          <w:sz w:val="24"/>
          <w:szCs w:val="24"/>
        </w:rPr>
        <w:t>- Санкт-Петербург, Калининский район, Кондратьевский пр., д. 40, корпус 10, лит. А;</w:t>
      </w:r>
    </w:p>
    <w:p w14:paraId="69101A51" w14:textId="77777777" w:rsidR="00CB58F6" w:rsidRPr="00E14D55" w:rsidRDefault="00CB58F6" w:rsidP="002F5229">
      <w:pPr>
        <w:widowControl w:val="0"/>
        <w:tabs>
          <w:tab w:val="left" w:pos="459"/>
          <w:tab w:val="num" w:pos="792"/>
        </w:tabs>
        <w:spacing w:line="240" w:lineRule="auto"/>
        <w:ind w:firstLine="709"/>
        <w:rPr>
          <w:bCs/>
          <w:sz w:val="24"/>
          <w:szCs w:val="24"/>
        </w:rPr>
      </w:pPr>
      <w:r w:rsidRPr="00E14D55">
        <w:rPr>
          <w:sz w:val="24"/>
          <w:szCs w:val="24"/>
        </w:rPr>
        <w:t>- Санкт-Петербург, Калининский район, Кондратьевский пр., д. 40, корпус 11, лит. А (далее – Объекты).</w:t>
      </w:r>
    </w:p>
    <w:p w14:paraId="29CE7B2E" w14:textId="77777777" w:rsidR="00CB58F6" w:rsidRPr="007148B7" w:rsidRDefault="00CB58F6" w:rsidP="002F5229">
      <w:pPr>
        <w:pStyle w:val="affb"/>
        <w:widowControl w:val="0"/>
        <w:numPr>
          <w:ilvl w:val="1"/>
          <w:numId w:val="22"/>
        </w:numPr>
        <w:ind w:left="0" w:firstLine="709"/>
        <w:jc w:val="both"/>
      </w:pPr>
      <w:r w:rsidRPr="007148B7">
        <w:t xml:space="preserve">При оказании услуг по обеспечению охраны Объектов необходимо производить: </w:t>
      </w:r>
    </w:p>
    <w:p w14:paraId="71586C46"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bCs/>
          <w:sz w:val="24"/>
          <w:szCs w:val="24"/>
        </w:rPr>
        <w:t>- оказание услуг по охране имущества на Объектах Заказчика осуществляется в круглосуточном режиме (24 часа), включая выходные и праздничные дни.</w:t>
      </w:r>
    </w:p>
    <w:p w14:paraId="683EAE17"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sz w:val="24"/>
          <w:szCs w:val="24"/>
        </w:rPr>
        <w:t>- обеспечение безопасности и общественного порядка на территории Объектов;</w:t>
      </w:r>
    </w:p>
    <w:p w14:paraId="47A9A184"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sz w:val="24"/>
          <w:szCs w:val="24"/>
        </w:rPr>
        <w:t xml:space="preserve">- обеспечение сохранности Объектов, предотвращение террористической деятельности; </w:t>
      </w:r>
    </w:p>
    <w:p w14:paraId="51A613C7"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sz w:val="24"/>
          <w:szCs w:val="24"/>
        </w:rPr>
        <w:t>- недопущение посторонних лиц на территорию Объектов;</w:t>
      </w:r>
    </w:p>
    <w:p w14:paraId="6B51966D"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sz w:val="24"/>
          <w:szCs w:val="24"/>
        </w:rPr>
        <w:t>- оказание услуг без привлечения третьих лиц.</w:t>
      </w:r>
    </w:p>
    <w:p w14:paraId="3404CB56" w14:textId="77777777" w:rsidR="00CB58F6" w:rsidRPr="007148B7" w:rsidRDefault="00CB58F6" w:rsidP="002F5229">
      <w:pPr>
        <w:pStyle w:val="affb"/>
        <w:widowControl w:val="0"/>
        <w:numPr>
          <w:ilvl w:val="1"/>
          <w:numId w:val="22"/>
        </w:numPr>
        <w:autoSpaceDE w:val="0"/>
        <w:autoSpaceDN w:val="0"/>
        <w:adjustRightInd w:val="0"/>
        <w:ind w:left="0" w:firstLine="709"/>
        <w:jc w:val="both"/>
      </w:pPr>
      <w:r w:rsidRPr="007148B7">
        <w:t>Услуги должны быть оказаны в соответствии с требованиями действующего законодательства, в том числе закона Российской Федерации от 11.03.1992 г. № 2487-1 «О частной детективной и охранной деятельности в российской Федерации».</w:t>
      </w:r>
    </w:p>
    <w:p w14:paraId="36F95FE9" w14:textId="77777777" w:rsidR="00CB58F6" w:rsidRPr="007148B7" w:rsidRDefault="00CB58F6" w:rsidP="002F5229">
      <w:pPr>
        <w:pStyle w:val="affb"/>
        <w:widowControl w:val="0"/>
        <w:numPr>
          <w:ilvl w:val="1"/>
          <w:numId w:val="22"/>
        </w:numPr>
        <w:autoSpaceDE w:val="0"/>
        <w:autoSpaceDN w:val="0"/>
        <w:adjustRightInd w:val="0"/>
        <w:ind w:left="0" w:firstLine="709"/>
        <w:jc w:val="both"/>
      </w:pPr>
      <w:r w:rsidRPr="007148B7">
        <w:t>Сро</w:t>
      </w:r>
      <w:r>
        <w:t>к оказания услуг – в течение 180</w:t>
      </w:r>
      <w:r w:rsidRPr="007148B7">
        <w:t xml:space="preserve"> календарных дней с момента передачи Заказчиком Объектов охраны Исполнителю.</w:t>
      </w:r>
    </w:p>
    <w:p w14:paraId="17E133EE"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left="710"/>
        <w:jc w:val="both"/>
        <w:rPr>
          <w:rFonts w:ascii="Times New Roman" w:hAnsi="Times New Roman"/>
          <w:b w:val="0"/>
          <w:snapToGrid w:val="0"/>
          <w:kern w:val="0"/>
          <w:sz w:val="24"/>
          <w:szCs w:val="24"/>
        </w:rPr>
      </w:pPr>
    </w:p>
    <w:p w14:paraId="3591F379" w14:textId="77777777" w:rsidR="00CB58F6" w:rsidRPr="00530B8C" w:rsidRDefault="00CB58F6" w:rsidP="002F5229">
      <w:pPr>
        <w:pStyle w:val="1"/>
        <w:keepNext w:val="0"/>
        <w:keepLines w:val="0"/>
        <w:pageBreakBefore w:val="0"/>
        <w:widowControl w:val="0"/>
        <w:numPr>
          <w:ilvl w:val="0"/>
          <w:numId w:val="22"/>
        </w:numPr>
        <w:suppressAutoHyphens w:val="0"/>
        <w:spacing w:before="0" w:after="0"/>
        <w:ind w:firstLine="424"/>
        <w:jc w:val="both"/>
        <w:rPr>
          <w:rFonts w:ascii="Times New Roman" w:hAnsi="Times New Roman"/>
          <w:sz w:val="24"/>
          <w:szCs w:val="24"/>
        </w:rPr>
      </w:pPr>
      <w:r w:rsidRPr="00E14D55">
        <w:rPr>
          <w:rFonts w:ascii="Times New Roman" w:hAnsi="Times New Roman"/>
          <w:sz w:val="24"/>
          <w:szCs w:val="24"/>
        </w:rPr>
        <w:t>Функциональные требования к качеству и безопасности услуг</w:t>
      </w:r>
    </w:p>
    <w:p w14:paraId="3B3643C5"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Охрана Объектов, знание и умение пользоваться техническими средствами допуска, видеонаблюдения, охранно-пожарной сигнализацией Объектов.</w:t>
      </w:r>
    </w:p>
    <w:p w14:paraId="2BD2BC1A"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Недопущение проникновения на Объекты посторонних лиц.</w:t>
      </w:r>
    </w:p>
    <w:p w14:paraId="4E86FBA0"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 xml:space="preserve">Защита охраняемых Объектов от противоправных посягательств. </w:t>
      </w:r>
    </w:p>
    <w:p w14:paraId="2B6FFC39"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Принятие мер к пресечению (профилактике) на охраняемых Объектах преступлений и административных правонарушений. Защита охраняемых Объектов от противоправных посягательств.</w:t>
      </w:r>
    </w:p>
    <w:p w14:paraId="022BDB0C"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Обеспечение на охраняемых Объектах пропускного и внутри объектового режимов.</w:t>
      </w:r>
    </w:p>
    <w:p w14:paraId="677F01A5"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Обеспечение надежной охраны Объектов и сохранности товарно-материальных ценностей, хранящихся в принятых под охрану помещениях Объектов и находящихся на территории, ограниченной периметром Объектов, в том числе оборудования видеонаблюдения, р</w:t>
      </w:r>
      <w:r>
        <w:rPr>
          <w:rFonts w:ascii="Times New Roman" w:hAnsi="Times New Roman"/>
          <w:b w:val="0"/>
          <w:sz w:val="24"/>
          <w:szCs w:val="24"/>
        </w:rPr>
        <w:t>асположенного на фасаде 9 корпуса</w:t>
      </w:r>
      <w:r w:rsidRPr="00E14D55">
        <w:rPr>
          <w:rFonts w:ascii="Times New Roman" w:hAnsi="Times New Roman"/>
          <w:b w:val="0"/>
          <w:sz w:val="24"/>
          <w:szCs w:val="24"/>
        </w:rPr>
        <w:t xml:space="preserve"> (рис.1):</w:t>
      </w:r>
    </w:p>
    <w:p w14:paraId="0E6F102E"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DH-IPC-HFW123</w:t>
      </w:r>
      <w:r>
        <w:rPr>
          <w:rFonts w:ascii="Times New Roman" w:hAnsi="Times New Roman"/>
          <w:b w:val="0"/>
          <w:sz w:val="24"/>
          <w:szCs w:val="24"/>
        </w:rPr>
        <w:t>0SP-0360B-S2 Видеокамера 2МП – 1</w:t>
      </w:r>
      <w:r w:rsidRPr="00E14D55">
        <w:rPr>
          <w:rFonts w:ascii="Times New Roman" w:hAnsi="Times New Roman"/>
          <w:b w:val="0"/>
          <w:sz w:val="24"/>
          <w:szCs w:val="24"/>
        </w:rPr>
        <w:t xml:space="preserve"> шт.;</w:t>
      </w:r>
    </w:p>
    <w:p w14:paraId="55CC7B24"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DHI-NVR2108HS-8P-4KS2 В/регистратор – 1 шт.;</w:t>
      </w:r>
    </w:p>
    <w:p w14:paraId="209D0A64"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xml:space="preserve">- Жесткий диск HDD 2ТБ, </w:t>
      </w:r>
      <w:proofErr w:type="spellStart"/>
      <w:r w:rsidRPr="00E14D55">
        <w:rPr>
          <w:rFonts w:ascii="Times New Roman" w:hAnsi="Times New Roman"/>
          <w:b w:val="0"/>
          <w:sz w:val="24"/>
          <w:szCs w:val="24"/>
        </w:rPr>
        <w:t>Seagate</w:t>
      </w:r>
      <w:proofErr w:type="spellEnd"/>
      <w:r w:rsidRPr="00E14D55">
        <w:rPr>
          <w:rFonts w:ascii="Times New Roman" w:hAnsi="Times New Roman"/>
          <w:b w:val="0"/>
          <w:sz w:val="24"/>
          <w:szCs w:val="24"/>
        </w:rPr>
        <w:t xml:space="preserve"> </w:t>
      </w:r>
      <w:proofErr w:type="spellStart"/>
      <w:r w:rsidRPr="00E14D55">
        <w:rPr>
          <w:rFonts w:ascii="Times New Roman" w:hAnsi="Times New Roman"/>
          <w:b w:val="0"/>
          <w:sz w:val="24"/>
          <w:szCs w:val="24"/>
        </w:rPr>
        <w:t>BarraCuda</w:t>
      </w:r>
      <w:proofErr w:type="spellEnd"/>
      <w:r w:rsidRPr="00E14D55">
        <w:rPr>
          <w:rFonts w:ascii="Times New Roman" w:hAnsi="Times New Roman"/>
          <w:b w:val="0"/>
          <w:sz w:val="24"/>
          <w:szCs w:val="24"/>
        </w:rPr>
        <w:t xml:space="preserve"> – 1 шт.;</w:t>
      </w:r>
    </w:p>
    <w:p w14:paraId="43A470E6"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lang w:val="en-US"/>
        </w:rPr>
      </w:pPr>
      <w:r w:rsidRPr="00E14D55">
        <w:rPr>
          <w:rFonts w:ascii="Times New Roman" w:hAnsi="Times New Roman"/>
          <w:b w:val="0"/>
          <w:sz w:val="24"/>
          <w:szCs w:val="24"/>
          <w:lang w:val="en-US"/>
        </w:rPr>
        <w:t xml:space="preserve">- </w:t>
      </w:r>
      <w:r w:rsidRPr="00E14D55">
        <w:rPr>
          <w:rFonts w:ascii="Times New Roman" w:hAnsi="Times New Roman"/>
          <w:b w:val="0"/>
          <w:sz w:val="24"/>
          <w:szCs w:val="24"/>
        </w:rPr>
        <w:t>ИБП</w:t>
      </w:r>
      <w:r w:rsidRPr="00E14D55">
        <w:rPr>
          <w:rFonts w:ascii="Times New Roman" w:hAnsi="Times New Roman"/>
          <w:b w:val="0"/>
          <w:sz w:val="24"/>
          <w:szCs w:val="24"/>
          <w:lang w:val="en-US"/>
        </w:rPr>
        <w:t xml:space="preserve"> IPPON BACK COMFO Pro 1000VA black new – 1 </w:t>
      </w:r>
      <w:proofErr w:type="spellStart"/>
      <w:proofErr w:type="gramStart"/>
      <w:r w:rsidRPr="00E14D55">
        <w:rPr>
          <w:rFonts w:ascii="Times New Roman" w:hAnsi="Times New Roman"/>
          <w:b w:val="0"/>
          <w:sz w:val="24"/>
          <w:szCs w:val="24"/>
        </w:rPr>
        <w:t>шт</w:t>
      </w:r>
      <w:proofErr w:type="spellEnd"/>
      <w:r w:rsidRPr="00E14D55">
        <w:rPr>
          <w:rFonts w:ascii="Times New Roman" w:hAnsi="Times New Roman"/>
          <w:b w:val="0"/>
          <w:sz w:val="24"/>
          <w:szCs w:val="24"/>
          <w:lang w:val="en-US"/>
        </w:rPr>
        <w:t>.;</w:t>
      </w:r>
      <w:proofErr w:type="gramEnd"/>
      <w:r w:rsidRPr="00E14D55">
        <w:rPr>
          <w:rFonts w:ascii="Times New Roman" w:hAnsi="Times New Roman"/>
          <w:b w:val="0"/>
          <w:sz w:val="24"/>
          <w:szCs w:val="24"/>
          <w:lang w:val="en-US"/>
        </w:rPr>
        <w:t xml:space="preserve">  </w:t>
      </w:r>
    </w:p>
    <w:p w14:paraId="168C07D7"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Кронштейн для камер</w:t>
      </w:r>
      <w:r>
        <w:rPr>
          <w:rFonts w:ascii="Times New Roman" w:hAnsi="Times New Roman"/>
          <w:b w:val="0"/>
          <w:sz w:val="24"/>
          <w:szCs w:val="24"/>
        </w:rPr>
        <w:t>ы</w:t>
      </w:r>
      <w:r w:rsidRPr="00E14D55">
        <w:rPr>
          <w:rFonts w:ascii="Times New Roman" w:hAnsi="Times New Roman"/>
          <w:b w:val="0"/>
          <w:sz w:val="24"/>
          <w:szCs w:val="24"/>
        </w:rPr>
        <w:t xml:space="preserve"> DH-PFB602W;</w:t>
      </w:r>
    </w:p>
    <w:p w14:paraId="1515863F"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Коробка монтажная для в/камеры;</w:t>
      </w:r>
    </w:p>
    <w:p w14:paraId="75CBC8C5"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Бокс уличный защитный для коммутатора;</w:t>
      </w:r>
    </w:p>
    <w:p w14:paraId="25E21C03" w14:textId="77777777" w:rsidR="00CB58F6"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DH-PFS3005-4P-58 Коммутатор.</w:t>
      </w:r>
    </w:p>
    <w:p w14:paraId="6E596F09" w14:textId="77777777" w:rsidR="00CB58F6" w:rsidRDefault="00CB58F6" w:rsidP="002F5229">
      <w:pPr>
        <w:widowControl w:val="0"/>
        <w:rPr>
          <w:sz w:val="24"/>
          <w:szCs w:val="24"/>
        </w:rPr>
      </w:pPr>
    </w:p>
    <w:p w14:paraId="0B9F9C54" w14:textId="73EBA748" w:rsidR="00CB58F6" w:rsidRPr="007148B7" w:rsidRDefault="00CB58F6" w:rsidP="002F5229">
      <w:pPr>
        <w:widowControl w:val="0"/>
        <w:rPr>
          <w:sz w:val="24"/>
          <w:szCs w:val="24"/>
        </w:rPr>
      </w:pPr>
      <w:r w:rsidRPr="00997B2C">
        <w:rPr>
          <w:noProof/>
          <w:sz w:val="24"/>
          <w:szCs w:val="24"/>
        </w:rPr>
        <w:drawing>
          <wp:inline distT="0" distB="0" distL="0" distR="0" wp14:anchorId="039794C8" wp14:editId="693377FF">
            <wp:extent cx="4978400" cy="2972435"/>
            <wp:effectExtent l="0" t="0" r="0" b="0"/>
            <wp:docPr id="3" name="Рисунок 3" descr="C:\Users\l.m.sokur\Downloads\Без названия_29-05-2020_09-4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sokur\Downloads\Без названия_29-05-2020_09-42-4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5285" cy="2988487"/>
                    </a:xfrm>
                    <a:prstGeom prst="rect">
                      <a:avLst/>
                    </a:prstGeom>
                    <a:noFill/>
                    <a:ln>
                      <a:noFill/>
                    </a:ln>
                  </pic:spPr>
                </pic:pic>
              </a:graphicData>
            </a:graphic>
          </wp:inline>
        </w:drawing>
      </w:r>
      <w:r w:rsidRPr="007148B7">
        <w:rPr>
          <w:sz w:val="24"/>
          <w:szCs w:val="24"/>
        </w:rPr>
        <w:t>Рис.1</w:t>
      </w:r>
    </w:p>
    <w:p w14:paraId="053CED4E"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D6871F3"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Объектов, заложников).</w:t>
      </w:r>
    </w:p>
    <w:p w14:paraId="7AE83BFC"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Осуществление первичных мер по ликвидации возгораний и очагов пожара.</w:t>
      </w:r>
    </w:p>
    <w:p w14:paraId="3A52220A"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7BF0BE42"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5DBFE801" w14:textId="77777777" w:rsidR="00CB58F6" w:rsidRPr="00E14D55" w:rsidRDefault="00CB58F6" w:rsidP="002F5229">
      <w:pPr>
        <w:pStyle w:val="1"/>
        <w:keepNext w:val="0"/>
        <w:keepLines w:val="0"/>
        <w:pageBreakBefore w:val="0"/>
        <w:widowControl w:val="0"/>
        <w:numPr>
          <w:ilvl w:val="1"/>
          <w:numId w:val="22"/>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26345C49" w14:textId="77777777" w:rsidR="00CB58F6" w:rsidRPr="00E14D55" w:rsidRDefault="00CB58F6" w:rsidP="002F5229">
      <w:pPr>
        <w:widowControl w:val="0"/>
        <w:spacing w:line="240" w:lineRule="auto"/>
        <w:rPr>
          <w:sz w:val="24"/>
          <w:szCs w:val="24"/>
        </w:rPr>
      </w:pPr>
    </w:p>
    <w:p w14:paraId="41C521E7" w14:textId="77777777" w:rsidR="00CB58F6" w:rsidRPr="00530B8C" w:rsidRDefault="00CB58F6" w:rsidP="002F5229">
      <w:pPr>
        <w:pStyle w:val="1"/>
        <w:keepNext w:val="0"/>
        <w:keepLines w:val="0"/>
        <w:pageBreakBefore w:val="0"/>
        <w:widowControl w:val="0"/>
        <w:numPr>
          <w:ilvl w:val="0"/>
          <w:numId w:val="22"/>
        </w:numPr>
        <w:suppressAutoHyphens w:val="0"/>
        <w:spacing w:before="0" w:after="0"/>
        <w:ind w:left="0"/>
        <w:jc w:val="center"/>
        <w:rPr>
          <w:rFonts w:ascii="Times New Roman" w:hAnsi="Times New Roman"/>
          <w:sz w:val="24"/>
          <w:szCs w:val="24"/>
        </w:rPr>
      </w:pPr>
      <w:r w:rsidRPr="00E14D55">
        <w:rPr>
          <w:rFonts w:ascii="Times New Roman" w:hAnsi="Times New Roman"/>
          <w:sz w:val="24"/>
          <w:szCs w:val="24"/>
        </w:rPr>
        <w:t>Требования к техническим характеристикам услуг</w:t>
      </w:r>
    </w:p>
    <w:p w14:paraId="42B27C66" w14:textId="77777777" w:rsidR="00CB58F6" w:rsidRPr="007148B7" w:rsidRDefault="00CB58F6" w:rsidP="002F5229">
      <w:pPr>
        <w:pStyle w:val="affb"/>
        <w:widowControl w:val="0"/>
        <w:numPr>
          <w:ilvl w:val="1"/>
          <w:numId w:val="22"/>
        </w:numPr>
        <w:autoSpaceDE w:val="0"/>
        <w:autoSpaceDN w:val="0"/>
        <w:adjustRightInd w:val="0"/>
        <w:jc w:val="both"/>
      </w:pPr>
      <w:r w:rsidRPr="007148B7">
        <w:t xml:space="preserve">Обеспечение Объекта постом охраны в круглосуточном режиме - 1 пост. </w:t>
      </w:r>
    </w:p>
    <w:p w14:paraId="545B3AF5" w14:textId="77777777" w:rsidR="00CB58F6" w:rsidRPr="007148B7" w:rsidRDefault="00CB58F6" w:rsidP="002F5229">
      <w:pPr>
        <w:pStyle w:val="affb"/>
        <w:widowControl w:val="0"/>
        <w:numPr>
          <w:ilvl w:val="1"/>
          <w:numId w:val="22"/>
        </w:numPr>
        <w:autoSpaceDE w:val="0"/>
        <w:autoSpaceDN w:val="0"/>
        <w:adjustRightInd w:val="0"/>
        <w:jc w:val="both"/>
      </w:pPr>
      <w:r w:rsidRPr="007148B7">
        <w:t>Колич</w:t>
      </w:r>
      <w:r>
        <w:t>ество человек на каждом посту- 2</w:t>
      </w:r>
      <w:r w:rsidRPr="007148B7">
        <w:t xml:space="preserve"> чел.</w:t>
      </w:r>
    </w:p>
    <w:p w14:paraId="4AF1A40B" w14:textId="77777777" w:rsidR="00CB58F6" w:rsidRPr="007148B7" w:rsidRDefault="00CB58F6" w:rsidP="002F5229">
      <w:pPr>
        <w:pStyle w:val="affb"/>
        <w:widowControl w:val="0"/>
        <w:numPr>
          <w:ilvl w:val="1"/>
          <w:numId w:val="22"/>
        </w:numPr>
        <w:autoSpaceDE w:val="0"/>
        <w:autoSpaceDN w:val="0"/>
        <w:adjustRightInd w:val="0"/>
        <w:jc w:val="both"/>
      </w:pPr>
      <w:r w:rsidRPr="007148B7">
        <w:t>Установить и оборудовать пост охраны и обеспечить подключение ко всем необходимым коммуникациям (вода, электричество, связь и т.д.);</w:t>
      </w:r>
    </w:p>
    <w:p w14:paraId="332F0813" w14:textId="77777777" w:rsidR="00CB58F6" w:rsidRPr="007148B7" w:rsidRDefault="00CB58F6" w:rsidP="002F5229">
      <w:pPr>
        <w:pStyle w:val="affb"/>
        <w:widowControl w:val="0"/>
        <w:numPr>
          <w:ilvl w:val="1"/>
          <w:numId w:val="22"/>
        </w:numPr>
        <w:jc w:val="both"/>
        <w:rPr>
          <w:iCs/>
        </w:rPr>
      </w:pPr>
      <w:r w:rsidRPr="007148B7">
        <w:rPr>
          <w:iCs/>
        </w:rPr>
        <w:t xml:space="preserve">На посту охраны должны быть размещены таблички: </w:t>
      </w:r>
    </w:p>
    <w:p w14:paraId="2E557EB8" w14:textId="77777777" w:rsidR="00CB58F6" w:rsidRPr="007148B7" w:rsidRDefault="00CB58F6" w:rsidP="002F5229">
      <w:pPr>
        <w:pStyle w:val="affb"/>
        <w:widowControl w:val="0"/>
        <w:ind w:left="850" w:hanging="992"/>
        <w:contextualSpacing w:val="0"/>
        <w:jc w:val="both"/>
        <w:rPr>
          <w:iCs/>
        </w:rPr>
      </w:pPr>
      <w:r w:rsidRPr="007148B7">
        <w:rPr>
          <w:iCs/>
        </w:rPr>
        <w:t>- информационная табличка (название охранной организации, контакты);</w:t>
      </w:r>
    </w:p>
    <w:p w14:paraId="20EB2D11" w14:textId="77777777" w:rsidR="00CB58F6" w:rsidRPr="007148B7" w:rsidRDefault="00CB58F6" w:rsidP="002F5229">
      <w:pPr>
        <w:pStyle w:val="affb"/>
        <w:widowControl w:val="0"/>
        <w:ind w:left="850" w:hanging="992"/>
        <w:contextualSpacing w:val="0"/>
        <w:jc w:val="both"/>
        <w:rPr>
          <w:iCs/>
        </w:rPr>
      </w:pPr>
      <w:r w:rsidRPr="007148B7">
        <w:rPr>
          <w:iCs/>
        </w:rPr>
        <w:t>- табличка «ПОСТ ОХРАНЫ»;</w:t>
      </w:r>
    </w:p>
    <w:p w14:paraId="792C9EF1" w14:textId="073BF6FC" w:rsidR="00CB58F6" w:rsidRPr="007148B7" w:rsidRDefault="00CB58F6" w:rsidP="002F5229">
      <w:pPr>
        <w:pStyle w:val="affb"/>
        <w:widowControl w:val="0"/>
        <w:numPr>
          <w:ilvl w:val="1"/>
          <w:numId w:val="22"/>
        </w:numPr>
        <w:tabs>
          <w:tab w:val="left" w:pos="993"/>
        </w:tabs>
        <w:jc w:val="both"/>
        <w:rPr>
          <w:iCs/>
        </w:rPr>
      </w:pPr>
      <w:r w:rsidRPr="007148B7">
        <w:rPr>
          <w:iCs/>
        </w:rPr>
        <w:t xml:space="preserve">Непосредственно на Объекте (на посту охраны) должен находиться </w:t>
      </w:r>
      <w:r w:rsidR="002F5229">
        <w:rPr>
          <w:iCs/>
        </w:rPr>
        <w:t>п</w:t>
      </w:r>
      <w:r w:rsidRPr="007148B7">
        <w:rPr>
          <w:iCs/>
        </w:rPr>
        <w:t>остоянный</w:t>
      </w:r>
      <w:r w:rsidR="002F5229">
        <w:rPr>
          <w:iCs/>
        </w:rPr>
        <w:t xml:space="preserve"> </w:t>
      </w:r>
      <w:r w:rsidRPr="007148B7">
        <w:rPr>
          <w:iCs/>
        </w:rPr>
        <w:t>(действующий) номер телефона;</w:t>
      </w:r>
    </w:p>
    <w:p w14:paraId="3FDA857A" w14:textId="77777777" w:rsidR="00CB58F6" w:rsidRPr="007148B7" w:rsidRDefault="00CB58F6" w:rsidP="002F5229">
      <w:pPr>
        <w:pStyle w:val="affb"/>
        <w:widowControl w:val="0"/>
        <w:numPr>
          <w:ilvl w:val="1"/>
          <w:numId w:val="22"/>
        </w:numPr>
        <w:tabs>
          <w:tab w:val="left" w:pos="993"/>
        </w:tabs>
        <w:jc w:val="both"/>
        <w:rPr>
          <w:iCs/>
        </w:rPr>
      </w:pPr>
      <w:r w:rsidRPr="007148B7">
        <w:rPr>
          <w:iC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3D3F71F6" w14:textId="77777777" w:rsidR="00CB58F6" w:rsidRPr="007148B7" w:rsidRDefault="00CB58F6" w:rsidP="002F5229">
      <w:pPr>
        <w:pStyle w:val="affb"/>
        <w:widowControl w:val="0"/>
        <w:numPr>
          <w:ilvl w:val="1"/>
          <w:numId w:val="22"/>
        </w:numPr>
        <w:autoSpaceDE w:val="0"/>
        <w:autoSpaceDN w:val="0"/>
        <w:adjustRightInd w:val="0"/>
        <w:jc w:val="both"/>
      </w:pPr>
      <w:r w:rsidRPr="007148B7">
        <w:t>Обеспечение сохранности Объекта в круглосуточном режиме;</w:t>
      </w:r>
    </w:p>
    <w:p w14:paraId="4603BFA3" w14:textId="77777777" w:rsidR="00CB58F6" w:rsidRPr="007148B7" w:rsidRDefault="00CB58F6" w:rsidP="002F5229">
      <w:pPr>
        <w:pStyle w:val="affb"/>
        <w:widowControl w:val="0"/>
        <w:numPr>
          <w:ilvl w:val="1"/>
          <w:numId w:val="22"/>
        </w:numPr>
        <w:autoSpaceDE w:val="0"/>
        <w:autoSpaceDN w:val="0"/>
        <w:adjustRightInd w:val="0"/>
        <w:jc w:val="both"/>
      </w:pPr>
      <w:r w:rsidRPr="007148B7">
        <w:t>Предупреждение пожарных ситуаций, путём вызова МЧС по необходимости;</w:t>
      </w:r>
    </w:p>
    <w:p w14:paraId="18DB9ED1" w14:textId="77777777" w:rsidR="00CB58F6" w:rsidRPr="007148B7" w:rsidRDefault="00CB58F6" w:rsidP="002F5229">
      <w:pPr>
        <w:pStyle w:val="affb"/>
        <w:widowControl w:val="0"/>
        <w:numPr>
          <w:ilvl w:val="1"/>
          <w:numId w:val="22"/>
        </w:numPr>
        <w:autoSpaceDE w:val="0"/>
        <w:autoSpaceDN w:val="0"/>
        <w:adjustRightInd w:val="0"/>
        <w:jc w:val="both"/>
      </w:pPr>
      <w:r w:rsidRPr="007148B7">
        <w:t>Предупреждение и предотвращение противоправных действий граждан;</w:t>
      </w:r>
    </w:p>
    <w:p w14:paraId="3C688028" w14:textId="77777777" w:rsidR="00CB58F6" w:rsidRPr="007148B7" w:rsidRDefault="00CB58F6" w:rsidP="002F5229">
      <w:pPr>
        <w:pStyle w:val="affb"/>
        <w:widowControl w:val="0"/>
        <w:numPr>
          <w:ilvl w:val="1"/>
          <w:numId w:val="22"/>
        </w:numPr>
        <w:autoSpaceDE w:val="0"/>
        <w:autoSpaceDN w:val="0"/>
        <w:adjustRightInd w:val="0"/>
        <w:jc w:val="both"/>
      </w:pPr>
      <w:r w:rsidRPr="007148B7">
        <w:t xml:space="preserve">Сотрудники охраны должны быть обеспечены круглосуточной мобильной связью, переносными фонарями. </w:t>
      </w:r>
    </w:p>
    <w:p w14:paraId="10095C45" w14:textId="77777777" w:rsidR="00CB58F6" w:rsidRPr="007148B7" w:rsidRDefault="00CB58F6" w:rsidP="002F5229">
      <w:pPr>
        <w:pStyle w:val="affb"/>
        <w:widowControl w:val="0"/>
        <w:numPr>
          <w:ilvl w:val="1"/>
          <w:numId w:val="22"/>
        </w:numPr>
        <w:autoSpaceDE w:val="0"/>
        <w:autoSpaceDN w:val="0"/>
        <w:adjustRightInd w:val="0"/>
        <w:jc w:val="both"/>
      </w:pPr>
      <w:r w:rsidRPr="007148B7">
        <w:t>Вооружение, специальные средства для оказания услуг не предусмотрены.</w:t>
      </w:r>
    </w:p>
    <w:p w14:paraId="52257F75" w14:textId="77777777" w:rsidR="00CB58F6" w:rsidRDefault="00CB58F6" w:rsidP="002F5229">
      <w:pPr>
        <w:widowControl w:val="0"/>
        <w:shd w:val="clear" w:color="auto" w:fill="FFFFFF"/>
        <w:tabs>
          <w:tab w:val="num" w:pos="900"/>
        </w:tabs>
        <w:spacing w:line="240" w:lineRule="auto"/>
        <w:ind w:firstLine="0"/>
        <w:rPr>
          <w:sz w:val="24"/>
          <w:szCs w:val="24"/>
        </w:rPr>
      </w:pPr>
    </w:p>
    <w:p w14:paraId="227EDD44" w14:textId="77777777" w:rsidR="002F5229" w:rsidRPr="0058214A" w:rsidRDefault="002F5229" w:rsidP="002F5229">
      <w:pPr>
        <w:widowControl w:val="0"/>
        <w:shd w:val="clear" w:color="auto" w:fill="FFFFFF"/>
        <w:tabs>
          <w:tab w:val="num" w:pos="900"/>
        </w:tabs>
        <w:spacing w:line="240" w:lineRule="auto"/>
        <w:ind w:firstLine="0"/>
        <w:rPr>
          <w:sz w:val="24"/>
          <w:szCs w:val="24"/>
        </w:rPr>
      </w:pPr>
    </w:p>
    <w:p w14:paraId="7B9AC8F8" w14:textId="77777777" w:rsidR="00E22B57" w:rsidRDefault="00E22B57" w:rsidP="002F5229">
      <w:pPr>
        <w:widowControl w:val="0"/>
        <w:spacing w:line="240" w:lineRule="auto"/>
        <w:ind w:firstLine="0"/>
        <w:jc w:val="right"/>
        <w:rPr>
          <w:sz w:val="24"/>
          <w:szCs w:val="24"/>
        </w:rPr>
      </w:pPr>
    </w:p>
    <w:p w14:paraId="653C4A34" w14:textId="37B07D54" w:rsidR="001D4D86" w:rsidRDefault="001D4D86" w:rsidP="002F5229">
      <w:pPr>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2F5229">
      <w:pPr>
        <w:widowControl w:val="0"/>
        <w:shd w:val="clear" w:color="auto" w:fill="FFFFFF"/>
        <w:spacing w:line="240" w:lineRule="auto"/>
        <w:ind w:firstLine="709"/>
        <w:jc w:val="right"/>
        <w:rPr>
          <w:sz w:val="22"/>
          <w:szCs w:val="22"/>
        </w:rPr>
      </w:pPr>
    </w:p>
    <w:p w14:paraId="529C38E2" w14:textId="77777777" w:rsidR="00CB58F6" w:rsidRPr="004E6A3A" w:rsidRDefault="00CB58F6" w:rsidP="002F5229">
      <w:pPr>
        <w:pStyle w:val="afc"/>
        <w:widowControl w:val="0"/>
        <w:ind w:firstLine="0"/>
        <w:outlineLvl w:val="0"/>
        <w:rPr>
          <w:sz w:val="24"/>
          <w:szCs w:val="24"/>
        </w:rPr>
      </w:pPr>
      <w:r>
        <w:rPr>
          <w:sz w:val="24"/>
          <w:szCs w:val="24"/>
        </w:rPr>
        <w:t>Договор № ________</w:t>
      </w:r>
    </w:p>
    <w:p w14:paraId="4E3F1662" w14:textId="77777777" w:rsidR="00CB58F6" w:rsidRDefault="00CB58F6" w:rsidP="002F5229">
      <w:pPr>
        <w:pStyle w:val="afc"/>
        <w:widowControl w:val="0"/>
        <w:ind w:firstLine="0"/>
        <w:outlineLvl w:val="0"/>
        <w:rPr>
          <w:sz w:val="24"/>
          <w:szCs w:val="24"/>
        </w:rPr>
      </w:pPr>
      <w:r w:rsidRPr="004E6A3A">
        <w:rPr>
          <w:sz w:val="24"/>
          <w:szCs w:val="24"/>
        </w:rPr>
        <w:t xml:space="preserve">на оказание услуг по охране </w:t>
      </w:r>
      <w:r>
        <w:rPr>
          <w:sz w:val="24"/>
          <w:szCs w:val="24"/>
        </w:rPr>
        <w:t xml:space="preserve">многоквартирных домов, признанных </w:t>
      </w:r>
      <w:r w:rsidRPr="00CA6858">
        <w:rPr>
          <w:sz w:val="24"/>
          <w:szCs w:val="24"/>
        </w:rPr>
        <w:t>аварийн</w:t>
      </w:r>
      <w:r w:rsidRPr="004E0CD3">
        <w:rPr>
          <w:sz w:val="24"/>
          <w:szCs w:val="24"/>
        </w:rPr>
        <w:t>ым</w:t>
      </w:r>
      <w:r>
        <w:rPr>
          <w:sz w:val="24"/>
          <w:szCs w:val="24"/>
        </w:rPr>
        <w:t>и</w:t>
      </w:r>
    </w:p>
    <w:p w14:paraId="654A9719" w14:textId="77777777" w:rsidR="00CB58F6" w:rsidRPr="004E6A3A" w:rsidRDefault="00CB58F6" w:rsidP="002F5229">
      <w:pPr>
        <w:pStyle w:val="afc"/>
        <w:widowControl w:val="0"/>
        <w:ind w:firstLine="0"/>
        <w:outlineLvl w:val="0"/>
        <w:rPr>
          <w:sz w:val="24"/>
          <w:szCs w:val="24"/>
        </w:rPr>
      </w:pPr>
    </w:p>
    <w:p w14:paraId="799390B1" w14:textId="77777777" w:rsidR="00CB58F6" w:rsidRDefault="00CB58F6" w:rsidP="002F5229">
      <w:pPr>
        <w:widowControl w:val="0"/>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Pr>
          <w:sz w:val="24"/>
          <w:szCs w:val="24"/>
        </w:rPr>
        <w:tab/>
      </w:r>
      <w:r>
        <w:rPr>
          <w:sz w:val="24"/>
          <w:szCs w:val="24"/>
        </w:rPr>
        <w:tab/>
      </w:r>
      <w:r w:rsidRPr="004E6A3A">
        <w:rPr>
          <w:sz w:val="24"/>
          <w:szCs w:val="24"/>
        </w:rPr>
        <w:t xml:space="preserve">          </w:t>
      </w:r>
      <w:r>
        <w:rPr>
          <w:sz w:val="24"/>
          <w:szCs w:val="24"/>
        </w:rPr>
        <w:t xml:space="preserve">             </w:t>
      </w:r>
      <w:r>
        <w:rPr>
          <w:sz w:val="24"/>
          <w:szCs w:val="24"/>
        </w:rPr>
        <w:tab/>
        <w:t xml:space="preserve">  </w:t>
      </w:r>
      <w:r w:rsidRPr="005D2218">
        <w:rPr>
          <w:sz w:val="24"/>
          <w:szCs w:val="24"/>
        </w:rPr>
        <w:t xml:space="preserve">     </w:t>
      </w:r>
      <w:r w:rsidRPr="004E6A3A">
        <w:rPr>
          <w:sz w:val="24"/>
          <w:szCs w:val="24"/>
        </w:rPr>
        <w:t xml:space="preserve"> </w:t>
      </w:r>
      <w:proofErr w:type="gramStart"/>
      <w:r w:rsidRPr="004E6A3A">
        <w:rPr>
          <w:sz w:val="24"/>
          <w:szCs w:val="24"/>
        </w:rPr>
        <w:t xml:space="preserve"> </w:t>
      </w:r>
      <w:r>
        <w:rPr>
          <w:sz w:val="24"/>
          <w:szCs w:val="24"/>
        </w:rPr>
        <w:t xml:space="preserve">  «</w:t>
      </w:r>
      <w:proofErr w:type="gramEnd"/>
      <w:r>
        <w:rPr>
          <w:sz w:val="24"/>
          <w:szCs w:val="24"/>
        </w:rPr>
        <w:t>___</w:t>
      </w:r>
      <w:r w:rsidRPr="004E6A3A">
        <w:rPr>
          <w:sz w:val="24"/>
          <w:szCs w:val="24"/>
        </w:rPr>
        <w:t>»</w:t>
      </w:r>
      <w:r>
        <w:rPr>
          <w:sz w:val="24"/>
          <w:szCs w:val="24"/>
        </w:rPr>
        <w:t xml:space="preserve"> ________2020</w:t>
      </w:r>
    </w:p>
    <w:p w14:paraId="2D22C4BF" w14:textId="77777777" w:rsidR="00CB58F6" w:rsidRPr="004E6A3A" w:rsidRDefault="00CB58F6" w:rsidP="002F5229">
      <w:pPr>
        <w:widowControl w:val="0"/>
        <w:shd w:val="clear" w:color="auto" w:fill="FFFFFF"/>
        <w:spacing w:line="240" w:lineRule="auto"/>
        <w:ind w:firstLine="0"/>
        <w:rPr>
          <w:b/>
          <w:sz w:val="24"/>
          <w:szCs w:val="24"/>
        </w:rPr>
      </w:pPr>
      <w:r>
        <w:rPr>
          <w:b/>
          <w:sz w:val="24"/>
          <w:szCs w:val="24"/>
        </w:rPr>
        <w:tab/>
      </w:r>
    </w:p>
    <w:p w14:paraId="1BA53763" w14:textId="77777777" w:rsidR="008B75FE" w:rsidRDefault="00CB58F6" w:rsidP="002F5229">
      <w:pPr>
        <w:widowControl w:val="0"/>
        <w:tabs>
          <w:tab w:val="left" w:pos="142"/>
        </w:tabs>
        <w:spacing w:line="240" w:lineRule="auto"/>
        <w:ind w:firstLine="709"/>
        <w:rPr>
          <w:color w:val="000000"/>
          <w:sz w:val="24"/>
          <w:szCs w:val="24"/>
        </w:rPr>
      </w:pPr>
      <w:r w:rsidRPr="00E55239">
        <w:rPr>
          <w:b/>
          <w:sz w:val="23"/>
          <w:szCs w:val="23"/>
        </w:rPr>
        <w:t>Акционерное общество «Санкт–Петербургский центр доступного жилья»,</w:t>
      </w:r>
      <w:r w:rsidRPr="00E55239">
        <w:rPr>
          <w:sz w:val="23"/>
          <w:szCs w:val="23"/>
        </w:rPr>
        <w:t xml:space="preserve"> именуемое далее «Заказчик», в лице </w:t>
      </w:r>
      <w:r w:rsidR="008B75FE" w:rsidRPr="004E6A3A">
        <w:rPr>
          <w:sz w:val="24"/>
          <w:szCs w:val="24"/>
        </w:rPr>
        <w:t>в лице</w:t>
      </w:r>
      <w:r w:rsidR="008B75FE">
        <w:rPr>
          <w:sz w:val="24"/>
          <w:szCs w:val="24"/>
        </w:rPr>
        <w:t xml:space="preserve"> __________________</w:t>
      </w:r>
      <w:r w:rsidR="008B75FE" w:rsidRPr="004E6A3A">
        <w:rPr>
          <w:sz w:val="24"/>
          <w:szCs w:val="24"/>
        </w:rPr>
        <w:t xml:space="preserve">, </w:t>
      </w:r>
      <w:r w:rsidR="008B75FE">
        <w:rPr>
          <w:color w:val="000000"/>
          <w:sz w:val="24"/>
          <w:szCs w:val="24"/>
        </w:rPr>
        <w:t>действующей</w:t>
      </w:r>
      <w:r w:rsidR="008B75FE" w:rsidRPr="004E6A3A">
        <w:rPr>
          <w:color w:val="000000"/>
          <w:sz w:val="24"/>
          <w:szCs w:val="24"/>
        </w:rPr>
        <w:t xml:space="preserve"> на </w:t>
      </w:r>
      <w:r w:rsidR="008B75FE" w:rsidRPr="003D6109">
        <w:rPr>
          <w:color w:val="000000"/>
          <w:sz w:val="24"/>
          <w:szCs w:val="24"/>
        </w:rPr>
        <w:t xml:space="preserve">основании </w:t>
      </w:r>
      <w:r w:rsidR="008B75FE">
        <w:rPr>
          <w:color w:val="000000"/>
          <w:sz w:val="24"/>
          <w:szCs w:val="24"/>
        </w:rPr>
        <w:t>_______________</w:t>
      </w:r>
      <w:r w:rsidRPr="004E6A3A">
        <w:rPr>
          <w:sz w:val="24"/>
          <w:szCs w:val="24"/>
        </w:rPr>
        <w:t xml:space="preserve"> </w:t>
      </w:r>
      <w:r w:rsidRPr="004E6A3A">
        <w:rPr>
          <w:color w:val="000000"/>
          <w:sz w:val="24"/>
          <w:szCs w:val="24"/>
        </w:rPr>
        <w:t xml:space="preserve">с одной стороны, </w:t>
      </w:r>
    </w:p>
    <w:p w14:paraId="29E2A356" w14:textId="5FD08B18" w:rsidR="00CB58F6" w:rsidRPr="004E6A3A" w:rsidRDefault="00CB58F6" w:rsidP="002F5229">
      <w:pPr>
        <w:widowControl w:val="0"/>
        <w:tabs>
          <w:tab w:val="left" w:pos="142"/>
        </w:tabs>
        <w:spacing w:line="240" w:lineRule="auto"/>
        <w:ind w:firstLine="709"/>
        <w:rPr>
          <w:sz w:val="24"/>
          <w:szCs w:val="24"/>
        </w:rPr>
      </w:pPr>
      <w:r w:rsidRPr="004E6A3A">
        <w:rPr>
          <w:color w:val="000000"/>
          <w:sz w:val="24"/>
          <w:szCs w:val="24"/>
        </w:rPr>
        <w:t>и</w:t>
      </w:r>
      <w:r w:rsidR="002F5229">
        <w:rPr>
          <w:color w:val="000000"/>
          <w:sz w:val="24"/>
          <w:szCs w:val="24"/>
        </w:rPr>
        <w:t xml:space="preserve"> </w:t>
      </w:r>
      <w:r>
        <w:rPr>
          <w:color w:val="000000"/>
          <w:sz w:val="24"/>
          <w:szCs w:val="24"/>
        </w:rPr>
        <w:t>____________________</w:t>
      </w:r>
      <w:r w:rsidRPr="004E6A3A">
        <w:rPr>
          <w:sz w:val="24"/>
          <w:szCs w:val="24"/>
        </w:rPr>
        <w:t>, именуемое в дальнейшем «Исполнитель», в лице</w:t>
      </w:r>
      <w:r>
        <w:rPr>
          <w:sz w:val="24"/>
          <w:szCs w:val="24"/>
        </w:rPr>
        <w:t xml:space="preserve"> __________________</w:t>
      </w:r>
      <w:r w:rsidRPr="004E6A3A">
        <w:rPr>
          <w:sz w:val="24"/>
          <w:szCs w:val="24"/>
        </w:rPr>
        <w:t xml:space="preserve">, </w:t>
      </w:r>
      <w:r>
        <w:rPr>
          <w:color w:val="000000"/>
          <w:sz w:val="24"/>
          <w:szCs w:val="24"/>
        </w:rPr>
        <w:t>действующей</w:t>
      </w:r>
      <w:r w:rsidRPr="004E6A3A">
        <w:rPr>
          <w:color w:val="000000"/>
          <w:sz w:val="24"/>
          <w:szCs w:val="24"/>
        </w:rPr>
        <w:t xml:space="preserve"> на </w:t>
      </w:r>
      <w:r w:rsidRPr="003D6109">
        <w:rPr>
          <w:color w:val="000000"/>
          <w:sz w:val="24"/>
          <w:szCs w:val="24"/>
        </w:rPr>
        <w:t xml:space="preserve">основании </w:t>
      </w:r>
      <w:r>
        <w:rPr>
          <w:color w:val="000000"/>
          <w:sz w:val="24"/>
          <w:szCs w:val="24"/>
        </w:rPr>
        <w:t xml:space="preserve">_______________ </w:t>
      </w:r>
      <w:r w:rsidRPr="003D6109">
        <w:rPr>
          <w:color w:val="000000"/>
          <w:sz w:val="24"/>
          <w:szCs w:val="24"/>
        </w:rPr>
        <w:t xml:space="preserve">с другой стороны, </w:t>
      </w:r>
      <w:r w:rsidRPr="003D6109">
        <w:rPr>
          <w:sz w:val="24"/>
          <w:szCs w:val="24"/>
        </w:rPr>
        <w:t>вместе и каждая в отдельности именуемые в дальнейшем «Стороны</w:t>
      </w:r>
      <w:r w:rsidRPr="004E6A3A">
        <w:rPr>
          <w:sz w:val="24"/>
          <w:szCs w:val="24"/>
        </w:rPr>
        <w:t>» и «Сторона» соответственно</w:t>
      </w:r>
      <w:r w:rsidRPr="004E6A3A">
        <w:rPr>
          <w:color w:val="000000"/>
          <w:sz w:val="24"/>
          <w:szCs w:val="24"/>
        </w:rPr>
        <w:t>, заключили</w:t>
      </w:r>
      <w:r w:rsidRPr="004E6A3A">
        <w:rPr>
          <w:sz w:val="24"/>
          <w:szCs w:val="24"/>
        </w:rPr>
        <w:t xml:space="preserve"> настоящий Договор (далее – «Договор») о нижеследующем.</w:t>
      </w:r>
    </w:p>
    <w:p w14:paraId="76A0ECCF" w14:textId="77777777" w:rsidR="00CB58F6" w:rsidRPr="004E6A3A" w:rsidRDefault="00CB58F6" w:rsidP="002F5229">
      <w:pPr>
        <w:widowControl w:val="0"/>
        <w:spacing w:line="240" w:lineRule="auto"/>
        <w:ind w:firstLine="709"/>
        <w:rPr>
          <w:sz w:val="24"/>
          <w:szCs w:val="24"/>
        </w:rPr>
      </w:pPr>
    </w:p>
    <w:p w14:paraId="16A9C7D9" w14:textId="77777777" w:rsidR="00CB58F6" w:rsidRDefault="00CB58F6" w:rsidP="002F5229">
      <w:pPr>
        <w:pStyle w:val="affb"/>
        <w:widowControl w:val="0"/>
        <w:numPr>
          <w:ilvl w:val="0"/>
          <w:numId w:val="19"/>
        </w:numPr>
        <w:shd w:val="clear" w:color="auto" w:fill="FFFFFF"/>
        <w:ind w:left="0"/>
        <w:jc w:val="center"/>
        <w:rPr>
          <w:b/>
        </w:rPr>
      </w:pPr>
      <w:r w:rsidRPr="00291773">
        <w:rPr>
          <w:b/>
        </w:rPr>
        <w:t>ПРЕДМЕТ ДОГОВОРА</w:t>
      </w:r>
    </w:p>
    <w:p w14:paraId="6E2F66D4" w14:textId="77777777" w:rsidR="002F5229" w:rsidRPr="00291773" w:rsidRDefault="002F5229" w:rsidP="002F5229">
      <w:pPr>
        <w:pStyle w:val="affb"/>
        <w:widowControl w:val="0"/>
        <w:shd w:val="clear" w:color="auto" w:fill="FFFFFF"/>
        <w:ind w:left="0"/>
        <w:rPr>
          <w:b/>
        </w:rPr>
      </w:pPr>
    </w:p>
    <w:p w14:paraId="0A64930C" w14:textId="77777777" w:rsidR="00CB58F6" w:rsidRDefault="00CB58F6" w:rsidP="002F5229">
      <w:pPr>
        <w:widowControl w:val="0"/>
        <w:numPr>
          <w:ilvl w:val="1"/>
          <w:numId w:val="17"/>
        </w:numPr>
        <w:tabs>
          <w:tab w:val="clear" w:pos="652"/>
          <w:tab w:val="left" w:pos="459"/>
          <w:tab w:val="num" w:pos="510"/>
          <w:tab w:val="num" w:pos="792"/>
        </w:tabs>
        <w:spacing w:line="240" w:lineRule="auto"/>
        <w:ind w:left="0" w:firstLine="709"/>
        <w:rPr>
          <w:sz w:val="24"/>
          <w:szCs w:val="24"/>
        </w:rPr>
      </w:pPr>
      <w:r w:rsidRPr="004E6A3A">
        <w:rPr>
          <w:sz w:val="24"/>
          <w:szCs w:val="24"/>
        </w:rPr>
        <w:t xml:space="preserve"> 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ых домов</w:t>
      </w:r>
      <w:r w:rsidRPr="00CB7D27">
        <w:rPr>
          <w:sz w:val="24"/>
          <w:szCs w:val="24"/>
        </w:rPr>
        <w:t xml:space="preserve"> (квартиры и общее домовое имущество), признанн</w:t>
      </w:r>
      <w:r>
        <w:rPr>
          <w:sz w:val="24"/>
          <w:szCs w:val="24"/>
        </w:rPr>
        <w:t>ых</w:t>
      </w:r>
      <w:r w:rsidRPr="00CB7D27">
        <w:rPr>
          <w:sz w:val="24"/>
          <w:szCs w:val="24"/>
        </w:rPr>
        <w:t xml:space="preserve"> аварийным</w:t>
      </w:r>
      <w:r>
        <w:rPr>
          <w:sz w:val="24"/>
          <w:szCs w:val="24"/>
        </w:rPr>
        <w:t xml:space="preserve">и, расположенных </w:t>
      </w:r>
      <w:r w:rsidRPr="004E6A3A">
        <w:rPr>
          <w:sz w:val="24"/>
          <w:szCs w:val="24"/>
        </w:rPr>
        <w:t>по адрес</w:t>
      </w:r>
      <w:r>
        <w:rPr>
          <w:sz w:val="24"/>
          <w:szCs w:val="24"/>
        </w:rPr>
        <w:t>ам</w:t>
      </w:r>
      <w:r w:rsidRPr="004E6A3A">
        <w:rPr>
          <w:sz w:val="24"/>
          <w:szCs w:val="24"/>
        </w:rPr>
        <w:t xml:space="preserve">: </w:t>
      </w:r>
    </w:p>
    <w:p w14:paraId="4F69E436" w14:textId="77777777" w:rsidR="00CB58F6" w:rsidRDefault="00CB58F6" w:rsidP="002F5229">
      <w:pPr>
        <w:widowControl w:val="0"/>
        <w:tabs>
          <w:tab w:val="left" w:pos="459"/>
          <w:tab w:val="num" w:pos="792"/>
        </w:tabs>
        <w:spacing w:line="240" w:lineRule="auto"/>
        <w:ind w:firstLine="0"/>
        <w:jc w:val="left"/>
        <w:rPr>
          <w:sz w:val="24"/>
          <w:szCs w:val="24"/>
        </w:rPr>
      </w:pPr>
      <w:r>
        <w:rPr>
          <w:sz w:val="24"/>
          <w:szCs w:val="24"/>
        </w:rPr>
        <w:t xml:space="preserve">- </w:t>
      </w:r>
      <w:r w:rsidRPr="004E6A3A">
        <w:rPr>
          <w:sz w:val="24"/>
          <w:szCs w:val="24"/>
        </w:rPr>
        <w:t>Санкт-Петербург, Калининский район, Кондратьевский пр., д.</w:t>
      </w:r>
      <w:r>
        <w:rPr>
          <w:sz w:val="24"/>
          <w:szCs w:val="24"/>
        </w:rPr>
        <w:t xml:space="preserve"> </w:t>
      </w:r>
      <w:r w:rsidRPr="004E6A3A">
        <w:rPr>
          <w:sz w:val="24"/>
          <w:szCs w:val="24"/>
        </w:rPr>
        <w:t>40, корпус</w:t>
      </w:r>
      <w:r>
        <w:rPr>
          <w:sz w:val="24"/>
          <w:szCs w:val="24"/>
        </w:rPr>
        <w:t xml:space="preserve"> 1, лит. А;</w:t>
      </w:r>
    </w:p>
    <w:p w14:paraId="2C64D5F1" w14:textId="77777777" w:rsidR="00CB58F6" w:rsidRDefault="00CB58F6" w:rsidP="002F5229">
      <w:pPr>
        <w:widowControl w:val="0"/>
        <w:tabs>
          <w:tab w:val="left" w:pos="459"/>
          <w:tab w:val="num" w:pos="792"/>
        </w:tabs>
        <w:spacing w:line="240" w:lineRule="auto"/>
        <w:ind w:firstLine="0"/>
        <w:jc w:val="left"/>
        <w:rPr>
          <w:sz w:val="24"/>
          <w:szCs w:val="24"/>
        </w:rPr>
      </w:pPr>
      <w:r>
        <w:rPr>
          <w:sz w:val="24"/>
          <w:szCs w:val="24"/>
        </w:rPr>
        <w:t xml:space="preserve">- </w:t>
      </w:r>
      <w:r w:rsidRPr="004E6A3A">
        <w:rPr>
          <w:sz w:val="24"/>
          <w:szCs w:val="24"/>
        </w:rPr>
        <w:t>Санкт-Петербург, Калининский район, Кондратьевский пр., д.</w:t>
      </w:r>
      <w:r>
        <w:rPr>
          <w:sz w:val="24"/>
          <w:szCs w:val="24"/>
        </w:rPr>
        <w:t xml:space="preserve"> </w:t>
      </w:r>
      <w:r w:rsidRPr="004E6A3A">
        <w:rPr>
          <w:sz w:val="24"/>
          <w:szCs w:val="24"/>
        </w:rPr>
        <w:t>40, корпус</w:t>
      </w:r>
      <w:r>
        <w:rPr>
          <w:sz w:val="24"/>
          <w:szCs w:val="24"/>
        </w:rPr>
        <w:t xml:space="preserve"> 9, лит. А;</w:t>
      </w:r>
    </w:p>
    <w:p w14:paraId="33704EBA" w14:textId="77777777" w:rsidR="00CB58F6" w:rsidRDefault="00CB58F6" w:rsidP="002F5229">
      <w:pPr>
        <w:widowControl w:val="0"/>
        <w:tabs>
          <w:tab w:val="left" w:pos="459"/>
          <w:tab w:val="num" w:pos="792"/>
        </w:tabs>
        <w:spacing w:line="240" w:lineRule="auto"/>
        <w:ind w:firstLine="0"/>
        <w:jc w:val="left"/>
        <w:rPr>
          <w:sz w:val="24"/>
          <w:szCs w:val="24"/>
        </w:rPr>
      </w:pPr>
      <w:r>
        <w:rPr>
          <w:sz w:val="24"/>
          <w:szCs w:val="24"/>
        </w:rPr>
        <w:t xml:space="preserve">- </w:t>
      </w:r>
      <w:r w:rsidRPr="004E6A3A">
        <w:rPr>
          <w:sz w:val="24"/>
          <w:szCs w:val="24"/>
        </w:rPr>
        <w:t>Санкт-Петербург, Калининский район, Кондратьевский пр., д.</w:t>
      </w:r>
      <w:r>
        <w:rPr>
          <w:sz w:val="24"/>
          <w:szCs w:val="24"/>
        </w:rPr>
        <w:t xml:space="preserve"> </w:t>
      </w:r>
      <w:r w:rsidRPr="004E6A3A">
        <w:rPr>
          <w:sz w:val="24"/>
          <w:szCs w:val="24"/>
        </w:rPr>
        <w:t>40, корпус</w:t>
      </w:r>
      <w:r>
        <w:rPr>
          <w:sz w:val="24"/>
          <w:szCs w:val="24"/>
        </w:rPr>
        <w:t xml:space="preserve"> 10, лит. А;</w:t>
      </w:r>
    </w:p>
    <w:p w14:paraId="7688F6AE" w14:textId="749A96E1" w:rsidR="00CB58F6" w:rsidRPr="004E6A3A" w:rsidRDefault="00CB58F6" w:rsidP="002F5229">
      <w:pPr>
        <w:widowControl w:val="0"/>
        <w:tabs>
          <w:tab w:val="left" w:pos="459"/>
          <w:tab w:val="num" w:pos="792"/>
        </w:tabs>
        <w:spacing w:line="240" w:lineRule="auto"/>
        <w:ind w:firstLine="0"/>
        <w:jc w:val="left"/>
        <w:rPr>
          <w:sz w:val="24"/>
          <w:szCs w:val="24"/>
        </w:rPr>
      </w:pPr>
      <w:r>
        <w:rPr>
          <w:sz w:val="24"/>
          <w:szCs w:val="24"/>
        </w:rPr>
        <w:t xml:space="preserve">- </w:t>
      </w:r>
      <w:r w:rsidRPr="004E6A3A">
        <w:rPr>
          <w:sz w:val="24"/>
          <w:szCs w:val="24"/>
        </w:rPr>
        <w:t>Санкт-Петербург, Калининский район, Кондратьевский пр., д.</w:t>
      </w:r>
      <w:r>
        <w:rPr>
          <w:sz w:val="24"/>
          <w:szCs w:val="24"/>
        </w:rPr>
        <w:t xml:space="preserve"> </w:t>
      </w:r>
      <w:r w:rsidRPr="004E6A3A">
        <w:rPr>
          <w:sz w:val="24"/>
          <w:szCs w:val="24"/>
        </w:rPr>
        <w:t>40, корпус</w:t>
      </w:r>
      <w:r>
        <w:rPr>
          <w:sz w:val="24"/>
          <w:szCs w:val="24"/>
        </w:rPr>
        <w:t xml:space="preserve"> 11, лит. А</w:t>
      </w:r>
      <w:r w:rsidR="008B75FE">
        <w:rPr>
          <w:sz w:val="24"/>
          <w:szCs w:val="24"/>
        </w:rPr>
        <w:t xml:space="preserve"> </w:t>
      </w:r>
      <w:r w:rsidRPr="004E6A3A">
        <w:rPr>
          <w:sz w:val="24"/>
          <w:szCs w:val="24"/>
        </w:rPr>
        <w:t>(далее</w:t>
      </w:r>
      <w:r w:rsidR="008B75FE">
        <w:rPr>
          <w:sz w:val="24"/>
          <w:szCs w:val="24"/>
        </w:rPr>
        <w:t xml:space="preserve"> -</w:t>
      </w:r>
      <w:r w:rsidRPr="00C67ABD">
        <w:rPr>
          <w:sz w:val="24"/>
          <w:szCs w:val="24"/>
        </w:rPr>
        <w:t>Объект</w:t>
      </w:r>
      <w:r>
        <w:rPr>
          <w:sz w:val="24"/>
          <w:szCs w:val="24"/>
        </w:rPr>
        <w:t>ы</w:t>
      </w:r>
      <w:r w:rsidRPr="004E6A3A">
        <w:rPr>
          <w:sz w:val="24"/>
          <w:szCs w:val="24"/>
        </w:rPr>
        <w:t>).</w:t>
      </w:r>
    </w:p>
    <w:p w14:paraId="7F6C6B7E" w14:textId="77777777" w:rsidR="00CB58F6" w:rsidRPr="004E6A3A" w:rsidRDefault="00CB58F6" w:rsidP="002F5229">
      <w:pPr>
        <w:widowControl w:val="0"/>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7D64AB65" w14:textId="77777777" w:rsidR="00CB58F6" w:rsidRPr="004E6A3A" w:rsidRDefault="00CB58F6" w:rsidP="002F5229">
      <w:pPr>
        <w:widowControl w:val="0"/>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4E6A3A">
        <w:rPr>
          <w:snapToGrid/>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1A102DD1" w14:textId="77777777" w:rsidR="00CB58F6" w:rsidRPr="004E6A3A" w:rsidRDefault="00CB58F6" w:rsidP="002F5229">
      <w:pPr>
        <w:widowControl w:val="0"/>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4E6A3A">
        <w:rPr>
          <w:snapToGrid/>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79BA6298" w14:textId="77777777" w:rsidR="00CB58F6" w:rsidRPr="004E6A3A" w:rsidRDefault="00CB58F6" w:rsidP="002F5229">
      <w:pPr>
        <w:widowControl w:val="0"/>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4E6A3A">
        <w:rPr>
          <w:snapToGrid/>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7E655FD8" w14:textId="77777777" w:rsidR="00CB58F6" w:rsidRPr="004E6A3A" w:rsidRDefault="00CB58F6" w:rsidP="002F5229">
      <w:pPr>
        <w:widowControl w:val="0"/>
        <w:shd w:val="clear" w:color="auto" w:fill="FFFFFF"/>
        <w:tabs>
          <w:tab w:val="num" w:pos="540"/>
          <w:tab w:val="num" w:pos="792"/>
        </w:tabs>
        <w:spacing w:line="240" w:lineRule="auto"/>
        <w:ind w:firstLine="0"/>
        <w:rPr>
          <w:sz w:val="24"/>
          <w:szCs w:val="24"/>
        </w:rPr>
      </w:pPr>
    </w:p>
    <w:p w14:paraId="121AE0C6" w14:textId="77777777" w:rsidR="00CB58F6" w:rsidRDefault="00CB58F6" w:rsidP="002F5229">
      <w:pPr>
        <w:pStyle w:val="affb"/>
        <w:widowControl w:val="0"/>
        <w:numPr>
          <w:ilvl w:val="0"/>
          <w:numId w:val="19"/>
        </w:numPr>
        <w:ind w:left="0"/>
        <w:jc w:val="center"/>
        <w:rPr>
          <w:b/>
          <w:caps/>
        </w:rPr>
      </w:pPr>
      <w:r w:rsidRPr="00291773">
        <w:rPr>
          <w:b/>
          <w:caps/>
        </w:rPr>
        <w:t>Сроки оказания услуг</w:t>
      </w:r>
    </w:p>
    <w:p w14:paraId="2B88C3EF" w14:textId="77777777" w:rsidR="002F5229" w:rsidRPr="00291773" w:rsidRDefault="002F5229" w:rsidP="002F5229">
      <w:pPr>
        <w:pStyle w:val="affb"/>
        <w:widowControl w:val="0"/>
        <w:ind w:left="0"/>
        <w:rPr>
          <w:b/>
          <w:caps/>
        </w:rPr>
      </w:pPr>
    </w:p>
    <w:p w14:paraId="2C2DD6C9" w14:textId="77777777" w:rsidR="00CB58F6" w:rsidRPr="00CB7D27" w:rsidRDefault="00CB58F6" w:rsidP="002F5229">
      <w:pPr>
        <w:widowControl w:val="0"/>
        <w:spacing w:line="240" w:lineRule="auto"/>
        <w:ind w:firstLine="709"/>
        <w:rPr>
          <w:sz w:val="24"/>
          <w:szCs w:val="24"/>
        </w:rPr>
      </w:pPr>
      <w:r w:rsidRPr="00CB7D27">
        <w:rPr>
          <w:sz w:val="24"/>
          <w:szCs w:val="24"/>
        </w:rPr>
        <w:t xml:space="preserve">2.1. 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Pr>
          <w:sz w:val="24"/>
          <w:szCs w:val="24"/>
        </w:rPr>
        <w:t>180</w:t>
      </w:r>
      <w:r w:rsidRPr="00CB7D27">
        <w:rPr>
          <w:sz w:val="24"/>
          <w:szCs w:val="24"/>
        </w:rPr>
        <w:t xml:space="preserve"> календарных дней с момента передачи ему Заказчиком Объекта охраны по Акту приема-передачи Объекта. </w:t>
      </w:r>
    </w:p>
    <w:p w14:paraId="7595A21A" w14:textId="77777777" w:rsidR="00CB58F6" w:rsidRPr="00CB7D27" w:rsidRDefault="00CB58F6" w:rsidP="002F5229">
      <w:pPr>
        <w:widowControl w:val="0"/>
        <w:spacing w:line="240" w:lineRule="auto"/>
        <w:ind w:firstLine="709"/>
        <w:rPr>
          <w:sz w:val="24"/>
          <w:szCs w:val="24"/>
        </w:rPr>
      </w:pPr>
      <w:r w:rsidRPr="00CB7D27">
        <w:rPr>
          <w:sz w:val="24"/>
          <w:szCs w:val="24"/>
        </w:rPr>
        <w:t xml:space="preserve">2.2.   Срок оказания услуг может быть продлен в случае необходимости, но не более чем на </w:t>
      </w:r>
      <w:r>
        <w:rPr>
          <w:sz w:val="24"/>
          <w:szCs w:val="24"/>
        </w:rPr>
        <w:t>90</w:t>
      </w:r>
      <w:r w:rsidRPr="00CB7D27">
        <w:rPr>
          <w:sz w:val="24"/>
          <w:szCs w:val="24"/>
        </w:rPr>
        <w:t xml:space="preserve"> календарных дней, путем подписания дополнительного соглашения к Договору. </w:t>
      </w:r>
    </w:p>
    <w:p w14:paraId="0878AB6C" w14:textId="77777777" w:rsidR="00CB58F6" w:rsidRDefault="00CB58F6" w:rsidP="002F5229">
      <w:pPr>
        <w:pStyle w:val="a2"/>
        <w:widowControl w:val="0"/>
        <w:numPr>
          <w:ilvl w:val="0"/>
          <w:numId w:val="0"/>
        </w:numPr>
        <w:spacing w:line="240" w:lineRule="auto"/>
        <w:rPr>
          <w:sz w:val="24"/>
          <w:szCs w:val="24"/>
        </w:rPr>
      </w:pPr>
    </w:p>
    <w:p w14:paraId="1854F7F9" w14:textId="77777777" w:rsidR="00CB58F6" w:rsidRDefault="00CB58F6" w:rsidP="002F5229">
      <w:pPr>
        <w:pStyle w:val="affb"/>
        <w:widowControl w:val="0"/>
        <w:numPr>
          <w:ilvl w:val="0"/>
          <w:numId w:val="19"/>
        </w:numPr>
        <w:shd w:val="clear" w:color="auto" w:fill="FFFFFF"/>
        <w:ind w:left="0"/>
        <w:jc w:val="center"/>
        <w:rPr>
          <w:b/>
        </w:rPr>
      </w:pPr>
      <w:r w:rsidRPr="00291773">
        <w:rPr>
          <w:b/>
        </w:rPr>
        <w:t>СТОИМОСТЬ УСЛУГ И ПОРЯДОК РАСЧЕТОВ</w:t>
      </w:r>
    </w:p>
    <w:p w14:paraId="38D17779" w14:textId="77777777" w:rsidR="002F5229" w:rsidRPr="00291773" w:rsidRDefault="002F5229" w:rsidP="002F5229">
      <w:pPr>
        <w:pStyle w:val="affb"/>
        <w:widowControl w:val="0"/>
        <w:shd w:val="clear" w:color="auto" w:fill="FFFFFF"/>
        <w:ind w:left="0"/>
        <w:rPr>
          <w:b/>
        </w:rPr>
      </w:pPr>
    </w:p>
    <w:p w14:paraId="0EB9C59B" w14:textId="77777777" w:rsidR="00CB58F6" w:rsidRPr="004E6A3A" w:rsidRDefault="00CB58F6" w:rsidP="002F5229">
      <w:pPr>
        <w:pStyle w:val="Standard"/>
        <w:widowControl w:val="0"/>
        <w:suppressAutoHyphens w:val="0"/>
        <w:spacing w:after="0" w:line="240" w:lineRule="auto"/>
        <w:ind w:firstLine="709"/>
        <w:jc w:val="both"/>
        <w:rPr>
          <w:rFonts w:cs="Times New Roman"/>
          <w:sz w:val="24"/>
          <w:szCs w:val="24"/>
        </w:rPr>
      </w:pPr>
      <w:r w:rsidRPr="004E6A3A">
        <w:rPr>
          <w:rFonts w:cs="Times New Roman"/>
          <w:sz w:val="24"/>
          <w:szCs w:val="24"/>
        </w:rPr>
        <w:t xml:space="preserve">3.1. Стоимость услуг по настоящему </w:t>
      </w:r>
      <w:r>
        <w:rPr>
          <w:rFonts w:cs="Times New Roman"/>
          <w:sz w:val="24"/>
          <w:szCs w:val="24"/>
        </w:rPr>
        <w:t xml:space="preserve">Договору составляет: </w:t>
      </w:r>
      <w:r>
        <w:rPr>
          <w:szCs w:val="24"/>
        </w:rPr>
        <w:t xml:space="preserve">___________ </w:t>
      </w:r>
      <w:r>
        <w:rPr>
          <w:rFonts w:cs="Times New Roman"/>
          <w:sz w:val="24"/>
          <w:szCs w:val="24"/>
        </w:rPr>
        <w:t>(___________</w:t>
      </w:r>
      <w:r w:rsidRPr="004E6A3A">
        <w:rPr>
          <w:rFonts w:cs="Times New Roman"/>
          <w:sz w:val="24"/>
          <w:szCs w:val="24"/>
        </w:rPr>
        <w:t>) руб</w:t>
      </w:r>
      <w:r>
        <w:rPr>
          <w:rFonts w:cs="Times New Roman"/>
          <w:sz w:val="24"/>
          <w:szCs w:val="24"/>
        </w:rPr>
        <w:t>лей __ копеек</w:t>
      </w:r>
      <w:r w:rsidRPr="004E6A3A">
        <w:rPr>
          <w:rFonts w:cs="Times New Roman"/>
          <w:sz w:val="24"/>
          <w:szCs w:val="24"/>
        </w:rPr>
        <w:t xml:space="preserve">, </w:t>
      </w:r>
      <w:r w:rsidRPr="00C317E3">
        <w:rPr>
          <w:rFonts w:cs="Times New Roman"/>
          <w:sz w:val="24"/>
          <w:szCs w:val="24"/>
        </w:rPr>
        <w:t>в том числе НДС, исчисленный по ставке, предусмотренной п.3 ст.164 Налогового кодекса Российской Федерации/НДС не облагается в связи с применением Исполнителем упрощенной системы налогообложения.</w:t>
      </w:r>
    </w:p>
    <w:p w14:paraId="07DE7CFD" w14:textId="77777777" w:rsidR="00CB58F6" w:rsidRPr="004E6A3A" w:rsidRDefault="00CB58F6" w:rsidP="002F5229">
      <w:pPr>
        <w:widowControl w:val="0"/>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7D6DB9CB" w14:textId="77777777" w:rsidR="00CB58F6" w:rsidRPr="004E6A3A" w:rsidRDefault="00CB58F6" w:rsidP="002F5229">
      <w:pPr>
        <w:widowControl w:val="0"/>
        <w:autoSpaceDE w:val="0"/>
        <w:autoSpaceDN w:val="0"/>
        <w:adjustRightInd w:val="0"/>
        <w:spacing w:line="240" w:lineRule="auto"/>
        <w:ind w:firstLine="709"/>
        <w:rPr>
          <w:snapToGrid/>
          <w:sz w:val="24"/>
          <w:szCs w:val="24"/>
        </w:rPr>
      </w:pPr>
      <w:r w:rsidRPr="004E6A3A">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757D9050" w14:textId="77777777" w:rsidR="00CB58F6" w:rsidRPr="004E6A3A" w:rsidRDefault="00CB58F6" w:rsidP="002F5229">
      <w:pPr>
        <w:pStyle w:val="affb"/>
        <w:widowControl w:val="0"/>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6D1638BB" w14:textId="77777777" w:rsidR="00CB58F6" w:rsidRPr="004E6A3A" w:rsidRDefault="00CB58F6" w:rsidP="002F5229">
      <w:pPr>
        <w:pStyle w:val="affb"/>
        <w:widowControl w:val="0"/>
        <w:ind w:left="0" w:firstLine="709"/>
        <w:jc w:val="both"/>
      </w:pPr>
      <w:r w:rsidRPr="004E6A3A">
        <w:t xml:space="preserve">3.4. Авансирование услуг по настоящему Договору не предусматривается. </w:t>
      </w:r>
    </w:p>
    <w:p w14:paraId="088B5EE4" w14:textId="77777777" w:rsidR="00CB58F6" w:rsidRDefault="00CB58F6" w:rsidP="002F5229">
      <w:pPr>
        <w:pStyle w:val="affb"/>
        <w:widowControl w:val="0"/>
        <w:ind w:left="0" w:firstLine="709"/>
        <w:jc w:val="both"/>
      </w:pPr>
      <w:r w:rsidRPr="004E6A3A">
        <w:t xml:space="preserve">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65C3F52B" w14:textId="77777777" w:rsidR="00CB58F6" w:rsidRDefault="00CB58F6" w:rsidP="002F5229">
      <w:pPr>
        <w:widowControl w:val="0"/>
        <w:spacing w:line="240" w:lineRule="auto"/>
        <w:ind w:left="720" w:firstLine="0"/>
        <w:contextualSpacing/>
        <w:rPr>
          <w:snapToGrid/>
          <w:sz w:val="24"/>
          <w:szCs w:val="24"/>
        </w:rPr>
      </w:pPr>
      <w:r w:rsidRPr="00093ECA">
        <w:rPr>
          <w:snapToGrid/>
          <w:sz w:val="24"/>
          <w:szCs w:val="24"/>
        </w:rPr>
        <w:t>3.6. Цена договора, указанная в п.3.1 настоящего Дого</w:t>
      </w:r>
      <w:r>
        <w:rPr>
          <w:snapToGrid/>
          <w:sz w:val="24"/>
          <w:szCs w:val="24"/>
        </w:rPr>
        <w:t>вора, подлежит уменьшению, если</w:t>
      </w:r>
    </w:p>
    <w:p w14:paraId="29A15022" w14:textId="77777777" w:rsidR="00CB58F6" w:rsidRDefault="00CB58F6" w:rsidP="002F5229">
      <w:pPr>
        <w:widowControl w:val="0"/>
        <w:spacing w:line="240" w:lineRule="auto"/>
        <w:ind w:firstLine="0"/>
        <w:contextualSpacing/>
        <w:rPr>
          <w:snapToGrid/>
          <w:sz w:val="24"/>
          <w:szCs w:val="24"/>
        </w:rPr>
      </w:pPr>
      <w:r w:rsidRPr="00093ECA">
        <w:rPr>
          <w:snapToGrid/>
          <w:sz w:val="24"/>
          <w:szCs w:val="24"/>
        </w:rPr>
        <w:t xml:space="preserve">в процессе исполнения настоящего Договора у Исполнителя прекращается обязанность по </w:t>
      </w:r>
      <w:r>
        <w:rPr>
          <w:snapToGrid/>
          <w:sz w:val="24"/>
          <w:szCs w:val="24"/>
        </w:rPr>
        <w:t xml:space="preserve">исчислению и </w:t>
      </w:r>
      <w:r w:rsidRPr="00093ECA">
        <w:rPr>
          <w:snapToGrid/>
          <w:sz w:val="24"/>
          <w:szCs w:val="24"/>
        </w:rPr>
        <w:t xml:space="preserve">уплате НДС. В таком случае, с момента прекращения обязанности по </w:t>
      </w:r>
      <w:r>
        <w:rPr>
          <w:snapToGrid/>
          <w:sz w:val="24"/>
          <w:szCs w:val="24"/>
        </w:rPr>
        <w:t xml:space="preserve">исчислению и </w:t>
      </w:r>
      <w:r w:rsidRPr="00093ECA">
        <w:rPr>
          <w:snapToGrid/>
          <w:sz w:val="24"/>
          <w:szCs w:val="24"/>
        </w:rPr>
        <w:t>уплате НДС до прекращения обязательств, предусмотренных п.1.1 настоящего Договора, цена на остаток услуг по Договору уменьшается на сумму НДС.</w:t>
      </w:r>
    </w:p>
    <w:p w14:paraId="2C8BF634" w14:textId="77777777" w:rsidR="00CB58F6" w:rsidRPr="00093ECA" w:rsidRDefault="00CB58F6" w:rsidP="002F5229">
      <w:pPr>
        <w:widowControl w:val="0"/>
        <w:spacing w:line="240" w:lineRule="auto"/>
        <w:ind w:firstLine="708"/>
        <w:contextualSpacing/>
        <w:rPr>
          <w:snapToGrid/>
          <w:sz w:val="24"/>
          <w:szCs w:val="24"/>
        </w:rPr>
      </w:pPr>
      <w:r w:rsidRPr="00C317E3">
        <w:rPr>
          <w:snapToGrid/>
          <w:sz w:val="24"/>
          <w:szCs w:val="24"/>
        </w:rPr>
        <w:t>Цена Договора, указанная в п.3.1 настоящего Договора, не подлежит изменению, если в процессе исполнения настоящего Договора Исполнитель утрачивает право на применение упрощенной системы налогообложения, в связи с чем у него появляется обязанность по исчислению и уплате НДС.</w:t>
      </w:r>
    </w:p>
    <w:p w14:paraId="1070F82B" w14:textId="77777777" w:rsidR="00CB58F6" w:rsidRDefault="00CB58F6" w:rsidP="002F5229">
      <w:pPr>
        <w:widowControl w:val="0"/>
        <w:spacing w:line="240" w:lineRule="auto"/>
        <w:ind w:firstLine="709"/>
        <w:rPr>
          <w:snapToGrid/>
          <w:sz w:val="24"/>
          <w:szCs w:val="24"/>
        </w:rPr>
      </w:pPr>
      <w:r w:rsidRPr="00093ECA">
        <w:rPr>
          <w:snapToGrid/>
          <w:sz w:val="24"/>
          <w:szCs w:val="24"/>
        </w:rPr>
        <w:t xml:space="preserve">Изменения цены договора, предусмотренные п.3.6 Договора оформляются в виде дополнительного соглашения к </w:t>
      </w:r>
      <w:r>
        <w:rPr>
          <w:snapToGrid/>
          <w:sz w:val="24"/>
          <w:szCs w:val="24"/>
        </w:rPr>
        <w:t>Д</w:t>
      </w:r>
      <w:r w:rsidRPr="00093ECA">
        <w:rPr>
          <w:snapToGrid/>
          <w:sz w:val="24"/>
          <w:szCs w:val="24"/>
        </w:rPr>
        <w:t>оговору не позднее 30 (тридцати) рабочих дней с момента прекращения</w:t>
      </w:r>
      <w:r>
        <w:rPr>
          <w:snapToGrid/>
          <w:sz w:val="24"/>
          <w:szCs w:val="24"/>
        </w:rPr>
        <w:t>/появления</w:t>
      </w:r>
      <w:r w:rsidRPr="00093ECA">
        <w:rPr>
          <w:snapToGrid/>
          <w:sz w:val="24"/>
          <w:szCs w:val="24"/>
        </w:rPr>
        <w:t xml:space="preserve"> обязанности Исполнителя по </w:t>
      </w:r>
      <w:r>
        <w:rPr>
          <w:snapToGrid/>
          <w:sz w:val="24"/>
          <w:szCs w:val="24"/>
        </w:rPr>
        <w:t xml:space="preserve">исчислению и </w:t>
      </w:r>
      <w:r w:rsidRPr="00093ECA">
        <w:rPr>
          <w:snapToGrid/>
          <w:sz w:val="24"/>
          <w:szCs w:val="24"/>
        </w:rPr>
        <w:t>уплате НДС.</w:t>
      </w:r>
    </w:p>
    <w:p w14:paraId="58ED43D7" w14:textId="77777777" w:rsidR="00CB58F6" w:rsidRPr="004D21A3" w:rsidRDefault="00CB58F6" w:rsidP="002F5229">
      <w:pPr>
        <w:widowControl w:val="0"/>
        <w:spacing w:line="240" w:lineRule="auto"/>
        <w:ind w:firstLine="709"/>
        <w:rPr>
          <w:sz w:val="24"/>
          <w:szCs w:val="24"/>
        </w:rPr>
      </w:pPr>
      <w:r w:rsidRPr="004D21A3">
        <w:rPr>
          <w:sz w:val="24"/>
          <w:szCs w:val="24"/>
        </w:rPr>
        <w:t>3.</w:t>
      </w:r>
      <w:r>
        <w:rPr>
          <w:sz w:val="24"/>
          <w:szCs w:val="24"/>
        </w:rPr>
        <w:t>7</w:t>
      </w:r>
      <w:r w:rsidRPr="004D21A3">
        <w:rPr>
          <w:sz w:val="24"/>
          <w:szCs w:val="24"/>
        </w:rPr>
        <w:t xml:space="preserve">. Если в процессе оказания охранных услуг один или несколько объектов будут переданы третьим лицам для проведения строительно-монтажных работ, количество охранников (человек на посту) подлежит уменьшению, при этом стоимость услуг по настоящему Договору изменяется пропорционально </w:t>
      </w:r>
      <w:r>
        <w:rPr>
          <w:sz w:val="24"/>
          <w:szCs w:val="24"/>
        </w:rPr>
        <w:t>оставшемуся</w:t>
      </w:r>
      <w:r w:rsidRPr="004D21A3">
        <w:rPr>
          <w:sz w:val="24"/>
          <w:szCs w:val="24"/>
        </w:rPr>
        <w:t xml:space="preserve">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21506E1E" w14:textId="77777777" w:rsidR="00CB58F6" w:rsidRPr="004D21A3" w:rsidRDefault="00CB58F6" w:rsidP="002F5229">
      <w:pPr>
        <w:widowControl w:val="0"/>
        <w:shd w:val="clear" w:color="auto" w:fill="FFFFFF"/>
        <w:spacing w:line="240" w:lineRule="auto"/>
        <w:ind w:firstLine="0"/>
        <w:rPr>
          <w:sz w:val="24"/>
          <w:szCs w:val="24"/>
        </w:rPr>
      </w:pPr>
    </w:p>
    <w:p w14:paraId="259D34AA" w14:textId="77777777" w:rsidR="00CB58F6" w:rsidRDefault="00CB58F6" w:rsidP="002F5229">
      <w:pPr>
        <w:pStyle w:val="affb"/>
        <w:widowControl w:val="0"/>
        <w:numPr>
          <w:ilvl w:val="0"/>
          <w:numId w:val="19"/>
        </w:numPr>
        <w:shd w:val="clear" w:color="auto" w:fill="FFFFFF"/>
        <w:ind w:left="0"/>
        <w:jc w:val="center"/>
        <w:rPr>
          <w:b/>
        </w:rPr>
      </w:pPr>
      <w:r w:rsidRPr="00BC10FF">
        <w:rPr>
          <w:b/>
        </w:rPr>
        <w:t>ОБЯЗАТЕЛЬСТВА СТОРОН</w:t>
      </w:r>
    </w:p>
    <w:p w14:paraId="56E13A04" w14:textId="77777777" w:rsidR="002F5229" w:rsidRPr="00BC10FF" w:rsidRDefault="002F5229" w:rsidP="002F5229">
      <w:pPr>
        <w:pStyle w:val="affb"/>
        <w:widowControl w:val="0"/>
        <w:shd w:val="clear" w:color="auto" w:fill="FFFFFF"/>
        <w:ind w:left="0"/>
        <w:rPr>
          <w:b/>
        </w:rPr>
      </w:pPr>
    </w:p>
    <w:p w14:paraId="1AFA2757" w14:textId="77777777" w:rsidR="00CB58F6" w:rsidRPr="004D21A3" w:rsidRDefault="00CB58F6" w:rsidP="002F5229">
      <w:pPr>
        <w:widowControl w:val="0"/>
        <w:shd w:val="clear" w:color="auto" w:fill="FFFFFF"/>
        <w:spacing w:line="240" w:lineRule="auto"/>
        <w:ind w:firstLine="709"/>
        <w:rPr>
          <w:sz w:val="24"/>
          <w:szCs w:val="24"/>
        </w:rPr>
      </w:pPr>
      <w:r w:rsidRPr="004D21A3">
        <w:rPr>
          <w:b/>
          <w:sz w:val="24"/>
          <w:szCs w:val="24"/>
        </w:rPr>
        <w:t xml:space="preserve">  4.1. Заказчик обязан</w:t>
      </w:r>
      <w:r w:rsidRPr="004D21A3">
        <w:rPr>
          <w:sz w:val="24"/>
          <w:szCs w:val="24"/>
        </w:rPr>
        <w:t>:</w:t>
      </w:r>
    </w:p>
    <w:p w14:paraId="09C3F652" w14:textId="77777777" w:rsidR="00CB58F6" w:rsidRPr="004E6A3A" w:rsidRDefault="00CB58F6" w:rsidP="002F5229">
      <w:pPr>
        <w:pStyle w:val="23"/>
        <w:widowControl w:val="0"/>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3DCD66BB" w14:textId="77777777" w:rsidR="00CB58F6" w:rsidRPr="004E6A3A" w:rsidRDefault="00CB58F6" w:rsidP="002F5229">
      <w:pPr>
        <w:pStyle w:val="23"/>
        <w:widowControl w:val="0"/>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0BEADD97" w14:textId="77777777" w:rsidR="00CB58F6" w:rsidRPr="004E6A3A" w:rsidRDefault="00CB58F6" w:rsidP="002F5229">
      <w:pPr>
        <w:pStyle w:val="23"/>
        <w:widowControl w:val="0"/>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4C43B289" w14:textId="77777777" w:rsidR="00CB58F6" w:rsidRPr="004E6A3A" w:rsidRDefault="00CB58F6" w:rsidP="002F5229">
      <w:pPr>
        <w:widowControl w:val="0"/>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5C2512F3" w14:textId="77777777" w:rsidR="00CB58F6" w:rsidRDefault="00CB58F6" w:rsidP="002F5229">
      <w:pPr>
        <w:widowControl w:val="0"/>
        <w:autoSpaceDE w:val="0"/>
        <w:autoSpaceDN w:val="0"/>
        <w:adjustRightInd w:val="0"/>
        <w:spacing w:line="240" w:lineRule="auto"/>
        <w:ind w:firstLine="709"/>
        <w:rPr>
          <w:sz w:val="24"/>
          <w:szCs w:val="24"/>
        </w:rPr>
      </w:pPr>
      <w:r w:rsidRPr="004E6A3A">
        <w:rPr>
          <w:sz w:val="24"/>
          <w:szCs w:val="24"/>
        </w:rPr>
        <w:t xml:space="preserve">4.1.5. Своевременно </w:t>
      </w:r>
      <w:r w:rsidRPr="004E6A3A">
        <w:rPr>
          <w:snapToGrid/>
          <w:sz w:val="24"/>
          <w:szCs w:val="24"/>
        </w:rPr>
        <w:t xml:space="preserve">в соответствии с настоящим Договором </w:t>
      </w:r>
      <w:r w:rsidRPr="004E6A3A">
        <w:rPr>
          <w:sz w:val="24"/>
          <w:szCs w:val="24"/>
        </w:rPr>
        <w:t>производить оплату услуг Исполнителя в соответствии с условиями Договора.</w:t>
      </w:r>
    </w:p>
    <w:p w14:paraId="1554E4AC" w14:textId="77777777" w:rsidR="00CB58F6" w:rsidRDefault="00CB58F6" w:rsidP="002F5229">
      <w:pPr>
        <w:widowControl w:val="0"/>
        <w:autoSpaceDE w:val="0"/>
        <w:autoSpaceDN w:val="0"/>
        <w:adjustRightInd w:val="0"/>
        <w:spacing w:line="240" w:lineRule="auto"/>
        <w:ind w:firstLine="709"/>
        <w:rPr>
          <w:sz w:val="24"/>
          <w:szCs w:val="24"/>
        </w:rPr>
      </w:pPr>
      <w:r>
        <w:rPr>
          <w:sz w:val="24"/>
          <w:szCs w:val="24"/>
        </w:rPr>
        <w:t>4.1.6. Н</w:t>
      </w:r>
      <w:r w:rsidRPr="00014AA5">
        <w:rPr>
          <w:sz w:val="24"/>
          <w:szCs w:val="24"/>
        </w:rPr>
        <w:t>аправ</w:t>
      </w:r>
      <w:r>
        <w:rPr>
          <w:sz w:val="24"/>
          <w:szCs w:val="24"/>
        </w:rPr>
        <w:t>ить</w:t>
      </w:r>
      <w:r w:rsidRPr="00014AA5">
        <w:rPr>
          <w:sz w:val="24"/>
          <w:szCs w:val="24"/>
        </w:rPr>
        <w:t xml:space="preserve"> письменное уведомление</w:t>
      </w:r>
      <w:r>
        <w:rPr>
          <w:sz w:val="24"/>
          <w:szCs w:val="24"/>
        </w:rPr>
        <w:t xml:space="preserve"> не позднее, чем за </w:t>
      </w:r>
      <w:r w:rsidRPr="00014AA5">
        <w:rPr>
          <w:sz w:val="24"/>
          <w:szCs w:val="24"/>
        </w:rPr>
        <w:t xml:space="preserve">10 </w:t>
      </w:r>
      <w:r>
        <w:rPr>
          <w:sz w:val="24"/>
          <w:szCs w:val="24"/>
        </w:rPr>
        <w:t xml:space="preserve">(десять) календарных </w:t>
      </w:r>
      <w:r w:rsidRPr="00014AA5">
        <w:rPr>
          <w:sz w:val="24"/>
          <w:szCs w:val="24"/>
        </w:rPr>
        <w:t xml:space="preserve">дней до </w:t>
      </w:r>
      <w:r>
        <w:rPr>
          <w:sz w:val="24"/>
          <w:szCs w:val="24"/>
        </w:rPr>
        <w:t xml:space="preserve">даты передачи одного или нескольких объектов третьим лицам </w:t>
      </w:r>
      <w:r w:rsidRPr="004D21A3">
        <w:rPr>
          <w:sz w:val="24"/>
          <w:szCs w:val="24"/>
        </w:rPr>
        <w:t>для проведе</w:t>
      </w:r>
      <w:r>
        <w:rPr>
          <w:sz w:val="24"/>
          <w:szCs w:val="24"/>
        </w:rPr>
        <w:t>ния строительно-монтажных работ,</w:t>
      </w:r>
      <w:r w:rsidRPr="00EC1025">
        <w:rPr>
          <w:sz w:val="24"/>
          <w:szCs w:val="24"/>
        </w:rPr>
        <w:t xml:space="preserve"> </w:t>
      </w:r>
      <w:r>
        <w:rPr>
          <w:sz w:val="24"/>
          <w:szCs w:val="24"/>
        </w:rPr>
        <w:t>в соответствии с пунктом 3.7 настоящего Договора.</w:t>
      </w:r>
    </w:p>
    <w:p w14:paraId="74D55FA4" w14:textId="77777777" w:rsidR="00CB58F6" w:rsidRPr="00CB7D27" w:rsidRDefault="00CB58F6" w:rsidP="002F5229">
      <w:pPr>
        <w:pStyle w:val="affb"/>
        <w:widowControl w:val="0"/>
        <w:tabs>
          <w:tab w:val="left" w:pos="0"/>
        </w:tabs>
        <w:ind w:left="0" w:firstLine="709"/>
        <w:jc w:val="both"/>
        <w:rPr>
          <w:snapToGrid w:val="0"/>
        </w:rPr>
      </w:pPr>
      <w:r>
        <w:rPr>
          <w:rFonts w:eastAsia="Calibri"/>
        </w:rPr>
        <w:t xml:space="preserve">4.1.7. </w:t>
      </w:r>
      <w:r w:rsidRPr="00CB7D27">
        <w:rPr>
          <w:rFonts w:eastAsia="Calibri"/>
        </w:rPr>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7AB4F4C8" w14:textId="77777777" w:rsidR="00CB58F6" w:rsidRPr="005C30C4" w:rsidRDefault="00CB58F6" w:rsidP="002F5229">
      <w:pPr>
        <w:widowControl w:val="0"/>
        <w:autoSpaceDE w:val="0"/>
        <w:autoSpaceDN w:val="0"/>
        <w:adjustRightInd w:val="0"/>
        <w:spacing w:line="240" w:lineRule="auto"/>
        <w:ind w:firstLine="709"/>
        <w:rPr>
          <w:sz w:val="24"/>
          <w:szCs w:val="24"/>
        </w:rPr>
      </w:pPr>
      <w:r w:rsidRPr="00A261E9">
        <w:t xml:space="preserve">- </w:t>
      </w:r>
      <w:r>
        <w:rPr>
          <w:sz w:val="24"/>
          <w:szCs w:val="24"/>
        </w:rPr>
        <w:t>__________________ (ФИО)</w:t>
      </w:r>
      <w:r w:rsidRPr="005C30C4">
        <w:rPr>
          <w:sz w:val="24"/>
          <w:szCs w:val="24"/>
        </w:rPr>
        <w:t xml:space="preserve">, телефон: </w:t>
      </w:r>
      <w:r w:rsidRPr="003261C7">
        <w:rPr>
          <w:sz w:val="24"/>
          <w:szCs w:val="24"/>
        </w:rPr>
        <w:t xml:space="preserve">(812) </w:t>
      </w:r>
      <w:r>
        <w:rPr>
          <w:sz w:val="24"/>
          <w:szCs w:val="24"/>
        </w:rPr>
        <w:t>____________</w:t>
      </w:r>
      <w:r w:rsidRPr="005C30C4">
        <w:rPr>
          <w:sz w:val="24"/>
          <w:szCs w:val="24"/>
        </w:rPr>
        <w:t>;</w:t>
      </w:r>
    </w:p>
    <w:p w14:paraId="0B1F845C" w14:textId="77777777" w:rsidR="00CB58F6" w:rsidRPr="005C30C4" w:rsidRDefault="00CB58F6" w:rsidP="002F5229">
      <w:pPr>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 xml:space="preserve">__________________ (ФИО), телефон </w:t>
      </w:r>
      <w:r w:rsidRPr="003261C7">
        <w:rPr>
          <w:sz w:val="24"/>
          <w:szCs w:val="24"/>
        </w:rPr>
        <w:t xml:space="preserve">(812) </w:t>
      </w:r>
      <w:r>
        <w:rPr>
          <w:sz w:val="24"/>
          <w:szCs w:val="24"/>
        </w:rPr>
        <w:t>_____________</w:t>
      </w:r>
      <w:r w:rsidRPr="005C30C4">
        <w:rPr>
          <w:sz w:val="24"/>
          <w:szCs w:val="24"/>
        </w:rPr>
        <w:t>;</w:t>
      </w:r>
    </w:p>
    <w:p w14:paraId="1761A100" w14:textId="77777777" w:rsidR="00CB58F6" w:rsidRDefault="00CB58F6" w:rsidP="002F5229">
      <w:pPr>
        <w:widowControl w:val="0"/>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451BB2D7" w14:textId="77777777" w:rsidR="002F5229" w:rsidRPr="004E6A3A" w:rsidRDefault="002F5229" w:rsidP="002F5229">
      <w:pPr>
        <w:widowControl w:val="0"/>
        <w:tabs>
          <w:tab w:val="left" w:pos="0"/>
        </w:tabs>
        <w:spacing w:line="240" w:lineRule="auto"/>
        <w:ind w:firstLine="709"/>
      </w:pPr>
    </w:p>
    <w:p w14:paraId="176A4D67" w14:textId="77777777" w:rsidR="00CB58F6" w:rsidRPr="004E6A3A" w:rsidRDefault="00CB58F6" w:rsidP="002F5229">
      <w:pPr>
        <w:pStyle w:val="23"/>
        <w:widowControl w:val="0"/>
        <w:numPr>
          <w:ilvl w:val="1"/>
          <w:numId w:val="19"/>
        </w:numPr>
        <w:tabs>
          <w:tab w:val="left" w:pos="851"/>
          <w:tab w:val="left" w:pos="993"/>
        </w:tabs>
        <w:spacing w:after="0" w:line="240" w:lineRule="auto"/>
        <w:ind w:left="0" w:firstLine="709"/>
        <w:jc w:val="both"/>
        <w:rPr>
          <w:b/>
        </w:rPr>
      </w:pPr>
      <w:r w:rsidRPr="004E6A3A">
        <w:rPr>
          <w:b/>
        </w:rPr>
        <w:t>Исполнитель обязан:</w:t>
      </w:r>
    </w:p>
    <w:p w14:paraId="64281812" w14:textId="77777777" w:rsidR="00CB58F6" w:rsidRPr="004E6A3A" w:rsidRDefault="00CB58F6" w:rsidP="002F5229">
      <w:pPr>
        <w:pStyle w:val="23"/>
        <w:widowControl w:val="0"/>
        <w:tabs>
          <w:tab w:val="left" w:pos="851"/>
        </w:tabs>
        <w:spacing w:after="0" w:line="240" w:lineRule="auto"/>
        <w:ind w:firstLine="709"/>
        <w:jc w:val="both"/>
        <w:rPr>
          <w:b/>
        </w:rPr>
      </w:pPr>
      <w:r w:rsidRPr="004E6A3A">
        <w:t>4.2.1. Осмотреть охраняемы</w:t>
      </w:r>
      <w:r>
        <w:t>е</w:t>
      </w:r>
      <w:r w:rsidRPr="004E6A3A">
        <w:t xml:space="preserve"> Объект</w:t>
      </w:r>
      <w:r>
        <w:t>ы</w:t>
      </w:r>
      <w:r w:rsidRPr="004E6A3A">
        <w:t xml:space="preserve"> в присутствии представителя Заказчика в течение </w:t>
      </w:r>
      <w:r>
        <w:t>10</w:t>
      </w:r>
      <w:r w:rsidRPr="004E6A3A">
        <w:t xml:space="preserve"> (</w:t>
      </w:r>
      <w:r>
        <w:t>десяти</w:t>
      </w:r>
      <w:r w:rsidRPr="004E6A3A">
        <w:t>) дней после заключения Договора,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71305875" w14:textId="77777777" w:rsidR="00CB58F6" w:rsidRPr="004E6A3A" w:rsidRDefault="00CB58F6" w:rsidP="002F5229">
      <w:pPr>
        <w:pStyle w:val="aff7"/>
        <w:widowControl w:val="0"/>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 xml:space="preserve">риложении №1, являющимся неотъемлемой частью настоящего Договора. </w:t>
      </w:r>
    </w:p>
    <w:p w14:paraId="66BE6C40" w14:textId="77777777" w:rsidR="00CB58F6" w:rsidRPr="004E6A3A" w:rsidRDefault="00CB58F6" w:rsidP="002F5229">
      <w:pPr>
        <w:pStyle w:val="aff7"/>
        <w:widowControl w:val="0"/>
        <w:autoSpaceDE w:val="0"/>
        <w:autoSpaceDN w:val="0"/>
        <w:spacing w:after="0"/>
        <w:ind w:left="0" w:firstLine="709"/>
        <w:contextualSpacing/>
        <w:jc w:val="both"/>
      </w:pPr>
      <w:r w:rsidRPr="004E6A3A">
        <w:t>Сдать оказанные услуги Заказчику в сроки, предусмотренные разделом 6 настоящего Договора.</w:t>
      </w:r>
    </w:p>
    <w:p w14:paraId="324BB4E2" w14:textId="77777777" w:rsidR="00CB58F6" w:rsidRPr="004E6A3A" w:rsidRDefault="00CB58F6" w:rsidP="002F5229">
      <w:pPr>
        <w:widowControl w:val="0"/>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1D670F94" w14:textId="77777777" w:rsidR="00CB58F6" w:rsidRPr="004E6A3A" w:rsidRDefault="00CB58F6" w:rsidP="002F5229">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 в том числе обеспечить необходимыми коммуникациями (электричество, связь и т.д.).</w:t>
      </w:r>
    </w:p>
    <w:p w14:paraId="15CD7390" w14:textId="77777777" w:rsidR="00CB58F6" w:rsidRPr="004E6A3A" w:rsidRDefault="00CB58F6" w:rsidP="002F5229">
      <w:pPr>
        <w:widowControl w:val="0"/>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05D72A24" w14:textId="77777777" w:rsidR="00CB58F6" w:rsidRPr="004E6A3A" w:rsidRDefault="00CB58F6" w:rsidP="002F5229">
      <w:pPr>
        <w:widowControl w:val="0"/>
        <w:snapToGrid w:val="0"/>
        <w:spacing w:line="240" w:lineRule="auto"/>
        <w:ind w:firstLine="709"/>
        <w:contextualSpacing/>
        <w:rPr>
          <w:snapToGrid/>
          <w:sz w:val="24"/>
          <w:szCs w:val="24"/>
        </w:rPr>
      </w:pPr>
      <w:r w:rsidRPr="004E6A3A">
        <w:rPr>
          <w:sz w:val="24"/>
          <w:szCs w:val="24"/>
        </w:rPr>
        <w:t>4.2.6</w:t>
      </w:r>
      <w:r>
        <w:rPr>
          <w:sz w:val="24"/>
          <w:szCs w:val="24"/>
        </w:rPr>
        <w:t>.</w:t>
      </w:r>
      <w:r w:rsidRPr="004E6A3A">
        <w:rPr>
          <w:sz w:val="24"/>
          <w:szCs w:val="24"/>
        </w:rPr>
        <w:t xml:space="preserve"> Исполнитель обязан обеспечить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w:t>
      </w:r>
      <w:r>
        <w:rPr>
          <w:sz w:val="24"/>
          <w:szCs w:val="24"/>
        </w:rPr>
        <w:t xml:space="preserve"> настоящему </w:t>
      </w:r>
      <w:r w:rsidRPr="004E6A3A">
        <w:rPr>
          <w:sz w:val="24"/>
          <w:szCs w:val="24"/>
        </w:rPr>
        <w:t>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2A785DDA" w14:textId="77777777" w:rsidR="00CB58F6" w:rsidRPr="004E6A3A" w:rsidRDefault="00CB58F6" w:rsidP="002F5229">
      <w:pPr>
        <w:widowControl w:val="0"/>
        <w:shd w:val="clear" w:color="auto" w:fill="FFFFFF"/>
        <w:tabs>
          <w:tab w:val="num" w:pos="810"/>
        </w:tabs>
        <w:spacing w:line="240" w:lineRule="auto"/>
        <w:ind w:firstLine="709"/>
        <w:rPr>
          <w:sz w:val="24"/>
          <w:szCs w:val="24"/>
        </w:rPr>
      </w:pPr>
      <w:r w:rsidRPr="004E6A3A">
        <w:rPr>
          <w:sz w:val="24"/>
          <w:szCs w:val="24"/>
        </w:rPr>
        <w:t>4.2.7.  Не допускать проникновения посторонних лиц на охраняемы</w:t>
      </w:r>
      <w:r>
        <w:rPr>
          <w:sz w:val="24"/>
          <w:szCs w:val="24"/>
        </w:rPr>
        <w:t>е</w:t>
      </w:r>
      <w:r w:rsidRPr="004E6A3A">
        <w:rPr>
          <w:sz w:val="24"/>
          <w:szCs w:val="24"/>
        </w:rPr>
        <w:t xml:space="preserve"> Объект</w:t>
      </w:r>
      <w:r>
        <w:rPr>
          <w:sz w:val="24"/>
          <w:szCs w:val="24"/>
        </w:rPr>
        <w:t>ы</w:t>
      </w:r>
      <w:r w:rsidRPr="004E6A3A">
        <w:rPr>
          <w:sz w:val="24"/>
          <w:szCs w:val="24"/>
        </w:rPr>
        <w:t>.</w:t>
      </w:r>
    </w:p>
    <w:p w14:paraId="66B54591" w14:textId="77777777" w:rsidR="00CB58F6" w:rsidRPr="004E6A3A" w:rsidRDefault="00CB58F6" w:rsidP="002F5229">
      <w:pPr>
        <w:pStyle w:val="23"/>
        <w:widowControl w:val="0"/>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Объект</w:t>
      </w:r>
      <w:r>
        <w:rPr>
          <w:color w:val="000000"/>
        </w:rPr>
        <w:t>ы</w:t>
      </w:r>
      <w:r w:rsidRPr="00D16ED5">
        <w:rPr>
          <w:color w:val="000000"/>
        </w:rPr>
        <w:t xml:space="preserve"> представителей Заказчика, согласно списку, предоставленному Заказчиком в соответствии с п. 4.1.8 к настоящему Договору.</w:t>
      </w:r>
    </w:p>
    <w:p w14:paraId="533AAF8E" w14:textId="77777777" w:rsidR="00CB58F6" w:rsidRDefault="00CB58F6" w:rsidP="002F5229">
      <w:pPr>
        <w:widowControl w:val="0"/>
        <w:spacing w:line="240" w:lineRule="auto"/>
        <w:ind w:firstLine="709"/>
        <w:rPr>
          <w:sz w:val="24"/>
          <w:szCs w:val="24"/>
        </w:rPr>
      </w:pPr>
      <w:r w:rsidRPr="004E6A3A">
        <w:rPr>
          <w:sz w:val="24"/>
          <w:szCs w:val="24"/>
        </w:rPr>
        <w:t xml:space="preserve">4.2.9.  </w:t>
      </w:r>
      <w:r w:rsidRPr="00D16ED5">
        <w:rPr>
          <w:sz w:val="24"/>
          <w:szCs w:val="24"/>
        </w:rPr>
        <w:t>Обеспечивать охрану Объектов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0D6DB94C" w14:textId="77777777" w:rsidR="00CB58F6" w:rsidRPr="004E6A3A" w:rsidRDefault="00CB58F6" w:rsidP="002F5229">
      <w:pPr>
        <w:widowControl w:val="0"/>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456A62DD" w14:textId="77777777" w:rsidR="00CB58F6" w:rsidRPr="00B65A41" w:rsidRDefault="00CB58F6" w:rsidP="002F5229">
      <w:pPr>
        <w:widowControl w:val="0"/>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нарушения целостности охраняемых Объектов, о происшествиях, связанных с охраной Объектов,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1D5F925A" w14:textId="77777777" w:rsidR="00CB58F6" w:rsidRDefault="00CB58F6" w:rsidP="002F5229">
      <w:pPr>
        <w:widowControl w:val="0"/>
        <w:spacing w:line="240" w:lineRule="auto"/>
        <w:ind w:firstLine="709"/>
        <w:rPr>
          <w:sz w:val="24"/>
          <w:szCs w:val="24"/>
        </w:rPr>
      </w:pPr>
      <w:r w:rsidRPr="00B65A41">
        <w:rPr>
          <w:sz w:val="24"/>
          <w:szCs w:val="24"/>
        </w:rPr>
        <w:t>В случае обнаружения на охраняемых Объектах пожара немедленно сообщать об этом в пожарную часть и принимать меры к ликвидации пожара.</w:t>
      </w:r>
    </w:p>
    <w:p w14:paraId="767E46E8" w14:textId="77777777" w:rsidR="00CB58F6" w:rsidRPr="00B65A41" w:rsidRDefault="00CB58F6" w:rsidP="002F5229">
      <w:pPr>
        <w:widowControl w:val="0"/>
        <w:spacing w:line="240" w:lineRule="auto"/>
        <w:ind w:firstLine="709"/>
        <w:rPr>
          <w:sz w:val="24"/>
          <w:szCs w:val="24"/>
        </w:rPr>
      </w:pPr>
      <w:r w:rsidRPr="004E6A3A">
        <w:rPr>
          <w:sz w:val="24"/>
          <w:szCs w:val="24"/>
        </w:rPr>
        <w:t>4.2.1</w:t>
      </w:r>
      <w:r>
        <w:rPr>
          <w:sz w:val="24"/>
          <w:szCs w:val="24"/>
        </w:rPr>
        <w:t>2</w:t>
      </w:r>
      <w:r w:rsidRPr="004E6A3A">
        <w:rPr>
          <w:sz w:val="24"/>
          <w:szCs w:val="24"/>
        </w:rPr>
        <w:t xml:space="preserve">. </w:t>
      </w:r>
      <w:r w:rsidRPr="00B65A41">
        <w:rPr>
          <w:sz w:val="24"/>
          <w:szCs w:val="24"/>
        </w:rPr>
        <w:t xml:space="preserve">Каждый четверг, предоставлять Заказчику в лице ответственных лиц, указанных в п. 4.1.7 настоящего Договора еженедельный фотоотчет, включающий не менее 15 фотографий о состоянии Объекта, в котором должны быть отображены фасад здания, панорамный вид Объекта с примыкающими зданиями, кровля и придомовая территория Объекта. Фотоотчет направляется Исполнителем по адресу электронной почты: </w:t>
      </w:r>
      <w:r>
        <w:rPr>
          <w:sz w:val="24"/>
          <w:szCs w:val="24"/>
        </w:rPr>
        <w:t>_____________</w:t>
      </w:r>
      <w:r w:rsidRPr="00B65A41">
        <w:rPr>
          <w:sz w:val="24"/>
          <w:szCs w:val="24"/>
        </w:rPr>
        <w:t xml:space="preserve"> не позднее 17.00 отчетного дня.</w:t>
      </w:r>
    </w:p>
    <w:p w14:paraId="657325AB" w14:textId="77777777" w:rsidR="00CB58F6" w:rsidRPr="00B65A41" w:rsidRDefault="00CB58F6" w:rsidP="002F5229">
      <w:pPr>
        <w:widowControl w:val="0"/>
        <w:spacing w:line="240" w:lineRule="auto"/>
        <w:ind w:firstLine="709"/>
        <w:rPr>
          <w:sz w:val="24"/>
          <w:szCs w:val="24"/>
        </w:rPr>
      </w:pPr>
      <w:r w:rsidRPr="00B65A41">
        <w:rPr>
          <w:sz w:val="24"/>
          <w:szCs w:val="24"/>
        </w:rPr>
        <w:t>Дополнительные фотоотчеты предоставляются Исполнителем по запросу Заказчика в сроки, указанные в таком запросе.</w:t>
      </w:r>
    </w:p>
    <w:p w14:paraId="0D7906D6" w14:textId="77777777" w:rsidR="00CB58F6" w:rsidRDefault="00CB58F6" w:rsidP="002F5229">
      <w:pPr>
        <w:widowControl w:val="0"/>
        <w:spacing w:line="240" w:lineRule="auto"/>
        <w:ind w:firstLine="709"/>
        <w:rPr>
          <w:sz w:val="24"/>
          <w:szCs w:val="24"/>
        </w:rPr>
      </w:pPr>
      <w:r w:rsidRPr="00B65A41">
        <w:rPr>
          <w:sz w:val="24"/>
          <w:szCs w:val="24"/>
        </w:rPr>
        <w:t>4.2.13. Своевременно представить Заказчику Акт об оказании услуг в соответствии с Разделом 6 настоящего Договора.</w:t>
      </w:r>
    </w:p>
    <w:p w14:paraId="770800ED" w14:textId="77777777" w:rsidR="00CB58F6" w:rsidRDefault="00CB58F6" w:rsidP="002F5229">
      <w:pPr>
        <w:widowControl w:val="0"/>
        <w:spacing w:line="240" w:lineRule="auto"/>
        <w:ind w:firstLine="709"/>
        <w:rPr>
          <w:snapToGrid/>
          <w:sz w:val="24"/>
          <w:szCs w:val="24"/>
        </w:rPr>
      </w:pPr>
      <w:r w:rsidRPr="00300204">
        <w:rPr>
          <w:snapToGrid/>
          <w:sz w:val="24"/>
          <w:szCs w:val="24"/>
        </w:rPr>
        <w:t>4.2.14. Уведомить Заказчика о прекращении обязанности по уплате НДС в течении 2 (двух) рабочих дней после прекращения такой обязанности.</w:t>
      </w:r>
    </w:p>
    <w:p w14:paraId="52A8ACF5" w14:textId="77777777" w:rsidR="002F5229" w:rsidRDefault="002F5229" w:rsidP="002F5229">
      <w:pPr>
        <w:widowControl w:val="0"/>
        <w:spacing w:line="240" w:lineRule="auto"/>
        <w:ind w:firstLine="709"/>
        <w:rPr>
          <w:sz w:val="24"/>
          <w:szCs w:val="24"/>
        </w:rPr>
      </w:pPr>
    </w:p>
    <w:p w14:paraId="0918855A" w14:textId="77777777" w:rsidR="00CB58F6" w:rsidRPr="00B65A41" w:rsidRDefault="00CB58F6" w:rsidP="002F5229">
      <w:pPr>
        <w:pStyle w:val="affb"/>
        <w:widowControl w:val="0"/>
        <w:ind w:left="709"/>
        <w:jc w:val="both"/>
      </w:pPr>
      <w:r>
        <w:rPr>
          <w:b/>
        </w:rPr>
        <w:t xml:space="preserve">4.3. </w:t>
      </w:r>
      <w:r w:rsidRPr="00B65A41">
        <w:rPr>
          <w:b/>
        </w:rPr>
        <w:t>Заказчик вправе</w:t>
      </w:r>
      <w:r>
        <w:rPr>
          <w:b/>
        </w:rPr>
        <w:t>:</w:t>
      </w:r>
    </w:p>
    <w:p w14:paraId="0CC08DEA" w14:textId="77777777" w:rsidR="00CB58F6" w:rsidRPr="004E6A3A" w:rsidRDefault="00CB58F6" w:rsidP="002F5229">
      <w:pPr>
        <w:pStyle w:val="affb"/>
        <w:widowControl w:val="0"/>
        <w:numPr>
          <w:ilvl w:val="2"/>
          <w:numId w:val="16"/>
        </w:numPr>
        <w:ind w:left="0" w:firstLine="709"/>
        <w:jc w:val="both"/>
      </w:pPr>
      <w:r w:rsidRPr="004E6A3A">
        <w:t>Требовать от Исполнителя надлежащего исполнения настоящего Договора.</w:t>
      </w:r>
    </w:p>
    <w:p w14:paraId="5210F0AC" w14:textId="77777777" w:rsidR="00CB58F6" w:rsidRPr="006E1895" w:rsidRDefault="00CB58F6" w:rsidP="002F5229">
      <w:pPr>
        <w:pStyle w:val="affb"/>
        <w:widowControl w:val="0"/>
        <w:numPr>
          <w:ilvl w:val="2"/>
          <w:numId w:val="16"/>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1C3A3E53" w14:textId="77777777" w:rsidR="007D5D05" w:rsidRDefault="00CB58F6" w:rsidP="002F5229">
      <w:pPr>
        <w:pStyle w:val="affb"/>
        <w:widowControl w:val="0"/>
        <w:numPr>
          <w:ilvl w:val="2"/>
          <w:numId w:val="16"/>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32CB63EE" w14:textId="0175C2F5" w:rsidR="00CB58F6" w:rsidRDefault="00CB58F6" w:rsidP="002F5229">
      <w:pPr>
        <w:pStyle w:val="affb"/>
        <w:widowControl w:val="0"/>
        <w:numPr>
          <w:ilvl w:val="2"/>
          <w:numId w:val="16"/>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3FC57C80" w14:textId="77777777" w:rsidR="00CB58F6" w:rsidRDefault="00CB58F6" w:rsidP="002F5229">
      <w:pPr>
        <w:pStyle w:val="affb"/>
        <w:widowControl w:val="0"/>
        <w:ind w:left="0" w:firstLine="709"/>
        <w:jc w:val="both"/>
      </w:pPr>
      <w:r w:rsidRPr="00143D27">
        <w:t xml:space="preserve">4.3.5. 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2C001E74" w14:textId="77777777" w:rsidR="002F5229" w:rsidRPr="00481B17" w:rsidRDefault="002F5229" w:rsidP="002F5229">
      <w:pPr>
        <w:pStyle w:val="affb"/>
        <w:widowControl w:val="0"/>
        <w:ind w:left="0" w:firstLine="709"/>
        <w:jc w:val="both"/>
        <w:rPr>
          <w:snapToGrid w:val="0"/>
        </w:rPr>
      </w:pPr>
    </w:p>
    <w:p w14:paraId="16460894" w14:textId="699B22E8" w:rsidR="00CB58F6" w:rsidRPr="006E1895" w:rsidRDefault="00CB58F6" w:rsidP="002F5229">
      <w:pPr>
        <w:pStyle w:val="affb"/>
        <w:widowControl w:val="0"/>
        <w:ind w:left="709"/>
        <w:jc w:val="both"/>
        <w:rPr>
          <w:b/>
        </w:rPr>
      </w:pPr>
      <w:r w:rsidRPr="00C317E3">
        <w:rPr>
          <w:b/>
          <w:color w:val="000000"/>
        </w:rPr>
        <w:t>4.4.</w:t>
      </w:r>
      <w:r>
        <w:rPr>
          <w:color w:val="000000"/>
        </w:rPr>
        <w:t xml:space="preserve"> </w:t>
      </w:r>
      <w:r w:rsidRPr="006E1895">
        <w:rPr>
          <w:b/>
        </w:rPr>
        <w:t>Исполнитель вправе</w:t>
      </w:r>
      <w:r>
        <w:rPr>
          <w:b/>
        </w:rPr>
        <w:t>:</w:t>
      </w:r>
      <w:r w:rsidRPr="006E1895">
        <w:rPr>
          <w:b/>
        </w:rPr>
        <w:t xml:space="preserve"> </w:t>
      </w:r>
    </w:p>
    <w:p w14:paraId="17C3D396" w14:textId="77777777" w:rsidR="00CB58F6" w:rsidRDefault="00CB58F6" w:rsidP="002F5229">
      <w:pPr>
        <w:pStyle w:val="affb"/>
        <w:widowControl w:val="0"/>
        <w:numPr>
          <w:ilvl w:val="2"/>
          <w:numId w:val="23"/>
        </w:numPr>
        <w:ind w:left="0" w:firstLine="708"/>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4E98CF59" w14:textId="77777777" w:rsidR="00CB58F6" w:rsidRPr="004E6A3A" w:rsidRDefault="00CB58F6" w:rsidP="002F5229">
      <w:pPr>
        <w:pStyle w:val="affb"/>
        <w:widowControl w:val="0"/>
        <w:ind w:left="709"/>
        <w:jc w:val="both"/>
      </w:pPr>
    </w:p>
    <w:p w14:paraId="57576977" w14:textId="77777777" w:rsidR="00CB58F6" w:rsidRPr="002F5229" w:rsidRDefault="00CB58F6" w:rsidP="002F5229">
      <w:pPr>
        <w:pStyle w:val="affb"/>
        <w:widowControl w:val="0"/>
        <w:numPr>
          <w:ilvl w:val="0"/>
          <w:numId w:val="23"/>
        </w:numPr>
        <w:jc w:val="center"/>
      </w:pPr>
      <w:r w:rsidRPr="00B65A41">
        <w:rPr>
          <w:b/>
        </w:rPr>
        <w:t>КАЧЕСТВО И БЕЗОПАСНОСТЬ УСЛУГ</w:t>
      </w:r>
    </w:p>
    <w:p w14:paraId="7070F406" w14:textId="77777777" w:rsidR="002F5229" w:rsidRPr="002112CC" w:rsidRDefault="002F5229" w:rsidP="002F5229">
      <w:pPr>
        <w:pStyle w:val="affb"/>
        <w:widowControl w:val="0"/>
        <w:ind w:left="540"/>
      </w:pPr>
    </w:p>
    <w:p w14:paraId="4F75D5CB" w14:textId="77777777" w:rsidR="00CB58F6" w:rsidRPr="004E6A3A" w:rsidRDefault="00CB58F6" w:rsidP="002F5229">
      <w:pPr>
        <w:widowControl w:val="0"/>
        <w:spacing w:line="240" w:lineRule="auto"/>
        <w:ind w:firstLine="709"/>
        <w:rPr>
          <w:sz w:val="24"/>
          <w:szCs w:val="24"/>
        </w:rPr>
      </w:pPr>
      <w:r w:rsidRPr="004E6A3A">
        <w:rPr>
          <w:sz w:val="24"/>
          <w:szCs w:val="24"/>
        </w:rPr>
        <w:t xml:space="preserve">5.1. Оказывать услуги на основании лицензии </w:t>
      </w:r>
      <w:r>
        <w:rPr>
          <w:sz w:val="24"/>
          <w:szCs w:val="24"/>
        </w:rPr>
        <w:t>(_______) № ____ от ______г., выданной ___________</w:t>
      </w:r>
      <w:r w:rsidRPr="004E6A3A">
        <w:rPr>
          <w:sz w:val="24"/>
          <w:szCs w:val="24"/>
        </w:rPr>
        <w:t>.</w:t>
      </w:r>
    </w:p>
    <w:p w14:paraId="7697A53C" w14:textId="77777777" w:rsidR="00CB58F6" w:rsidRPr="004E6A3A" w:rsidRDefault="00CB58F6" w:rsidP="002F5229">
      <w:pPr>
        <w:widowControl w:val="0"/>
        <w:spacing w:line="240" w:lineRule="auto"/>
        <w:ind w:firstLine="709"/>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32AADC7E" w14:textId="77777777" w:rsidR="00CB58F6" w:rsidRPr="004E6A3A" w:rsidRDefault="00CB58F6" w:rsidP="002F5229">
      <w:pPr>
        <w:widowControl w:val="0"/>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5FD9A49D" w14:textId="77777777" w:rsidR="00CB58F6" w:rsidRPr="00140C20" w:rsidRDefault="00CB58F6" w:rsidP="002F5229">
      <w:pPr>
        <w:pStyle w:val="ConsPlusNormal"/>
        <w:widowControl w:val="0"/>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 Закону </w:t>
      </w:r>
      <w:r w:rsidRPr="00140C20">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от </w:t>
      </w:r>
      <w:r w:rsidRPr="00140C20">
        <w:rPr>
          <w:rFonts w:ascii="Times New Roman" w:hAnsi="Times New Roman" w:cs="Times New Roman"/>
          <w:sz w:val="24"/>
          <w:szCs w:val="24"/>
        </w:rPr>
        <w:t xml:space="preserve">11 марта 1992 года </w:t>
      </w:r>
      <w:r>
        <w:rPr>
          <w:rFonts w:ascii="Times New Roman" w:hAnsi="Times New Roman" w:cs="Times New Roman"/>
          <w:sz w:val="24"/>
          <w:szCs w:val="24"/>
        </w:rPr>
        <w:t>№</w:t>
      </w:r>
      <w:r w:rsidRPr="00140C20">
        <w:rPr>
          <w:rFonts w:ascii="Times New Roman" w:hAnsi="Times New Roman" w:cs="Times New Roman"/>
          <w:sz w:val="24"/>
          <w:szCs w:val="24"/>
        </w:rPr>
        <w:t xml:space="preserve"> 2487-1 «О частной детективной и охранной деятельности в Российской Федерации»</w:t>
      </w:r>
      <w:r>
        <w:rPr>
          <w:rFonts w:ascii="Times New Roman" w:hAnsi="Times New Roman" w:cs="Times New Roman"/>
          <w:sz w:val="24"/>
          <w:szCs w:val="24"/>
        </w:rPr>
        <w:t>,</w:t>
      </w:r>
    </w:p>
    <w:p w14:paraId="3B8D08E1" w14:textId="77777777" w:rsidR="00CB58F6" w:rsidRPr="00140C20" w:rsidRDefault="00CB58F6" w:rsidP="002F5229">
      <w:pPr>
        <w:pStyle w:val="ConsPlusNormal"/>
        <w:widowControl w:val="0"/>
        <w:ind w:firstLine="567"/>
        <w:jc w:val="both"/>
        <w:rPr>
          <w:rFonts w:ascii="Times New Roman" w:hAnsi="Times New Roman" w:cs="Times New Roman"/>
          <w:sz w:val="24"/>
          <w:szCs w:val="24"/>
        </w:rPr>
      </w:pPr>
      <w:r w:rsidRPr="00140C2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140C20">
        <w:rPr>
          <w:rFonts w:ascii="Times New Roman" w:hAnsi="Times New Roman" w:cs="Times New Roman"/>
          <w:sz w:val="24"/>
          <w:szCs w:val="24"/>
        </w:rPr>
        <w:t xml:space="preserve"> 99-ФЗ «О лицензировании отдельных видов деятельности»,</w:t>
      </w:r>
    </w:p>
    <w:p w14:paraId="2C9A8485" w14:textId="77777777" w:rsidR="00CB58F6" w:rsidRPr="00140C20" w:rsidRDefault="00CB58F6" w:rsidP="002F5229">
      <w:pPr>
        <w:pStyle w:val="affb"/>
        <w:widowControl w:val="0"/>
        <w:autoSpaceDE w:val="0"/>
        <w:autoSpaceDN w:val="0"/>
        <w:adjustRightInd w:val="0"/>
        <w:ind w:left="0" w:firstLine="540"/>
        <w:jc w:val="both"/>
      </w:pPr>
      <w:r w:rsidRPr="00140C20">
        <w:t>- Постановление Правительства РФ от 14.08.</w:t>
      </w:r>
      <w:r>
        <w:t>1992 №</w:t>
      </w:r>
      <w:r w:rsidRPr="00140C20">
        <w:t xml:space="preserve"> 587 «Вопросы частной детективной (сыскной) и частной охранной деятельности»</w:t>
      </w:r>
      <w:r>
        <w:t>,</w:t>
      </w:r>
    </w:p>
    <w:p w14:paraId="3EDAA18E" w14:textId="77777777" w:rsidR="00CB58F6" w:rsidRPr="004E6A3A" w:rsidRDefault="00CB58F6" w:rsidP="002F5229">
      <w:pPr>
        <w:pStyle w:val="ConsPlusNormal"/>
        <w:widowControl w:val="0"/>
        <w:ind w:firstLine="567"/>
        <w:jc w:val="both"/>
        <w:rPr>
          <w:rFonts w:ascii="Times New Roman" w:hAnsi="Times New Roman" w:cs="Times New Roman"/>
          <w:sz w:val="24"/>
          <w:szCs w:val="24"/>
        </w:rPr>
      </w:pPr>
      <w:r w:rsidRPr="00140C2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140C2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140C20">
        <w:rPr>
          <w:rFonts w:ascii="Times New Roman" w:hAnsi="Times New Roman" w:cs="Times New Roman"/>
          <w:sz w:val="24"/>
          <w:szCs w:val="24"/>
        </w:rPr>
        <w:t>.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w:t>
      </w:r>
      <w:r w:rsidRPr="004E6A3A">
        <w:rPr>
          <w:rFonts w:ascii="Times New Roman" w:hAnsi="Times New Roman" w:cs="Times New Roman"/>
          <w:sz w:val="24"/>
          <w:szCs w:val="24"/>
        </w:rPr>
        <w:t xml:space="preserve"> обязан обеспечить продление лицензии.</w:t>
      </w:r>
    </w:p>
    <w:p w14:paraId="6474AA1D" w14:textId="77777777" w:rsidR="00CB58F6" w:rsidRPr="004E6A3A" w:rsidRDefault="00CB58F6" w:rsidP="002F5229">
      <w:pPr>
        <w:pStyle w:val="ConsPlusNormal"/>
        <w:widowControl w:val="0"/>
        <w:ind w:firstLine="567"/>
        <w:jc w:val="both"/>
        <w:rPr>
          <w:rFonts w:ascii="Times New Roman" w:hAnsi="Times New Roman" w:cs="Times New Roman"/>
          <w:sz w:val="24"/>
          <w:szCs w:val="24"/>
        </w:rPr>
      </w:pPr>
      <w:r w:rsidRPr="004E6A3A">
        <w:rPr>
          <w:rFonts w:ascii="Times New Roman" w:hAnsi="Times New Roman" w:cs="Times New Roman"/>
          <w:sz w:val="24"/>
          <w:szCs w:val="24"/>
        </w:rPr>
        <w:t>- СНиП 21-01-97 «Пожарная бе</w:t>
      </w:r>
      <w:r>
        <w:rPr>
          <w:rFonts w:ascii="Times New Roman" w:hAnsi="Times New Roman" w:cs="Times New Roman"/>
          <w:sz w:val="24"/>
          <w:szCs w:val="24"/>
        </w:rPr>
        <w:t>зопасность зданий и сооружений»,</w:t>
      </w:r>
    </w:p>
    <w:p w14:paraId="6AAEF918" w14:textId="77777777" w:rsidR="00CB58F6" w:rsidRPr="004E6A3A" w:rsidRDefault="00CB58F6" w:rsidP="002F5229">
      <w:pPr>
        <w:pStyle w:val="ConsPlusNormal"/>
        <w:widowControl w:val="0"/>
        <w:ind w:firstLine="567"/>
        <w:jc w:val="both"/>
        <w:rPr>
          <w:rFonts w:ascii="Times New Roman" w:hAnsi="Times New Roman" w:cs="Times New Roman"/>
          <w:sz w:val="24"/>
          <w:szCs w:val="24"/>
        </w:rPr>
      </w:pPr>
      <w:r w:rsidRPr="004E6A3A">
        <w:rPr>
          <w:rFonts w:ascii="Times New Roman" w:hAnsi="Times New Roman" w:cs="Times New Roman"/>
          <w:sz w:val="24"/>
          <w:szCs w:val="24"/>
        </w:rPr>
        <w:t>-</w:t>
      </w:r>
      <w:r>
        <w:rPr>
          <w:rFonts w:ascii="Times New Roman" w:hAnsi="Times New Roman" w:cs="Times New Roman"/>
          <w:sz w:val="24"/>
          <w:szCs w:val="24"/>
        </w:rPr>
        <w:t xml:space="preserve"> </w:t>
      </w:r>
      <w:r w:rsidRPr="004E6A3A">
        <w:rPr>
          <w:rFonts w:ascii="Times New Roman" w:hAnsi="Times New Roman" w:cs="Times New Roman"/>
          <w:sz w:val="24"/>
          <w:szCs w:val="24"/>
        </w:rPr>
        <w:t>Правилам противопожарного режима в Российской Федерации (утв. Постановлением Правительства Российской Федерации от 25.04.2012 № 390).</w:t>
      </w:r>
    </w:p>
    <w:p w14:paraId="5596F066" w14:textId="77777777" w:rsidR="00CB58F6" w:rsidRPr="004E6A3A" w:rsidRDefault="00CB58F6" w:rsidP="002F5229">
      <w:pPr>
        <w:pStyle w:val="ConsPlusNormal"/>
        <w:widowControl w:val="0"/>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1A915B5D" w14:textId="77777777" w:rsidR="00CB58F6" w:rsidRPr="004E6A3A" w:rsidRDefault="00CB58F6" w:rsidP="002F5229">
      <w:pPr>
        <w:pStyle w:val="23"/>
        <w:widowControl w:val="0"/>
        <w:shd w:val="clear" w:color="auto" w:fill="FFFFFF"/>
        <w:spacing w:after="0" w:line="240" w:lineRule="auto"/>
        <w:jc w:val="both"/>
        <w:rPr>
          <w:strike/>
        </w:rPr>
      </w:pPr>
      <w:r w:rsidRPr="004E6A3A">
        <w:tab/>
      </w:r>
    </w:p>
    <w:p w14:paraId="556ABE40" w14:textId="77777777" w:rsidR="00CB58F6" w:rsidRDefault="00CB58F6" w:rsidP="002F5229">
      <w:pPr>
        <w:pStyle w:val="affb"/>
        <w:widowControl w:val="0"/>
        <w:numPr>
          <w:ilvl w:val="0"/>
          <w:numId w:val="23"/>
        </w:numPr>
        <w:ind w:left="0"/>
        <w:jc w:val="center"/>
        <w:rPr>
          <w:b/>
          <w:caps/>
        </w:rPr>
      </w:pPr>
      <w:r w:rsidRPr="00B65A41">
        <w:rPr>
          <w:b/>
          <w:caps/>
        </w:rPr>
        <w:t xml:space="preserve"> Порядок сдачи-приемки услуг</w:t>
      </w:r>
    </w:p>
    <w:p w14:paraId="384E8EBB" w14:textId="77777777" w:rsidR="002F5229" w:rsidRPr="00B65A41" w:rsidRDefault="002F5229" w:rsidP="002F5229">
      <w:pPr>
        <w:pStyle w:val="affb"/>
        <w:widowControl w:val="0"/>
        <w:ind w:left="0"/>
        <w:rPr>
          <w:b/>
          <w:caps/>
        </w:rPr>
      </w:pPr>
    </w:p>
    <w:p w14:paraId="7B117151" w14:textId="77777777" w:rsidR="00CB58F6" w:rsidRDefault="00CB58F6" w:rsidP="002F5229">
      <w:pPr>
        <w:widowControl w:val="0"/>
        <w:autoSpaceDE w:val="0"/>
        <w:autoSpaceDN w:val="0"/>
        <w:adjustRightInd w:val="0"/>
        <w:spacing w:line="240" w:lineRule="auto"/>
        <w:ind w:firstLine="540"/>
        <w:rPr>
          <w:snapToGrid/>
          <w:sz w:val="24"/>
          <w:szCs w:val="24"/>
        </w:rPr>
      </w:pPr>
      <w:r w:rsidRPr="004E6A3A">
        <w:rPr>
          <w:sz w:val="24"/>
          <w:szCs w:val="24"/>
        </w:rPr>
        <w:t xml:space="preserve">6.1. </w:t>
      </w:r>
      <w:r w:rsidRPr="00D454E3">
        <w:rPr>
          <w:snapToGrid/>
          <w:sz w:val="24"/>
          <w:szCs w:val="24"/>
        </w:rPr>
        <w:t>Стороны по окончании каждого месяца составляют Акт об оказании услуг согласно форме, согласованной Сторонами в Приложении №3 к настоящему Договору, который подписывается уполномоченными представителями обеих Сторон в течение 3 (трех) календарных (рабочих) дней с момента составления.</w:t>
      </w:r>
    </w:p>
    <w:p w14:paraId="673528FC" w14:textId="77777777" w:rsidR="00CB58F6" w:rsidRPr="004E6A3A" w:rsidRDefault="00CB58F6" w:rsidP="002F5229">
      <w:pPr>
        <w:widowControl w:val="0"/>
        <w:autoSpaceDE w:val="0"/>
        <w:autoSpaceDN w:val="0"/>
        <w:adjustRightInd w:val="0"/>
        <w:spacing w:line="240" w:lineRule="auto"/>
        <w:ind w:firstLine="540"/>
        <w:rPr>
          <w:sz w:val="24"/>
          <w:szCs w:val="24"/>
        </w:rPr>
      </w:pPr>
      <w:r w:rsidRPr="004E6A3A">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7D722F6C" w14:textId="77777777" w:rsidR="00CB58F6" w:rsidRPr="004E6A3A" w:rsidRDefault="00CB58F6" w:rsidP="002F5229">
      <w:pPr>
        <w:widowControl w:val="0"/>
        <w:spacing w:line="240" w:lineRule="auto"/>
        <w:ind w:firstLine="709"/>
        <w:rPr>
          <w:sz w:val="24"/>
          <w:szCs w:val="24"/>
        </w:rPr>
      </w:pPr>
      <w:r w:rsidRPr="004E6A3A">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2092474F" w14:textId="77777777" w:rsidR="00CB58F6" w:rsidRPr="004E6A3A" w:rsidRDefault="00CB58F6" w:rsidP="002F5229">
      <w:pPr>
        <w:pStyle w:val="23"/>
        <w:widowControl w:val="0"/>
        <w:spacing w:after="0" w:line="240" w:lineRule="auto"/>
        <w:ind w:firstLine="708"/>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26C66BF4" w14:textId="77777777" w:rsidR="00CB58F6" w:rsidRPr="004E6A3A" w:rsidRDefault="00CB58F6" w:rsidP="002F5229">
      <w:pPr>
        <w:widowControl w:val="0"/>
        <w:spacing w:line="240" w:lineRule="auto"/>
        <w:ind w:firstLine="709"/>
        <w:rPr>
          <w:sz w:val="24"/>
          <w:szCs w:val="24"/>
        </w:rPr>
      </w:pPr>
      <w:bookmarkStart w:id="19"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19"/>
    </w:p>
    <w:p w14:paraId="252849B5" w14:textId="1AB6DE40" w:rsidR="00CB58F6" w:rsidRPr="004E6A3A" w:rsidRDefault="00CB58F6" w:rsidP="002F5229">
      <w:pPr>
        <w:widowControl w:val="0"/>
        <w:spacing w:line="240" w:lineRule="auto"/>
        <w:ind w:firstLine="709"/>
        <w:rPr>
          <w:sz w:val="24"/>
          <w:szCs w:val="24"/>
        </w:rPr>
      </w:pPr>
      <w:r w:rsidRPr="004E6A3A">
        <w:rPr>
          <w:sz w:val="24"/>
          <w:szCs w:val="24"/>
        </w:rPr>
        <w:t>6.5.</w:t>
      </w:r>
      <w:r>
        <w:rPr>
          <w:sz w:val="24"/>
          <w:szCs w:val="24"/>
        </w:rPr>
        <w:t xml:space="preserve"> </w:t>
      </w:r>
      <w:r w:rsidRPr="004E6A3A">
        <w:rPr>
          <w:sz w:val="24"/>
          <w:szCs w:val="24"/>
        </w:rPr>
        <w:t xml:space="preserve">Стороны назначают своих ответственных представителей, уполномоченных на подписание Акта об оказании услуг в лице: </w:t>
      </w:r>
    </w:p>
    <w:p w14:paraId="6D2243D4" w14:textId="15006408" w:rsidR="00CB58F6" w:rsidRPr="004E6A3A" w:rsidRDefault="00CB58F6" w:rsidP="002F5229">
      <w:pPr>
        <w:widowControl w:val="0"/>
        <w:spacing w:line="240" w:lineRule="auto"/>
        <w:ind w:firstLine="709"/>
        <w:rPr>
          <w:sz w:val="24"/>
          <w:szCs w:val="24"/>
        </w:rPr>
      </w:pPr>
      <w:r>
        <w:rPr>
          <w:sz w:val="24"/>
          <w:szCs w:val="24"/>
        </w:rPr>
        <w:t xml:space="preserve">_________________ (ФИО), телефон (___) _________ </w:t>
      </w:r>
      <w:r w:rsidRPr="004E6A3A">
        <w:rPr>
          <w:sz w:val="24"/>
          <w:szCs w:val="24"/>
        </w:rPr>
        <w:t xml:space="preserve">- от </w:t>
      </w:r>
      <w:r>
        <w:rPr>
          <w:sz w:val="24"/>
          <w:szCs w:val="24"/>
        </w:rPr>
        <w:t>Заказчика</w:t>
      </w:r>
      <w:r w:rsidRPr="004E6A3A">
        <w:rPr>
          <w:sz w:val="24"/>
          <w:szCs w:val="24"/>
        </w:rPr>
        <w:t xml:space="preserve">. </w:t>
      </w:r>
    </w:p>
    <w:p w14:paraId="454E4B1F" w14:textId="77777777" w:rsidR="00CB58F6" w:rsidRPr="004E6A3A" w:rsidRDefault="00CB58F6" w:rsidP="002F5229">
      <w:pPr>
        <w:widowControl w:val="0"/>
        <w:spacing w:line="240" w:lineRule="auto"/>
        <w:ind w:firstLine="709"/>
        <w:rPr>
          <w:sz w:val="24"/>
          <w:szCs w:val="24"/>
        </w:rPr>
      </w:pPr>
      <w:r>
        <w:rPr>
          <w:sz w:val="24"/>
          <w:szCs w:val="24"/>
        </w:rPr>
        <w:t xml:space="preserve">_________________ (ФИО), телефон (___) _________ </w:t>
      </w:r>
      <w:r w:rsidRPr="004E6A3A">
        <w:rPr>
          <w:sz w:val="24"/>
          <w:szCs w:val="24"/>
        </w:rPr>
        <w:t xml:space="preserve">- от Исполнителя. </w:t>
      </w:r>
    </w:p>
    <w:p w14:paraId="67A4B39C" w14:textId="77777777" w:rsidR="00CB58F6" w:rsidRPr="004E6A3A" w:rsidRDefault="00CB58F6" w:rsidP="002F5229">
      <w:pPr>
        <w:widowControl w:val="0"/>
        <w:spacing w:line="240" w:lineRule="auto"/>
        <w:ind w:firstLine="709"/>
        <w:rPr>
          <w:sz w:val="24"/>
          <w:szCs w:val="24"/>
        </w:rPr>
      </w:pPr>
    </w:p>
    <w:p w14:paraId="348B4F39" w14:textId="77777777" w:rsidR="00CB58F6" w:rsidRDefault="00CB58F6" w:rsidP="002F5229">
      <w:pPr>
        <w:pStyle w:val="affb"/>
        <w:widowControl w:val="0"/>
        <w:numPr>
          <w:ilvl w:val="0"/>
          <w:numId w:val="23"/>
        </w:numPr>
        <w:shd w:val="clear" w:color="auto" w:fill="FFFFFF"/>
        <w:ind w:left="0"/>
        <w:jc w:val="center"/>
        <w:rPr>
          <w:b/>
        </w:rPr>
      </w:pPr>
      <w:r w:rsidRPr="00D454E3">
        <w:rPr>
          <w:b/>
        </w:rPr>
        <w:t xml:space="preserve"> ОТВЕТСТВЕННОСТЬ СТОРОН ПО ДОГОВОРУ</w:t>
      </w:r>
    </w:p>
    <w:p w14:paraId="38C65BD9" w14:textId="77777777" w:rsidR="002F5229" w:rsidRPr="00D454E3" w:rsidRDefault="002F5229" w:rsidP="002F5229">
      <w:pPr>
        <w:pStyle w:val="affb"/>
        <w:widowControl w:val="0"/>
        <w:shd w:val="clear" w:color="auto" w:fill="FFFFFF"/>
        <w:ind w:left="0"/>
        <w:rPr>
          <w:b/>
        </w:rPr>
      </w:pPr>
    </w:p>
    <w:p w14:paraId="5F6B1898" w14:textId="77777777" w:rsidR="00CB58F6" w:rsidRPr="004E6A3A" w:rsidRDefault="00CB58F6" w:rsidP="002F5229">
      <w:pPr>
        <w:widowControl w:val="0"/>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2A9B65B9" w14:textId="77777777" w:rsidR="00CB58F6" w:rsidRPr="004E6A3A" w:rsidRDefault="00CB58F6" w:rsidP="002F5229">
      <w:pPr>
        <w:pStyle w:val="ConsPlusNormal"/>
        <w:widowControl w:val="0"/>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269A3044" w14:textId="77777777" w:rsidR="00CB58F6" w:rsidRPr="004E6A3A" w:rsidRDefault="00CB58F6" w:rsidP="002F5229">
      <w:pPr>
        <w:pStyle w:val="ConsPlusNormal"/>
        <w:widowControl w:val="0"/>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043A742D" w14:textId="77777777" w:rsidR="00CB58F6" w:rsidRPr="004E6A3A" w:rsidRDefault="00CB58F6" w:rsidP="002F5229">
      <w:pPr>
        <w:pStyle w:val="ConsPlusNormal"/>
        <w:widowControl w:val="0"/>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5187A329" w14:textId="77777777" w:rsidR="00CB58F6" w:rsidRPr="004E6A3A" w:rsidRDefault="00CB58F6" w:rsidP="002F5229">
      <w:pPr>
        <w:pStyle w:val="ConsPlusNormal"/>
        <w:widowControl w:val="0"/>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5B8B3A4E" w14:textId="77777777" w:rsidR="00CB58F6" w:rsidRPr="004E6A3A" w:rsidRDefault="00CB58F6" w:rsidP="002F5229">
      <w:pPr>
        <w:pStyle w:val="ConsPlusNormal"/>
        <w:widowControl w:val="0"/>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0" w:name="Par542"/>
      <w:bookmarkEnd w:id="20"/>
      <w:r w:rsidRPr="004E6A3A">
        <w:rPr>
          <w:rFonts w:ascii="Times New Roman" w:hAnsi="Times New Roman" w:cs="Times New Roman"/>
          <w:sz w:val="24"/>
          <w:szCs w:val="24"/>
        </w:rPr>
        <w:t>50% от стоимости выставленных к оплате и фактически оказанных услуг.</w:t>
      </w:r>
    </w:p>
    <w:p w14:paraId="07489715" w14:textId="77777777" w:rsidR="00CB58F6" w:rsidRPr="004E6A3A" w:rsidRDefault="00CB58F6" w:rsidP="002F5229">
      <w:pPr>
        <w:pStyle w:val="ConsPlusNormal"/>
        <w:widowControl w:val="0"/>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06D8C4D1" w14:textId="77777777" w:rsidR="00CB58F6" w:rsidRPr="004E6A3A" w:rsidRDefault="00CB58F6" w:rsidP="002F5229">
      <w:pPr>
        <w:widowControl w:val="0"/>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450344A4" w14:textId="77777777" w:rsidR="00CB58F6" w:rsidRPr="00D454E3" w:rsidRDefault="00CB58F6" w:rsidP="002F5229">
      <w:pPr>
        <w:widowControl w:val="0"/>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296D22B1" w14:textId="77777777" w:rsidR="00CB58F6" w:rsidRPr="00D454E3" w:rsidRDefault="00CB58F6" w:rsidP="002F5229">
      <w:pPr>
        <w:widowControl w:val="0"/>
        <w:tabs>
          <w:tab w:val="left" w:pos="540"/>
        </w:tabs>
        <w:spacing w:line="240" w:lineRule="auto"/>
        <w:ind w:firstLine="709"/>
        <w:rPr>
          <w:sz w:val="24"/>
          <w:szCs w:val="24"/>
        </w:rPr>
      </w:pPr>
      <w:r w:rsidRPr="00D454E3">
        <w:rPr>
          <w:sz w:val="24"/>
          <w:szCs w:val="24"/>
        </w:rPr>
        <w:t>- за ущерб, причиненный кражами имущества, совершенными посредством взлома на Объектах запоров, замков, дверей, окон, ограждений либо иными способами;</w:t>
      </w:r>
    </w:p>
    <w:p w14:paraId="5AD8B558" w14:textId="77777777" w:rsidR="00CB58F6" w:rsidRPr="00D454E3" w:rsidRDefault="00CB58F6" w:rsidP="002F5229">
      <w:pPr>
        <w:widowControl w:val="0"/>
        <w:tabs>
          <w:tab w:val="left" w:pos="540"/>
        </w:tabs>
        <w:spacing w:line="240" w:lineRule="auto"/>
        <w:ind w:firstLine="709"/>
        <w:rPr>
          <w:sz w:val="24"/>
          <w:szCs w:val="24"/>
        </w:rPr>
      </w:pPr>
      <w:r w:rsidRPr="00D454E3">
        <w:rPr>
          <w:sz w:val="24"/>
          <w:szCs w:val="24"/>
        </w:rPr>
        <w:t>- за ущерб, нанесенный уничтожением или повреждением имущества, в том числе повреждения оконных стекол и фасадов Объектов охраны (в том числе путем поджога) посторонними лицами, проникшими на Объекты охраны;</w:t>
      </w:r>
    </w:p>
    <w:p w14:paraId="46B1D107" w14:textId="77777777" w:rsidR="00CB58F6" w:rsidRPr="00D454E3" w:rsidRDefault="00CB58F6" w:rsidP="002F5229">
      <w:pPr>
        <w:widowControl w:val="0"/>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2EACCE23" w14:textId="77777777" w:rsidR="00CB58F6" w:rsidRPr="00D454E3" w:rsidRDefault="00CB58F6" w:rsidP="002F5229">
      <w:pPr>
        <w:widowControl w:val="0"/>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366CF154" w14:textId="77777777" w:rsidR="00CB58F6" w:rsidRPr="00140C20" w:rsidRDefault="00CB58F6" w:rsidP="002F5229">
      <w:pPr>
        <w:widowControl w:val="0"/>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Объектов, устанавливаются в порядке, определяемом действующим законодательством Российской Федерации.</w:t>
      </w:r>
    </w:p>
    <w:p w14:paraId="0C72EA7A" w14:textId="77777777" w:rsidR="00CB58F6" w:rsidRPr="00140C20" w:rsidRDefault="00CB58F6" w:rsidP="002F5229">
      <w:pPr>
        <w:pStyle w:val="afa"/>
        <w:widowControl w:val="0"/>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2F99FE52" w14:textId="77777777" w:rsidR="00CB58F6" w:rsidRDefault="00CB58F6" w:rsidP="002F5229">
      <w:pPr>
        <w:widowControl w:val="0"/>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охраны окружающей среды на Объектах,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41BE6BE0" w14:textId="77777777" w:rsidR="00CB58F6" w:rsidRPr="00745345" w:rsidRDefault="00CB58F6" w:rsidP="002F5229">
      <w:pPr>
        <w:widowControl w:val="0"/>
        <w:spacing w:line="240" w:lineRule="auto"/>
        <w:ind w:firstLine="709"/>
        <w:rPr>
          <w:sz w:val="24"/>
          <w:szCs w:val="24"/>
        </w:rPr>
      </w:pPr>
      <w:r>
        <w:rPr>
          <w:sz w:val="24"/>
          <w:szCs w:val="24"/>
        </w:rPr>
        <w:t xml:space="preserve">7.9. В случае неисполнения требований п.4.2.14 настоящего Договора, на Исполнителя накладывается штраф в размере 20% от остатка стоимости услуг с момента освобождения Исполнителя от уплаты НДС. </w:t>
      </w:r>
    </w:p>
    <w:p w14:paraId="413D5348" w14:textId="77777777" w:rsidR="00CB58F6" w:rsidRPr="004E6A3A" w:rsidRDefault="00CB58F6" w:rsidP="002F5229">
      <w:pPr>
        <w:widowControl w:val="0"/>
        <w:shd w:val="clear" w:color="auto" w:fill="FFFFFF"/>
        <w:tabs>
          <w:tab w:val="left" w:pos="540"/>
        </w:tabs>
        <w:spacing w:line="240" w:lineRule="auto"/>
        <w:ind w:firstLine="709"/>
        <w:rPr>
          <w:sz w:val="24"/>
          <w:szCs w:val="24"/>
        </w:rPr>
      </w:pPr>
      <w:r w:rsidRPr="004E6A3A">
        <w:rPr>
          <w:sz w:val="24"/>
          <w:szCs w:val="24"/>
        </w:rPr>
        <w:t xml:space="preserve"> </w:t>
      </w:r>
    </w:p>
    <w:p w14:paraId="68B0C200" w14:textId="77777777" w:rsidR="00CB58F6" w:rsidRDefault="00CB58F6" w:rsidP="002F5229">
      <w:pPr>
        <w:pStyle w:val="affb"/>
        <w:widowControl w:val="0"/>
        <w:numPr>
          <w:ilvl w:val="0"/>
          <w:numId w:val="23"/>
        </w:numPr>
        <w:ind w:left="0"/>
        <w:jc w:val="center"/>
        <w:rPr>
          <w:b/>
        </w:rPr>
      </w:pPr>
      <w:r w:rsidRPr="00D454E3">
        <w:rPr>
          <w:b/>
        </w:rPr>
        <w:t>ОБСТОЯТЕЛЬСТВА НЕПРЕОДОЛИМОЙ СИЛЫ</w:t>
      </w:r>
    </w:p>
    <w:p w14:paraId="2CBE6B5A" w14:textId="77777777" w:rsidR="002F5229" w:rsidRPr="00D454E3" w:rsidRDefault="002F5229" w:rsidP="002F5229">
      <w:pPr>
        <w:pStyle w:val="affb"/>
        <w:widowControl w:val="0"/>
        <w:ind w:left="0"/>
        <w:rPr>
          <w:b/>
        </w:rPr>
      </w:pPr>
    </w:p>
    <w:p w14:paraId="600F79D3" w14:textId="77777777" w:rsidR="00CB58F6" w:rsidRPr="004E6A3A" w:rsidRDefault="00CB58F6" w:rsidP="002F5229">
      <w:pPr>
        <w:widowControl w:val="0"/>
        <w:autoSpaceDE w:val="0"/>
        <w:autoSpaceDN w:val="0"/>
        <w:adjustRightInd w:val="0"/>
        <w:spacing w:line="240" w:lineRule="auto"/>
        <w:ind w:firstLine="709"/>
        <w:rPr>
          <w:snapToGrid/>
          <w:sz w:val="24"/>
          <w:szCs w:val="24"/>
        </w:rPr>
      </w:pPr>
      <w:r w:rsidRPr="004E6A3A">
        <w:rPr>
          <w:sz w:val="24"/>
          <w:szCs w:val="24"/>
        </w:rPr>
        <w:t xml:space="preserve">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w:t>
      </w:r>
      <w:r w:rsidRPr="004E6A3A">
        <w:rPr>
          <w:snapToGrid/>
          <w:sz w:val="24"/>
          <w:szCs w:val="24"/>
        </w:rPr>
        <w:t>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r w:rsidRPr="004E6A3A">
        <w:rPr>
          <w:sz w:val="24"/>
          <w:szCs w:val="24"/>
        </w:rPr>
        <w:t>.</w:t>
      </w:r>
    </w:p>
    <w:p w14:paraId="4CC18F35" w14:textId="77777777" w:rsidR="00CB58F6" w:rsidRDefault="00CB58F6" w:rsidP="002F5229">
      <w:pPr>
        <w:pStyle w:val="aff7"/>
        <w:widowControl w:val="0"/>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389FD240" w14:textId="77777777" w:rsidR="00CB58F6" w:rsidRPr="00B87F52" w:rsidRDefault="00CB58F6" w:rsidP="002F5229">
      <w:pPr>
        <w:pStyle w:val="aff7"/>
        <w:widowControl w:val="0"/>
        <w:tabs>
          <w:tab w:val="left" w:pos="142"/>
        </w:tabs>
        <w:spacing w:after="0"/>
        <w:ind w:left="0" w:firstLine="709"/>
        <w:jc w:val="both"/>
        <w:rPr>
          <w:bCs/>
          <w:caps/>
          <w:color w:val="FF0000"/>
          <w:u w:val="single"/>
        </w:rPr>
      </w:pPr>
    </w:p>
    <w:p w14:paraId="6651AD9A" w14:textId="77777777" w:rsidR="00CB58F6" w:rsidRDefault="00CB58F6" w:rsidP="002F5229">
      <w:pPr>
        <w:pStyle w:val="affb"/>
        <w:widowControl w:val="0"/>
        <w:numPr>
          <w:ilvl w:val="0"/>
          <w:numId w:val="23"/>
        </w:numPr>
        <w:shd w:val="clear" w:color="auto" w:fill="FFFFFF"/>
        <w:ind w:left="0"/>
        <w:jc w:val="center"/>
        <w:rPr>
          <w:b/>
        </w:rPr>
      </w:pPr>
      <w:r w:rsidRPr="00D454E3">
        <w:rPr>
          <w:b/>
        </w:rPr>
        <w:t>СРОК ДЕЙСТВИЯ ДОГОВОРА</w:t>
      </w:r>
    </w:p>
    <w:p w14:paraId="2029152B" w14:textId="77777777" w:rsidR="002F5229" w:rsidRPr="00D454E3" w:rsidRDefault="002F5229" w:rsidP="002F5229">
      <w:pPr>
        <w:pStyle w:val="affb"/>
        <w:widowControl w:val="0"/>
        <w:shd w:val="clear" w:color="auto" w:fill="FFFFFF"/>
        <w:ind w:left="0"/>
        <w:rPr>
          <w:b/>
        </w:rPr>
      </w:pPr>
    </w:p>
    <w:p w14:paraId="667DCA4E" w14:textId="77777777" w:rsidR="00CB58F6" w:rsidRPr="004E6A3A" w:rsidRDefault="00CB58F6" w:rsidP="002F5229">
      <w:pPr>
        <w:pStyle w:val="Standard"/>
        <w:widowControl w:val="0"/>
        <w:suppressAutoHyphens w:val="0"/>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02C6F89E" w14:textId="77777777" w:rsidR="00CB58F6" w:rsidRPr="004E6A3A" w:rsidRDefault="00CB58F6" w:rsidP="002F5229">
      <w:pPr>
        <w:pStyle w:val="Standard"/>
        <w:widowControl w:val="0"/>
        <w:suppressAutoHyphens w:val="0"/>
        <w:spacing w:after="0" w:line="240" w:lineRule="auto"/>
        <w:jc w:val="both"/>
        <w:rPr>
          <w:rFonts w:cs="Times New Roman"/>
          <w:sz w:val="24"/>
          <w:szCs w:val="24"/>
        </w:rPr>
      </w:pPr>
    </w:p>
    <w:p w14:paraId="263C768E" w14:textId="77777777" w:rsidR="00CB58F6" w:rsidRDefault="00CB58F6" w:rsidP="002F5229">
      <w:pPr>
        <w:pStyle w:val="Standard"/>
        <w:widowControl w:val="0"/>
        <w:numPr>
          <w:ilvl w:val="0"/>
          <w:numId w:val="23"/>
        </w:numPr>
        <w:suppressAutoHyphens w:val="0"/>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631DD24F" w14:textId="77777777" w:rsidR="002F5229" w:rsidRPr="00D454E3" w:rsidRDefault="002F5229" w:rsidP="002F5229">
      <w:pPr>
        <w:pStyle w:val="Standard"/>
        <w:widowControl w:val="0"/>
        <w:suppressAutoHyphens w:val="0"/>
        <w:spacing w:after="0" w:line="240" w:lineRule="auto"/>
        <w:rPr>
          <w:rFonts w:cs="Times New Roman"/>
          <w:b/>
          <w:sz w:val="24"/>
          <w:szCs w:val="24"/>
        </w:rPr>
      </w:pPr>
    </w:p>
    <w:p w14:paraId="789CDF0E" w14:textId="77777777" w:rsidR="00CB58F6" w:rsidRPr="00140C20" w:rsidRDefault="00CB58F6" w:rsidP="002F5229">
      <w:pPr>
        <w:pStyle w:val="Standard"/>
        <w:widowControl w:val="0"/>
        <w:suppressAutoHyphens w:val="0"/>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35261924" w14:textId="77777777" w:rsidR="00CB58F6" w:rsidRPr="00140C20" w:rsidRDefault="00CB58F6" w:rsidP="002F5229">
      <w:pPr>
        <w:pStyle w:val="Standard"/>
        <w:widowControl w:val="0"/>
        <w:suppressAutoHyphens w:val="0"/>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119F5A10" w14:textId="77777777" w:rsidR="00CB58F6" w:rsidRPr="00D454E3" w:rsidRDefault="00CB58F6" w:rsidP="002F5229">
      <w:pPr>
        <w:widowControl w:val="0"/>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294EE571" w14:textId="77777777" w:rsidR="00CB58F6" w:rsidRPr="00D454E3" w:rsidRDefault="00CB58F6" w:rsidP="002F5229">
      <w:pPr>
        <w:widowControl w:val="0"/>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52C4DA6B" w14:textId="77777777" w:rsidR="00CB58F6" w:rsidRPr="00D454E3" w:rsidRDefault="00CB58F6" w:rsidP="002F5229">
      <w:pPr>
        <w:widowControl w:val="0"/>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64FC27D1" w14:textId="77777777" w:rsidR="00CB58F6" w:rsidRPr="00D454E3" w:rsidRDefault="00CB58F6" w:rsidP="002F5229">
      <w:pPr>
        <w:widowControl w:val="0"/>
        <w:spacing w:line="240" w:lineRule="auto"/>
        <w:ind w:firstLine="709"/>
        <w:rPr>
          <w:sz w:val="24"/>
          <w:szCs w:val="24"/>
        </w:rPr>
      </w:pPr>
      <w:r w:rsidRPr="00D454E3">
        <w:rPr>
          <w:sz w:val="24"/>
          <w:szCs w:val="24"/>
        </w:rPr>
        <w:t>- Если Исполнитель самовольно покидает Объект и тем самым не исполняет свои обязательства по Договору.</w:t>
      </w:r>
    </w:p>
    <w:p w14:paraId="38905AD0" w14:textId="77777777" w:rsidR="00CB58F6" w:rsidRPr="00D454E3" w:rsidRDefault="00CB58F6" w:rsidP="002F5229">
      <w:pPr>
        <w:widowControl w:val="0"/>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14F8A7E5" w14:textId="77777777" w:rsidR="00CB58F6" w:rsidRPr="00D454E3" w:rsidRDefault="00CB58F6" w:rsidP="002F5229">
      <w:pPr>
        <w:widowControl w:val="0"/>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224DB6DD" w14:textId="77777777" w:rsidR="00CB58F6" w:rsidRPr="00D454E3" w:rsidRDefault="00CB58F6" w:rsidP="002F5229">
      <w:pPr>
        <w:widowControl w:val="0"/>
        <w:spacing w:line="240" w:lineRule="auto"/>
        <w:ind w:firstLine="709"/>
        <w:rPr>
          <w:sz w:val="24"/>
          <w:szCs w:val="24"/>
        </w:rPr>
      </w:pPr>
      <w:r w:rsidRPr="00D454E3">
        <w:rPr>
          <w:sz w:val="24"/>
          <w:szCs w:val="24"/>
        </w:rPr>
        <w:t xml:space="preserve">- В случае передачи охраняемого Объекта для производства строительно-монтажных работ организации, с которой у Заказчика заключен договор подряда в отношении охраняемого Объекта для производства работ. </w:t>
      </w:r>
    </w:p>
    <w:p w14:paraId="1A6CF861" w14:textId="77777777" w:rsidR="00CB58F6" w:rsidRPr="00D454E3" w:rsidRDefault="00CB58F6" w:rsidP="002F5229">
      <w:pPr>
        <w:widowControl w:val="0"/>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61816EA3" w14:textId="77777777" w:rsidR="00CB58F6" w:rsidRPr="00301A74" w:rsidRDefault="00CB58F6" w:rsidP="002F5229">
      <w:pPr>
        <w:widowControl w:val="0"/>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своем намерении другой Стороны за 10 (десять) календарных</w:t>
      </w:r>
      <w:r w:rsidRPr="00301A74">
        <w:rPr>
          <w:sz w:val="24"/>
          <w:szCs w:val="24"/>
        </w:rPr>
        <w:t xml:space="preserve"> дней до даты предполагаемого отказа, при условии оплаты Исполнителю фактически понесенных им расходов.</w:t>
      </w:r>
    </w:p>
    <w:p w14:paraId="3D7E5568" w14:textId="77777777" w:rsidR="00CB58F6" w:rsidRPr="00301A74" w:rsidRDefault="00CB58F6" w:rsidP="002F5229">
      <w:pPr>
        <w:widowControl w:val="0"/>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329F49BA" w14:textId="77777777" w:rsidR="00CB58F6" w:rsidRPr="004E6A3A" w:rsidRDefault="00CB58F6" w:rsidP="002F5229">
      <w:pPr>
        <w:widowControl w:val="0"/>
        <w:shd w:val="clear" w:color="auto" w:fill="FFFFFF"/>
        <w:spacing w:line="240" w:lineRule="auto"/>
        <w:ind w:firstLine="709"/>
        <w:rPr>
          <w:sz w:val="24"/>
          <w:szCs w:val="24"/>
        </w:rPr>
      </w:pPr>
      <w:r>
        <w:rPr>
          <w:sz w:val="24"/>
          <w:szCs w:val="24"/>
        </w:rPr>
        <w:t xml:space="preserve">10.5. </w:t>
      </w:r>
      <w:r w:rsidRPr="004E6A3A">
        <w:rPr>
          <w:sz w:val="24"/>
          <w:szCs w:val="24"/>
        </w:rPr>
        <w:t>При расторжении Договора по соглашению Сторон или по инициативе одной из Сторон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23DC4155" w14:textId="77777777" w:rsidR="00CB58F6" w:rsidRPr="004E6A3A" w:rsidRDefault="00CB58F6" w:rsidP="002F5229">
      <w:pPr>
        <w:pStyle w:val="Standard"/>
        <w:widowControl w:val="0"/>
        <w:suppressAutoHyphens w:val="0"/>
        <w:spacing w:after="0" w:line="240" w:lineRule="auto"/>
        <w:ind w:firstLine="709"/>
        <w:jc w:val="both"/>
        <w:rPr>
          <w:rFonts w:cs="Times New Roman"/>
          <w:b/>
          <w:sz w:val="24"/>
          <w:szCs w:val="24"/>
        </w:rPr>
      </w:pPr>
    </w:p>
    <w:p w14:paraId="53C32EC6" w14:textId="77777777" w:rsidR="00CB58F6" w:rsidRDefault="00CB58F6" w:rsidP="002F5229">
      <w:pPr>
        <w:pStyle w:val="Standard"/>
        <w:widowControl w:val="0"/>
        <w:numPr>
          <w:ilvl w:val="0"/>
          <w:numId w:val="23"/>
        </w:numPr>
        <w:suppressAutoHyphens w:val="0"/>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0A1A09AD" w14:textId="77777777" w:rsidR="002F5229" w:rsidRPr="00D454E3" w:rsidRDefault="002F5229" w:rsidP="002F5229">
      <w:pPr>
        <w:pStyle w:val="Standard"/>
        <w:widowControl w:val="0"/>
        <w:suppressAutoHyphens w:val="0"/>
        <w:spacing w:after="0" w:line="240" w:lineRule="auto"/>
        <w:rPr>
          <w:rFonts w:cs="Times New Roman"/>
          <w:b/>
          <w:sz w:val="24"/>
          <w:szCs w:val="24"/>
        </w:rPr>
      </w:pPr>
    </w:p>
    <w:p w14:paraId="01E6340E" w14:textId="77777777" w:rsidR="00CB58F6" w:rsidRDefault="00CB58F6" w:rsidP="002F5229">
      <w:pPr>
        <w:widowControl w:val="0"/>
        <w:autoSpaceDE w:val="0"/>
        <w:autoSpaceDN w:val="0"/>
        <w:adjustRightInd w:val="0"/>
        <w:spacing w:line="240" w:lineRule="auto"/>
        <w:ind w:firstLine="709"/>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7767B38E" w14:textId="77777777" w:rsidR="00CB58F6" w:rsidRPr="004E6A3A" w:rsidRDefault="00CB58F6" w:rsidP="002F5229">
      <w:pPr>
        <w:widowControl w:val="0"/>
        <w:autoSpaceDE w:val="0"/>
        <w:autoSpaceDN w:val="0"/>
        <w:adjustRightInd w:val="0"/>
        <w:spacing w:line="240" w:lineRule="auto"/>
        <w:ind w:firstLine="540"/>
        <w:rPr>
          <w:sz w:val="24"/>
          <w:szCs w:val="24"/>
        </w:rPr>
      </w:pPr>
    </w:p>
    <w:p w14:paraId="606050D0" w14:textId="77777777" w:rsidR="00CB58F6" w:rsidRDefault="00CB58F6" w:rsidP="002F5229">
      <w:pPr>
        <w:pStyle w:val="affb"/>
        <w:widowControl w:val="0"/>
        <w:numPr>
          <w:ilvl w:val="0"/>
          <w:numId w:val="23"/>
        </w:numPr>
        <w:autoSpaceDE w:val="0"/>
        <w:autoSpaceDN w:val="0"/>
        <w:adjustRightInd w:val="0"/>
        <w:ind w:left="0"/>
        <w:jc w:val="center"/>
        <w:outlineLvl w:val="0"/>
        <w:rPr>
          <w:b/>
        </w:rPr>
      </w:pPr>
      <w:r w:rsidRPr="00D454E3">
        <w:rPr>
          <w:b/>
        </w:rPr>
        <w:t>КОНФИДЕНЦИАЛЬНОСТЬ</w:t>
      </w:r>
    </w:p>
    <w:p w14:paraId="23F1F7AF" w14:textId="77777777" w:rsidR="002F5229" w:rsidRPr="00D454E3" w:rsidRDefault="002F5229" w:rsidP="002F5229">
      <w:pPr>
        <w:pStyle w:val="affb"/>
        <w:widowControl w:val="0"/>
        <w:autoSpaceDE w:val="0"/>
        <w:autoSpaceDN w:val="0"/>
        <w:adjustRightInd w:val="0"/>
        <w:ind w:left="0"/>
        <w:outlineLvl w:val="0"/>
        <w:rPr>
          <w:b/>
        </w:rPr>
      </w:pPr>
    </w:p>
    <w:p w14:paraId="6A0920A3" w14:textId="77777777" w:rsidR="00CB58F6" w:rsidRPr="004E6A3A" w:rsidRDefault="00CB58F6" w:rsidP="002F5229">
      <w:pPr>
        <w:pStyle w:val="affb"/>
        <w:widowControl w:val="0"/>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7B360EB0" w14:textId="5D56600B" w:rsidR="00CB58F6" w:rsidRPr="004E6A3A" w:rsidRDefault="00CB58F6" w:rsidP="002F5229">
      <w:pPr>
        <w:widowControl w:val="0"/>
        <w:autoSpaceDE w:val="0"/>
        <w:autoSpaceDN w:val="0"/>
        <w:adjustRightInd w:val="0"/>
        <w:spacing w:line="240" w:lineRule="auto"/>
        <w:ind w:firstLine="709"/>
        <w:rPr>
          <w:snapToGrid/>
          <w:sz w:val="24"/>
          <w:szCs w:val="24"/>
        </w:rPr>
      </w:pPr>
      <w:r w:rsidRPr="004E6A3A">
        <w:rPr>
          <w:snapToGrid/>
          <w:sz w:val="24"/>
          <w:szCs w:val="24"/>
        </w:rPr>
        <w:t>1</w:t>
      </w:r>
      <w:r w:rsidR="008B75FE">
        <w:rPr>
          <w:snapToGrid/>
          <w:sz w:val="24"/>
          <w:szCs w:val="24"/>
        </w:rPr>
        <w:t>2</w:t>
      </w:r>
      <w:r w:rsidRPr="004E6A3A">
        <w:rPr>
          <w:snapToGrid/>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63DE7158" w14:textId="77777777" w:rsidR="00CB58F6" w:rsidRPr="004E6A3A" w:rsidRDefault="00CB58F6" w:rsidP="002F5229">
      <w:pPr>
        <w:pStyle w:val="affb"/>
        <w:widowControl w:val="0"/>
        <w:shd w:val="clear" w:color="auto" w:fill="FFFFFF"/>
        <w:ind w:left="0"/>
        <w:jc w:val="center"/>
        <w:rPr>
          <w:b/>
        </w:rPr>
      </w:pPr>
    </w:p>
    <w:p w14:paraId="67AF1D1A" w14:textId="77777777" w:rsidR="00CB58F6" w:rsidRDefault="00CB58F6" w:rsidP="002F5229">
      <w:pPr>
        <w:pStyle w:val="affb"/>
        <w:widowControl w:val="0"/>
        <w:numPr>
          <w:ilvl w:val="0"/>
          <w:numId w:val="23"/>
        </w:numPr>
        <w:shd w:val="clear" w:color="auto" w:fill="FFFFFF"/>
        <w:ind w:left="0"/>
        <w:jc w:val="center"/>
        <w:rPr>
          <w:b/>
        </w:rPr>
      </w:pPr>
      <w:r w:rsidRPr="00D454E3">
        <w:rPr>
          <w:b/>
        </w:rPr>
        <w:t>ПРОЧИЕ УСЛОВИЯ</w:t>
      </w:r>
    </w:p>
    <w:p w14:paraId="14B7B324" w14:textId="77777777" w:rsidR="002F5229" w:rsidRPr="00D454E3" w:rsidRDefault="002F5229" w:rsidP="002F5229">
      <w:pPr>
        <w:pStyle w:val="affb"/>
        <w:widowControl w:val="0"/>
        <w:shd w:val="clear" w:color="auto" w:fill="FFFFFF"/>
        <w:ind w:left="0"/>
        <w:rPr>
          <w:b/>
        </w:rPr>
      </w:pPr>
    </w:p>
    <w:p w14:paraId="43FC4A02" w14:textId="77777777" w:rsidR="00CB58F6" w:rsidRPr="004E6A3A" w:rsidRDefault="00CB58F6" w:rsidP="002F5229">
      <w:pPr>
        <w:widowControl w:val="0"/>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40B00738" w14:textId="62BC20EA" w:rsidR="00CB58F6" w:rsidRPr="00B87F52" w:rsidRDefault="00CB58F6" w:rsidP="002F5229">
      <w:pPr>
        <w:widowControl w:val="0"/>
        <w:spacing w:line="240" w:lineRule="auto"/>
        <w:ind w:firstLine="709"/>
        <w:rPr>
          <w:sz w:val="24"/>
          <w:szCs w:val="24"/>
        </w:rPr>
      </w:pPr>
      <w:r w:rsidRPr="004E6A3A">
        <w:rPr>
          <w:sz w:val="24"/>
          <w:szCs w:val="24"/>
        </w:rPr>
        <w:t xml:space="preserve">13.2. Настоящий Договор заключен по результатам проведения запроса предложений, </w:t>
      </w:r>
      <w:r w:rsidRPr="00B87F52">
        <w:rPr>
          <w:sz w:val="24"/>
          <w:szCs w:val="24"/>
        </w:rPr>
        <w:t>согласно Протоколу</w:t>
      </w:r>
      <w:r>
        <w:rPr>
          <w:sz w:val="24"/>
          <w:szCs w:val="24"/>
        </w:rPr>
        <w:t xml:space="preserve"> </w:t>
      </w:r>
      <w:r>
        <w:rPr>
          <w:spacing w:val="60"/>
          <w:sz w:val="24"/>
          <w:szCs w:val="24"/>
        </w:rPr>
        <w:t xml:space="preserve">№ </w:t>
      </w:r>
      <w:r>
        <w:rPr>
          <w:sz w:val="24"/>
          <w:szCs w:val="24"/>
        </w:rPr>
        <w:t>________________</w:t>
      </w:r>
      <w:r>
        <w:rPr>
          <w:spacing w:val="60"/>
          <w:sz w:val="24"/>
          <w:szCs w:val="24"/>
        </w:rPr>
        <w:t xml:space="preserve"> </w:t>
      </w:r>
      <w:r w:rsidRPr="00B87F52">
        <w:rPr>
          <w:sz w:val="24"/>
          <w:szCs w:val="24"/>
        </w:rPr>
        <w:t>заседания Комиссии по закупочной деятельности АО «С</w:t>
      </w:r>
      <w:r>
        <w:rPr>
          <w:sz w:val="24"/>
          <w:szCs w:val="24"/>
        </w:rPr>
        <w:t>Пб ЦДЖ</w:t>
      </w:r>
      <w:r w:rsidRPr="00B87F52">
        <w:rPr>
          <w:sz w:val="24"/>
          <w:szCs w:val="24"/>
        </w:rPr>
        <w:t xml:space="preserve">», от </w:t>
      </w:r>
      <w:r>
        <w:rPr>
          <w:sz w:val="24"/>
          <w:szCs w:val="24"/>
        </w:rPr>
        <w:t>_________20__</w:t>
      </w:r>
      <w:r w:rsidRPr="00B87F52">
        <w:rPr>
          <w:sz w:val="24"/>
          <w:szCs w:val="24"/>
        </w:rPr>
        <w:t xml:space="preserve"> г.</w:t>
      </w:r>
    </w:p>
    <w:p w14:paraId="3C11B6AD" w14:textId="77777777" w:rsidR="00CB58F6" w:rsidRPr="004E6A3A" w:rsidRDefault="00CB58F6" w:rsidP="002F5229">
      <w:pPr>
        <w:widowControl w:val="0"/>
        <w:autoSpaceDE w:val="0"/>
        <w:autoSpaceDN w:val="0"/>
        <w:adjustRightInd w:val="0"/>
        <w:spacing w:line="240" w:lineRule="auto"/>
        <w:ind w:firstLine="709"/>
        <w:rPr>
          <w:color w:val="000000"/>
          <w:sz w:val="24"/>
          <w:szCs w:val="24"/>
        </w:rPr>
      </w:pPr>
      <w:r w:rsidRPr="00B87F52">
        <w:rPr>
          <w:sz w:val="24"/>
          <w:szCs w:val="24"/>
        </w:rPr>
        <w:t xml:space="preserve">13.3. </w:t>
      </w:r>
      <w:r w:rsidRPr="00B87F52">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Pr>
          <w:snapToGrid/>
          <w:sz w:val="24"/>
          <w:szCs w:val="24"/>
        </w:rPr>
        <w:t>Федеральным</w:t>
      </w:r>
      <w:r w:rsidRPr="00B87F52">
        <w:rPr>
          <w:snapToGrid/>
          <w:sz w:val="24"/>
          <w:szCs w:val="24"/>
        </w:rPr>
        <w:t xml:space="preserve"> закон</w:t>
      </w:r>
      <w:r>
        <w:rPr>
          <w:snapToGrid/>
          <w:sz w:val="24"/>
          <w:szCs w:val="24"/>
        </w:rPr>
        <w:t>ом</w:t>
      </w:r>
      <w:r w:rsidRPr="00B87F52">
        <w:rPr>
          <w:snapToGrid/>
          <w:sz w:val="24"/>
          <w:szCs w:val="24"/>
        </w:rPr>
        <w:t xml:space="preserve"> от</w:t>
      </w:r>
      <w:r w:rsidRPr="004E6A3A">
        <w:rPr>
          <w:snapToGrid/>
          <w:sz w:val="24"/>
          <w:szCs w:val="24"/>
        </w:rPr>
        <w:t xml:space="preserve"> 18.07.2011 </w:t>
      </w:r>
      <w:r>
        <w:rPr>
          <w:snapToGrid/>
          <w:sz w:val="24"/>
          <w:szCs w:val="24"/>
        </w:rPr>
        <w:t>№</w:t>
      </w:r>
      <w:r w:rsidRPr="004E6A3A">
        <w:rPr>
          <w:snapToGrid/>
          <w:sz w:val="24"/>
          <w:szCs w:val="24"/>
        </w:rPr>
        <w:t xml:space="preserve"> 223-ФЗ «О закупках товаров, работ, услуг отдельными видами юридических лиц»</w:t>
      </w:r>
      <w:r w:rsidRPr="004E6A3A">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E99E1B1" w14:textId="77777777" w:rsidR="00CB58F6" w:rsidRPr="004E6A3A" w:rsidRDefault="00CB58F6" w:rsidP="002F5229">
      <w:pPr>
        <w:widowControl w:val="0"/>
        <w:autoSpaceDE w:val="0"/>
        <w:autoSpaceDN w:val="0"/>
        <w:adjustRightInd w:val="0"/>
        <w:spacing w:line="240" w:lineRule="auto"/>
        <w:ind w:firstLine="709"/>
        <w:rPr>
          <w:sz w:val="24"/>
          <w:szCs w:val="24"/>
        </w:rPr>
      </w:pPr>
      <w:r w:rsidRPr="004E6A3A">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40740AC8" w14:textId="77777777" w:rsidR="00CB58F6" w:rsidRPr="004E6A3A" w:rsidRDefault="00CB58F6" w:rsidP="002F5229">
      <w:pPr>
        <w:widowControl w:val="0"/>
        <w:tabs>
          <w:tab w:val="left" w:pos="142"/>
        </w:tabs>
        <w:spacing w:line="240" w:lineRule="auto"/>
        <w:ind w:firstLine="709"/>
        <w:rPr>
          <w:sz w:val="24"/>
          <w:szCs w:val="24"/>
        </w:rPr>
      </w:pPr>
      <w:r w:rsidRPr="004E6A3A">
        <w:rPr>
          <w:sz w:val="24"/>
          <w:szCs w:val="24"/>
        </w:rPr>
        <w:t xml:space="preserve">13.5. Все </w:t>
      </w:r>
      <w:r>
        <w:rPr>
          <w:sz w:val="24"/>
          <w:szCs w:val="24"/>
        </w:rPr>
        <w:t>П</w:t>
      </w:r>
      <w:r w:rsidRPr="004E6A3A">
        <w:rPr>
          <w:sz w:val="24"/>
          <w:szCs w:val="24"/>
        </w:rPr>
        <w:t>риложения, изменения и дополнения к настоящему Договору являются его неотъемлемой частью.</w:t>
      </w:r>
    </w:p>
    <w:p w14:paraId="3ECE7F6F" w14:textId="77777777" w:rsidR="00CB58F6" w:rsidRPr="004E6A3A" w:rsidRDefault="00CB58F6" w:rsidP="002F5229">
      <w:pPr>
        <w:widowControl w:val="0"/>
        <w:tabs>
          <w:tab w:val="left" w:pos="142"/>
        </w:tabs>
        <w:spacing w:line="240" w:lineRule="auto"/>
        <w:ind w:firstLine="709"/>
        <w:rPr>
          <w:sz w:val="24"/>
          <w:szCs w:val="24"/>
        </w:rPr>
      </w:pPr>
      <w:r w:rsidRPr="004E6A3A">
        <w:rPr>
          <w:sz w:val="24"/>
          <w:szCs w:val="24"/>
        </w:rPr>
        <w:t xml:space="preserve">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12FBAAEE" w14:textId="77777777" w:rsidR="00CB58F6" w:rsidRPr="004E6A3A" w:rsidRDefault="00CB58F6" w:rsidP="002F5229">
      <w:pPr>
        <w:widowControl w:val="0"/>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5BD92BA0" w14:textId="77777777" w:rsidR="00CB58F6" w:rsidRPr="004E6A3A" w:rsidRDefault="00CB58F6" w:rsidP="002F5229">
      <w:pPr>
        <w:widowControl w:val="0"/>
        <w:tabs>
          <w:tab w:val="left" w:pos="142"/>
        </w:tabs>
        <w:spacing w:line="240" w:lineRule="auto"/>
        <w:ind w:firstLine="709"/>
        <w:rPr>
          <w:sz w:val="24"/>
          <w:szCs w:val="24"/>
        </w:rPr>
      </w:pPr>
      <w:r w:rsidRPr="004E6A3A">
        <w:rPr>
          <w:sz w:val="24"/>
          <w:szCs w:val="24"/>
        </w:rPr>
        <w:t>13.7.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указанных в Договоре.</w:t>
      </w:r>
    </w:p>
    <w:p w14:paraId="356B77AF" w14:textId="77777777" w:rsidR="00CB58F6" w:rsidRPr="004E6A3A" w:rsidRDefault="00CB58F6" w:rsidP="002F5229">
      <w:pPr>
        <w:widowControl w:val="0"/>
        <w:spacing w:line="240" w:lineRule="auto"/>
        <w:ind w:firstLine="709"/>
        <w:rPr>
          <w:sz w:val="24"/>
          <w:szCs w:val="24"/>
        </w:rPr>
      </w:pPr>
      <w:r w:rsidRPr="004E6A3A">
        <w:rPr>
          <w:sz w:val="24"/>
          <w:szCs w:val="24"/>
        </w:rPr>
        <w:t>13.8. Неотъемлемым приложением к настоящему Договору является:</w:t>
      </w:r>
    </w:p>
    <w:p w14:paraId="76DB5740" w14:textId="77777777" w:rsidR="00CB58F6" w:rsidRPr="004E6A3A" w:rsidRDefault="00CB58F6" w:rsidP="002F5229">
      <w:pPr>
        <w:widowControl w:val="0"/>
        <w:spacing w:line="240" w:lineRule="auto"/>
        <w:ind w:firstLine="709"/>
        <w:rPr>
          <w:sz w:val="24"/>
          <w:szCs w:val="24"/>
        </w:rPr>
      </w:pPr>
      <w:r w:rsidRPr="004E6A3A">
        <w:rPr>
          <w:sz w:val="24"/>
          <w:szCs w:val="24"/>
        </w:rPr>
        <w:t>Приложение № 1- Техническое задание.</w:t>
      </w:r>
    </w:p>
    <w:p w14:paraId="57AF3AEB" w14:textId="77777777" w:rsidR="00CB58F6" w:rsidRPr="004E6A3A" w:rsidRDefault="00CB58F6" w:rsidP="002F5229">
      <w:pPr>
        <w:widowControl w:val="0"/>
        <w:autoSpaceDE w:val="0"/>
        <w:autoSpaceDN w:val="0"/>
        <w:adjustRightInd w:val="0"/>
        <w:spacing w:line="240" w:lineRule="auto"/>
        <w:ind w:firstLine="709"/>
        <w:rPr>
          <w:snapToGrid/>
          <w:sz w:val="24"/>
          <w:szCs w:val="24"/>
        </w:rPr>
      </w:pPr>
      <w:r w:rsidRPr="004E6A3A">
        <w:rPr>
          <w:sz w:val="24"/>
          <w:szCs w:val="24"/>
        </w:rPr>
        <w:t>Приложение № 2 – Акт приема-передачи Объекта.</w:t>
      </w:r>
    </w:p>
    <w:p w14:paraId="78742F32" w14:textId="77777777" w:rsidR="00CB58F6" w:rsidRDefault="00CB58F6" w:rsidP="002F5229">
      <w:pPr>
        <w:widowControl w:val="0"/>
        <w:autoSpaceDE w:val="0"/>
        <w:autoSpaceDN w:val="0"/>
        <w:adjustRightInd w:val="0"/>
        <w:spacing w:line="240" w:lineRule="auto"/>
        <w:ind w:firstLine="709"/>
        <w:rPr>
          <w:sz w:val="24"/>
          <w:szCs w:val="24"/>
        </w:rPr>
      </w:pPr>
      <w:r w:rsidRPr="004E6A3A">
        <w:rPr>
          <w:sz w:val="24"/>
          <w:szCs w:val="24"/>
        </w:rPr>
        <w:t>Приложение № 3 - Акт об оказании услуг.</w:t>
      </w:r>
    </w:p>
    <w:p w14:paraId="1C438B99" w14:textId="77777777" w:rsidR="00CB58F6" w:rsidRPr="004E6A3A" w:rsidRDefault="00CB58F6" w:rsidP="002F5229">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664F3EED" w14:textId="77777777" w:rsidR="00CB58F6" w:rsidRPr="004E6A3A" w:rsidRDefault="00CB58F6" w:rsidP="002F5229">
      <w:pPr>
        <w:pStyle w:val="Textbody"/>
        <w:widowControl w:val="0"/>
        <w:numPr>
          <w:ilvl w:val="0"/>
          <w:numId w:val="23"/>
        </w:numPr>
        <w:suppressAutoHyphens w:val="0"/>
        <w:ind w:left="0"/>
        <w:jc w:val="center"/>
        <w:rPr>
          <w:b/>
          <w:szCs w:val="24"/>
        </w:rPr>
      </w:pPr>
      <w:r w:rsidRPr="004E6A3A">
        <w:rPr>
          <w:b/>
          <w:szCs w:val="24"/>
        </w:rPr>
        <w:t xml:space="preserve"> РЕКВИЗИТЫ И ПОДПИСИ СТОРОН</w:t>
      </w:r>
    </w:p>
    <w:p w14:paraId="092DFBD8" w14:textId="77777777" w:rsidR="00CB58F6" w:rsidRPr="004E6A3A" w:rsidRDefault="00CB58F6" w:rsidP="002F5229">
      <w:pPr>
        <w:pStyle w:val="Textbody"/>
        <w:widowControl w:val="0"/>
        <w:suppressAutoHyphens w:val="0"/>
        <w:ind w:firstLine="709"/>
        <w:jc w:val="center"/>
        <w:rPr>
          <w:b/>
          <w:szCs w:val="24"/>
        </w:rPr>
      </w:pPr>
    </w:p>
    <w:tbl>
      <w:tblPr>
        <w:tblW w:w="10154" w:type="dxa"/>
        <w:tblInd w:w="47" w:type="dxa"/>
        <w:tblLook w:val="0000" w:firstRow="0" w:lastRow="0" w:firstColumn="0" w:lastColumn="0" w:noHBand="0" w:noVBand="0"/>
      </w:tblPr>
      <w:tblGrid>
        <w:gridCol w:w="5482"/>
        <w:gridCol w:w="4672"/>
      </w:tblGrid>
      <w:tr w:rsidR="00CB58F6" w:rsidRPr="004E6A3A" w14:paraId="257F4FDF" w14:textId="77777777" w:rsidTr="00620578">
        <w:trPr>
          <w:trHeight w:val="3225"/>
        </w:trPr>
        <w:tc>
          <w:tcPr>
            <w:tcW w:w="5482" w:type="dxa"/>
          </w:tcPr>
          <w:p w14:paraId="4423369B" w14:textId="77777777" w:rsidR="00CB58F6" w:rsidRPr="004E6A3A" w:rsidRDefault="00CB58F6" w:rsidP="002F5229">
            <w:pPr>
              <w:widowControl w:val="0"/>
              <w:shd w:val="clear" w:color="auto" w:fill="FFFFFF"/>
              <w:tabs>
                <w:tab w:val="left" w:pos="5006"/>
              </w:tabs>
              <w:spacing w:line="240" w:lineRule="auto"/>
              <w:ind w:firstLine="709"/>
              <w:jc w:val="left"/>
              <w:rPr>
                <w:b/>
                <w:bCs/>
                <w:sz w:val="24"/>
                <w:szCs w:val="24"/>
              </w:rPr>
            </w:pPr>
            <w:r w:rsidRPr="004E6A3A">
              <w:rPr>
                <w:b/>
                <w:bCs/>
                <w:sz w:val="24"/>
                <w:szCs w:val="24"/>
              </w:rPr>
              <w:t>Заказчик</w:t>
            </w:r>
            <w:r>
              <w:rPr>
                <w:b/>
                <w:bCs/>
                <w:sz w:val="24"/>
                <w:szCs w:val="24"/>
              </w:rPr>
              <w:t>:</w:t>
            </w:r>
          </w:p>
          <w:p w14:paraId="15F2A770" w14:textId="77777777" w:rsidR="00CB58F6" w:rsidRPr="005F1705" w:rsidRDefault="00CB58F6" w:rsidP="002F5229">
            <w:pPr>
              <w:widowControl w:val="0"/>
              <w:spacing w:line="240" w:lineRule="auto"/>
              <w:ind w:firstLine="0"/>
              <w:rPr>
                <w:b/>
                <w:bCs/>
                <w:sz w:val="24"/>
                <w:szCs w:val="24"/>
              </w:rPr>
            </w:pPr>
            <w:r>
              <w:rPr>
                <w:b/>
                <w:bCs/>
                <w:sz w:val="24"/>
                <w:szCs w:val="24"/>
              </w:rPr>
              <w:t xml:space="preserve"> </w:t>
            </w:r>
            <w:r w:rsidRPr="005F1705">
              <w:rPr>
                <w:b/>
                <w:bCs/>
                <w:sz w:val="24"/>
                <w:szCs w:val="24"/>
              </w:rPr>
              <w:t xml:space="preserve">Акционерное общество  </w:t>
            </w:r>
          </w:p>
          <w:p w14:paraId="190E1FF9" w14:textId="77777777" w:rsidR="00CB58F6" w:rsidRPr="005F1705" w:rsidRDefault="00CB58F6" w:rsidP="002F5229">
            <w:pPr>
              <w:widowControl w:val="0"/>
              <w:spacing w:line="240" w:lineRule="auto"/>
              <w:ind w:firstLine="0"/>
              <w:rPr>
                <w:b/>
                <w:bCs/>
                <w:sz w:val="24"/>
                <w:szCs w:val="24"/>
              </w:rPr>
            </w:pPr>
            <w:r w:rsidRPr="005F1705">
              <w:rPr>
                <w:b/>
                <w:bCs/>
                <w:sz w:val="24"/>
                <w:szCs w:val="24"/>
              </w:rPr>
              <w:t>«Санкт-Петербургский центр</w:t>
            </w:r>
          </w:p>
          <w:p w14:paraId="4DED5458" w14:textId="77777777" w:rsidR="00CB58F6" w:rsidRPr="005F1705" w:rsidRDefault="00CB58F6" w:rsidP="002F5229">
            <w:pPr>
              <w:widowControl w:val="0"/>
              <w:spacing w:line="240" w:lineRule="auto"/>
              <w:ind w:firstLine="0"/>
              <w:rPr>
                <w:b/>
                <w:bCs/>
                <w:sz w:val="24"/>
                <w:szCs w:val="24"/>
              </w:rPr>
            </w:pPr>
            <w:r w:rsidRPr="005F1705">
              <w:rPr>
                <w:b/>
                <w:bCs/>
                <w:sz w:val="24"/>
                <w:szCs w:val="24"/>
              </w:rPr>
              <w:t>доступного жилья»</w:t>
            </w:r>
          </w:p>
          <w:p w14:paraId="24C99959" w14:textId="77777777" w:rsidR="00CB58F6" w:rsidRPr="005F1705" w:rsidRDefault="00CB58F6" w:rsidP="002F5229">
            <w:pPr>
              <w:widowControl w:val="0"/>
              <w:spacing w:line="240" w:lineRule="auto"/>
              <w:ind w:firstLine="0"/>
              <w:rPr>
                <w:b/>
                <w:bCs/>
                <w:sz w:val="24"/>
                <w:szCs w:val="24"/>
              </w:rPr>
            </w:pPr>
          </w:p>
          <w:p w14:paraId="650CBBF4" w14:textId="77777777" w:rsidR="00CB58F6" w:rsidRPr="005F1705" w:rsidRDefault="00CB58F6" w:rsidP="002F5229">
            <w:pPr>
              <w:widowControl w:val="0"/>
              <w:spacing w:line="240" w:lineRule="auto"/>
              <w:ind w:firstLine="0"/>
              <w:jc w:val="left"/>
              <w:rPr>
                <w:rFonts w:eastAsia="Calibri"/>
                <w:sz w:val="24"/>
                <w:szCs w:val="24"/>
              </w:rPr>
            </w:pPr>
            <w:r w:rsidRPr="005F1705">
              <w:rPr>
                <w:rFonts w:eastAsia="Calibri"/>
                <w:color w:val="000000"/>
                <w:sz w:val="24"/>
                <w:szCs w:val="24"/>
              </w:rPr>
              <w:t xml:space="preserve">190031, г. Санкт-Петербург, </w:t>
            </w:r>
            <w:r>
              <w:rPr>
                <w:rFonts w:eastAsia="Calibri"/>
                <w:color w:val="000000"/>
                <w:sz w:val="24"/>
                <w:szCs w:val="24"/>
              </w:rPr>
              <w:br/>
            </w:r>
            <w:r w:rsidRPr="005F1705">
              <w:rPr>
                <w:rFonts w:eastAsia="Calibri"/>
                <w:color w:val="000000"/>
                <w:sz w:val="24"/>
                <w:szCs w:val="24"/>
              </w:rPr>
              <w:t>переулок Гривцова, дом 20, лит. В</w:t>
            </w:r>
            <w:r w:rsidRPr="005F1705">
              <w:rPr>
                <w:rFonts w:eastAsia="Calibri"/>
                <w:sz w:val="24"/>
                <w:szCs w:val="24"/>
              </w:rPr>
              <w:t xml:space="preserve"> </w:t>
            </w:r>
          </w:p>
          <w:p w14:paraId="34936A90" w14:textId="77777777" w:rsidR="00CB58F6" w:rsidRPr="005F1705" w:rsidRDefault="00CB58F6" w:rsidP="002F5229">
            <w:pPr>
              <w:widowControl w:val="0"/>
              <w:spacing w:line="240" w:lineRule="auto"/>
              <w:ind w:firstLine="0"/>
              <w:jc w:val="left"/>
              <w:rPr>
                <w:rFonts w:eastAsia="Calibri"/>
                <w:color w:val="000000"/>
                <w:sz w:val="24"/>
                <w:szCs w:val="24"/>
              </w:rPr>
            </w:pPr>
            <w:r w:rsidRPr="005F1705">
              <w:rPr>
                <w:rFonts w:eastAsia="Calibri"/>
                <w:color w:val="000000"/>
                <w:sz w:val="24"/>
                <w:szCs w:val="24"/>
              </w:rPr>
              <w:t>ИНН 7838469428 КПП 783801001</w:t>
            </w:r>
          </w:p>
          <w:p w14:paraId="166BF7DF" w14:textId="77777777" w:rsidR="00CB58F6" w:rsidRPr="005F1705" w:rsidRDefault="00CB58F6" w:rsidP="002F5229">
            <w:pPr>
              <w:widowControl w:val="0"/>
              <w:spacing w:line="240" w:lineRule="auto"/>
              <w:ind w:firstLine="0"/>
              <w:jc w:val="left"/>
              <w:rPr>
                <w:rFonts w:eastAsia="Calibri"/>
                <w:color w:val="000000"/>
                <w:sz w:val="24"/>
                <w:szCs w:val="24"/>
              </w:rPr>
            </w:pPr>
            <w:r w:rsidRPr="005F1705">
              <w:rPr>
                <w:rFonts w:eastAsia="Calibri"/>
                <w:color w:val="000000"/>
                <w:sz w:val="24"/>
                <w:szCs w:val="24"/>
              </w:rPr>
              <w:t>ОГРН 1117847632682 от 22.12.2011</w:t>
            </w:r>
          </w:p>
          <w:p w14:paraId="4710EC85" w14:textId="77777777" w:rsidR="00CB58F6" w:rsidRPr="005F1705" w:rsidRDefault="00CB58F6" w:rsidP="002F5229">
            <w:pPr>
              <w:widowControl w:val="0"/>
              <w:autoSpaceDE w:val="0"/>
              <w:autoSpaceDN w:val="0"/>
              <w:adjustRightInd w:val="0"/>
              <w:spacing w:line="240" w:lineRule="auto"/>
              <w:ind w:firstLine="0"/>
              <w:jc w:val="left"/>
              <w:rPr>
                <w:rFonts w:eastAsia="Calibri"/>
                <w:color w:val="000000"/>
                <w:sz w:val="24"/>
                <w:szCs w:val="24"/>
              </w:rPr>
            </w:pPr>
            <w:r w:rsidRPr="005F1705">
              <w:rPr>
                <w:rFonts w:eastAsia="Calibri"/>
                <w:color w:val="000000"/>
                <w:sz w:val="24"/>
                <w:szCs w:val="24"/>
              </w:rPr>
              <w:t>Р/с 40702810337000005979</w:t>
            </w:r>
          </w:p>
          <w:p w14:paraId="6F4E813B" w14:textId="77777777" w:rsidR="00CB58F6" w:rsidRPr="005F1705" w:rsidRDefault="00CB58F6" w:rsidP="002F5229">
            <w:pPr>
              <w:widowControl w:val="0"/>
              <w:autoSpaceDE w:val="0"/>
              <w:autoSpaceDN w:val="0"/>
              <w:adjustRightInd w:val="0"/>
              <w:spacing w:line="240" w:lineRule="auto"/>
              <w:ind w:firstLine="0"/>
              <w:jc w:val="left"/>
              <w:rPr>
                <w:rFonts w:eastAsia="Calibri"/>
                <w:color w:val="000000"/>
                <w:sz w:val="24"/>
                <w:szCs w:val="24"/>
              </w:rPr>
            </w:pPr>
            <w:r w:rsidRPr="005F1705">
              <w:rPr>
                <w:rFonts w:eastAsia="Calibri"/>
                <w:color w:val="000000"/>
                <w:sz w:val="24"/>
                <w:szCs w:val="24"/>
              </w:rPr>
              <w:t>в Ф. ОПЕРУ Банка ВТБ (ПАО) в Санкт-Петербурге г. Санкт-Петербург</w:t>
            </w:r>
          </w:p>
          <w:p w14:paraId="31C0A93F" w14:textId="77777777" w:rsidR="00CB58F6" w:rsidRPr="005F1705" w:rsidRDefault="00CB58F6" w:rsidP="002F5229">
            <w:pPr>
              <w:widowControl w:val="0"/>
              <w:autoSpaceDE w:val="0"/>
              <w:autoSpaceDN w:val="0"/>
              <w:adjustRightInd w:val="0"/>
              <w:spacing w:line="240" w:lineRule="auto"/>
              <w:ind w:firstLine="0"/>
              <w:jc w:val="left"/>
              <w:rPr>
                <w:rFonts w:eastAsia="Calibri"/>
                <w:color w:val="000000"/>
                <w:sz w:val="24"/>
                <w:szCs w:val="24"/>
              </w:rPr>
            </w:pPr>
            <w:r w:rsidRPr="005F1705">
              <w:rPr>
                <w:rFonts w:eastAsia="Calibri"/>
                <w:color w:val="000000"/>
                <w:sz w:val="24"/>
                <w:szCs w:val="24"/>
              </w:rPr>
              <w:t>к/с 30101810200000000704</w:t>
            </w:r>
          </w:p>
          <w:p w14:paraId="4729B69E" w14:textId="77777777" w:rsidR="00CB58F6" w:rsidRPr="005F1705" w:rsidRDefault="00CB58F6" w:rsidP="002F5229">
            <w:pPr>
              <w:widowControl w:val="0"/>
              <w:spacing w:line="240" w:lineRule="auto"/>
              <w:ind w:firstLine="0"/>
              <w:jc w:val="left"/>
              <w:rPr>
                <w:rFonts w:eastAsia="Calibri"/>
                <w:color w:val="000000"/>
                <w:sz w:val="24"/>
                <w:szCs w:val="24"/>
              </w:rPr>
            </w:pPr>
            <w:r w:rsidRPr="005F1705">
              <w:rPr>
                <w:rFonts w:eastAsia="Calibri"/>
                <w:color w:val="000000"/>
                <w:sz w:val="24"/>
                <w:szCs w:val="24"/>
              </w:rPr>
              <w:t>БИК 044030704</w:t>
            </w:r>
          </w:p>
          <w:p w14:paraId="264FB859" w14:textId="77777777" w:rsidR="00CB58F6" w:rsidRPr="005F1705" w:rsidRDefault="00CB58F6" w:rsidP="002F5229">
            <w:pPr>
              <w:widowControl w:val="0"/>
              <w:spacing w:line="240" w:lineRule="auto"/>
              <w:ind w:firstLine="0"/>
              <w:jc w:val="left"/>
              <w:rPr>
                <w:rFonts w:eastAsia="Calibri"/>
                <w:color w:val="000000"/>
                <w:sz w:val="24"/>
                <w:szCs w:val="24"/>
              </w:rPr>
            </w:pPr>
            <w:r w:rsidRPr="005F1705">
              <w:rPr>
                <w:rFonts w:eastAsia="Calibri"/>
                <w:color w:val="000000"/>
                <w:sz w:val="24"/>
                <w:szCs w:val="24"/>
              </w:rPr>
              <w:t>Тел: (812) 640-57-22, 331-57-37</w:t>
            </w:r>
          </w:p>
          <w:p w14:paraId="5B5FE5DA" w14:textId="77777777" w:rsidR="00CB58F6" w:rsidRPr="005F1705" w:rsidRDefault="00CB58F6" w:rsidP="002F5229">
            <w:pPr>
              <w:widowControl w:val="0"/>
              <w:spacing w:line="240" w:lineRule="auto"/>
              <w:ind w:firstLine="0"/>
              <w:jc w:val="left"/>
              <w:rPr>
                <w:rFonts w:eastAsia="Calibri"/>
                <w:color w:val="000000"/>
                <w:sz w:val="24"/>
                <w:szCs w:val="24"/>
              </w:rPr>
            </w:pPr>
            <w:r w:rsidRPr="005F1705">
              <w:rPr>
                <w:rFonts w:eastAsia="Calibri"/>
                <w:color w:val="000000"/>
                <w:sz w:val="24"/>
                <w:szCs w:val="24"/>
              </w:rPr>
              <w:t>Факс: (812) 640-57-23</w:t>
            </w:r>
          </w:p>
          <w:p w14:paraId="0901CCE4" w14:textId="77777777" w:rsidR="00CB58F6" w:rsidRDefault="00CB58F6" w:rsidP="002F5229">
            <w:pPr>
              <w:widowControl w:val="0"/>
              <w:spacing w:line="240" w:lineRule="auto"/>
              <w:ind w:firstLine="0"/>
              <w:rPr>
                <w:b/>
                <w:bCs/>
                <w:sz w:val="24"/>
                <w:szCs w:val="24"/>
              </w:rPr>
            </w:pPr>
          </w:p>
          <w:p w14:paraId="251E0180" w14:textId="77777777" w:rsidR="00CB58F6" w:rsidRPr="005F1705" w:rsidRDefault="00CB58F6" w:rsidP="002F5229">
            <w:pPr>
              <w:widowControl w:val="0"/>
              <w:spacing w:line="240" w:lineRule="auto"/>
              <w:ind w:firstLine="0"/>
              <w:rPr>
                <w:b/>
                <w:bCs/>
                <w:sz w:val="24"/>
                <w:szCs w:val="24"/>
              </w:rPr>
            </w:pPr>
          </w:p>
          <w:p w14:paraId="4EE2A9F8" w14:textId="77777777" w:rsidR="00CB58F6" w:rsidRPr="004E6A3A" w:rsidRDefault="00CB58F6" w:rsidP="002F5229">
            <w:pPr>
              <w:widowControl w:val="0"/>
              <w:spacing w:line="240" w:lineRule="auto"/>
              <w:ind w:firstLine="0"/>
              <w:jc w:val="left"/>
              <w:rPr>
                <w:bCs/>
                <w:sz w:val="24"/>
                <w:szCs w:val="24"/>
              </w:rPr>
            </w:pPr>
            <w:r w:rsidRPr="005F1705">
              <w:rPr>
                <w:bCs/>
                <w:sz w:val="24"/>
                <w:szCs w:val="24"/>
              </w:rPr>
              <w:t xml:space="preserve">_____________________ / </w:t>
            </w:r>
            <w:r>
              <w:rPr>
                <w:bCs/>
                <w:sz w:val="24"/>
                <w:szCs w:val="24"/>
              </w:rPr>
              <w:t>_______________/</w:t>
            </w:r>
          </w:p>
          <w:p w14:paraId="3CC35F9F" w14:textId="77777777" w:rsidR="00CB58F6" w:rsidRDefault="00CB58F6" w:rsidP="002F5229">
            <w:pPr>
              <w:widowControl w:val="0"/>
              <w:spacing w:line="240" w:lineRule="auto"/>
              <w:ind w:firstLine="0"/>
              <w:jc w:val="left"/>
              <w:rPr>
                <w:b/>
                <w:bCs/>
                <w:sz w:val="24"/>
                <w:szCs w:val="24"/>
              </w:rPr>
            </w:pPr>
            <w:r w:rsidRPr="004E6A3A">
              <w:rPr>
                <w:bCs/>
                <w:sz w:val="24"/>
                <w:szCs w:val="24"/>
              </w:rPr>
              <w:t>М.П.</w:t>
            </w:r>
          </w:p>
          <w:p w14:paraId="2E382297" w14:textId="77777777" w:rsidR="00CB58F6" w:rsidRPr="004E6A3A" w:rsidRDefault="00CB58F6" w:rsidP="002F5229">
            <w:pPr>
              <w:widowControl w:val="0"/>
              <w:spacing w:line="240" w:lineRule="auto"/>
              <w:ind w:firstLine="0"/>
              <w:jc w:val="left"/>
              <w:rPr>
                <w:bCs/>
                <w:sz w:val="24"/>
                <w:szCs w:val="24"/>
              </w:rPr>
            </w:pPr>
          </w:p>
        </w:tc>
        <w:tc>
          <w:tcPr>
            <w:tcW w:w="4672" w:type="dxa"/>
          </w:tcPr>
          <w:p w14:paraId="3A93CDCD" w14:textId="77777777" w:rsidR="00CB58F6" w:rsidRDefault="00CB58F6" w:rsidP="002F5229">
            <w:pPr>
              <w:widowControl w:val="0"/>
              <w:spacing w:line="240" w:lineRule="auto"/>
              <w:ind w:firstLine="709"/>
              <w:rPr>
                <w:b/>
                <w:bCs/>
                <w:sz w:val="24"/>
                <w:szCs w:val="24"/>
              </w:rPr>
            </w:pPr>
            <w:r w:rsidRPr="004E6A3A">
              <w:rPr>
                <w:b/>
                <w:bCs/>
                <w:sz w:val="24"/>
                <w:szCs w:val="24"/>
              </w:rPr>
              <w:t>Исполнитель</w:t>
            </w:r>
            <w:r>
              <w:rPr>
                <w:b/>
                <w:bCs/>
                <w:sz w:val="24"/>
                <w:szCs w:val="24"/>
              </w:rPr>
              <w:t>:</w:t>
            </w:r>
          </w:p>
          <w:p w14:paraId="534B0E3C" w14:textId="77777777" w:rsidR="00CB58F6" w:rsidRPr="001C20CD" w:rsidRDefault="00CB58F6" w:rsidP="002F5229">
            <w:pPr>
              <w:widowControl w:val="0"/>
              <w:spacing w:line="240" w:lineRule="auto"/>
              <w:ind w:right="72" w:firstLine="0"/>
              <w:jc w:val="left"/>
              <w:rPr>
                <w:rFonts w:eastAsia="Calibri"/>
                <w:snapToGrid/>
                <w:color w:val="000000"/>
                <w:sz w:val="22"/>
                <w:szCs w:val="22"/>
                <w:lang w:eastAsia="en-US"/>
              </w:rPr>
            </w:pPr>
          </w:p>
          <w:p w14:paraId="016DE8B2"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7084A06B"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2B0B2C13"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66A69603"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1FD5EB60"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6CB38622"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3E2DB266"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7A21CA31"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7D56C384"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049799C4"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46F29C97"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646E2305"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704272AC"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403613FD"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75A9B323" w14:textId="77777777" w:rsidR="00CB58F6" w:rsidRDefault="00CB58F6" w:rsidP="002F5229">
            <w:pPr>
              <w:widowControl w:val="0"/>
              <w:spacing w:line="240" w:lineRule="auto"/>
              <w:ind w:firstLine="0"/>
              <w:jc w:val="left"/>
              <w:rPr>
                <w:rFonts w:eastAsia="Calibri"/>
                <w:snapToGrid/>
                <w:color w:val="000000"/>
                <w:sz w:val="22"/>
                <w:szCs w:val="22"/>
                <w:lang w:eastAsia="en-US"/>
              </w:rPr>
            </w:pPr>
          </w:p>
          <w:p w14:paraId="0A4A4AF1" w14:textId="77777777" w:rsidR="00CB58F6" w:rsidRDefault="00CB58F6" w:rsidP="002F5229">
            <w:pPr>
              <w:widowControl w:val="0"/>
              <w:spacing w:line="240" w:lineRule="auto"/>
              <w:ind w:firstLine="0"/>
              <w:jc w:val="left"/>
              <w:rPr>
                <w:b/>
                <w:bCs/>
                <w:sz w:val="24"/>
                <w:szCs w:val="24"/>
              </w:rPr>
            </w:pPr>
          </w:p>
          <w:p w14:paraId="5F29B187" w14:textId="77777777" w:rsidR="00CB58F6" w:rsidRDefault="00CB58F6" w:rsidP="002F5229">
            <w:pPr>
              <w:widowControl w:val="0"/>
              <w:spacing w:line="240" w:lineRule="auto"/>
              <w:ind w:firstLine="0"/>
              <w:jc w:val="left"/>
              <w:rPr>
                <w:b/>
                <w:bCs/>
                <w:sz w:val="24"/>
                <w:szCs w:val="24"/>
              </w:rPr>
            </w:pPr>
          </w:p>
          <w:p w14:paraId="5D8C67CD" w14:textId="7FBCE54A" w:rsidR="00CB58F6" w:rsidRPr="004E6A3A" w:rsidRDefault="00CB58F6" w:rsidP="002F5229">
            <w:pPr>
              <w:widowControl w:val="0"/>
              <w:spacing w:line="240" w:lineRule="auto"/>
              <w:ind w:firstLine="0"/>
              <w:jc w:val="left"/>
              <w:rPr>
                <w:bCs/>
                <w:sz w:val="24"/>
                <w:szCs w:val="24"/>
              </w:rPr>
            </w:pPr>
            <w:r>
              <w:rPr>
                <w:bCs/>
                <w:sz w:val="24"/>
                <w:szCs w:val="24"/>
              </w:rPr>
              <w:t>________________</w:t>
            </w:r>
            <w:r w:rsidRPr="004E6A3A">
              <w:rPr>
                <w:bCs/>
                <w:sz w:val="24"/>
                <w:szCs w:val="24"/>
              </w:rPr>
              <w:t xml:space="preserve"> </w:t>
            </w:r>
            <w:r>
              <w:rPr>
                <w:bCs/>
                <w:sz w:val="24"/>
                <w:szCs w:val="24"/>
              </w:rPr>
              <w:t>/_______________/</w:t>
            </w:r>
          </w:p>
          <w:p w14:paraId="6E77028E" w14:textId="77777777" w:rsidR="00CB58F6" w:rsidRDefault="00CB58F6" w:rsidP="002F5229">
            <w:pPr>
              <w:widowControl w:val="0"/>
              <w:spacing w:line="240" w:lineRule="auto"/>
              <w:ind w:firstLine="0"/>
              <w:jc w:val="left"/>
              <w:rPr>
                <w:b/>
                <w:bCs/>
                <w:sz w:val="24"/>
                <w:szCs w:val="24"/>
              </w:rPr>
            </w:pPr>
            <w:r w:rsidRPr="004E6A3A">
              <w:rPr>
                <w:bCs/>
                <w:sz w:val="24"/>
                <w:szCs w:val="24"/>
              </w:rPr>
              <w:t>М.П.</w:t>
            </w:r>
          </w:p>
          <w:p w14:paraId="66A9EEAE" w14:textId="77777777" w:rsidR="00CB58F6" w:rsidRDefault="00CB58F6" w:rsidP="002F5229">
            <w:pPr>
              <w:widowControl w:val="0"/>
              <w:spacing w:line="240" w:lineRule="auto"/>
              <w:ind w:firstLine="0"/>
              <w:jc w:val="left"/>
              <w:rPr>
                <w:b/>
                <w:bCs/>
                <w:sz w:val="24"/>
                <w:szCs w:val="24"/>
              </w:rPr>
            </w:pPr>
          </w:p>
          <w:p w14:paraId="20367509" w14:textId="77777777" w:rsidR="00CB58F6" w:rsidRDefault="00CB58F6" w:rsidP="002F5229">
            <w:pPr>
              <w:widowControl w:val="0"/>
              <w:spacing w:line="240" w:lineRule="auto"/>
              <w:ind w:firstLine="0"/>
              <w:jc w:val="left"/>
              <w:rPr>
                <w:b/>
                <w:bCs/>
                <w:sz w:val="24"/>
                <w:szCs w:val="24"/>
              </w:rPr>
            </w:pPr>
          </w:p>
          <w:p w14:paraId="64349C5B" w14:textId="77777777" w:rsidR="00CB58F6" w:rsidRDefault="00CB58F6" w:rsidP="002F5229">
            <w:pPr>
              <w:widowControl w:val="0"/>
              <w:spacing w:line="240" w:lineRule="auto"/>
              <w:ind w:firstLine="0"/>
              <w:jc w:val="left"/>
              <w:rPr>
                <w:b/>
                <w:bCs/>
                <w:sz w:val="24"/>
                <w:szCs w:val="24"/>
              </w:rPr>
            </w:pPr>
          </w:p>
          <w:p w14:paraId="515F30D7" w14:textId="77777777" w:rsidR="00CB58F6" w:rsidRDefault="00CB58F6" w:rsidP="002F5229">
            <w:pPr>
              <w:widowControl w:val="0"/>
              <w:spacing w:line="240" w:lineRule="auto"/>
              <w:ind w:firstLine="0"/>
              <w:jc w:val="left"/>
              <w:rPr>
                <w:b/>
                <w:bCs/>
                <w:sz w:val="24"/>
                <w:szCs w:val="24"/>
              </w:rPr>
            </w:pPr>
          </w:p>
          <w:p w14:paraId="4BE18385" w14:textId="77777777" w:rsidR="00CB58F6" w:rsidRPr="00F949D9" w:rsidRDefault="00CB58F6" w:rsidP="002F5229">
            <w:pPr>
              <w:widowControl w:val="0"/>
              <w:spacing w:line="240" w:lineRule="auto"/>
              <w:ind w:firstLine="0"/>
              <w:jc w:val="left"/>
              <w:rPr>
                <w:bCs/>
                <w:sz w:val="24"/>
                <w:szCs w:val="24"/>
              </w:rPr>
            </w:pPr>
          </w:p>
        </w:tc>
      </w:tr>
    </w:tbl>
    <w:p w14:paraId="2027ED96" w14:textId="77777777" w:rsidR="00CB58F6" w:rsidRDefault="00CB58F6" w:rsidP="002F5229">
      <w:pPr>
        <w:widowControl w:val="0"/>
        <w:shd w:val="clear" w:color="auto" w:fill="FFFFFF"/>
        <w:spacing w:line="240" w:lineRule="auto"/>
        <w:ind w:firstLine="709"/>
        <w:jc w:val="right"/>
        <w:rPr>
          <w:sz w:val="22"/>
          <w:szCs w:val="22"/>
        </w:rPr>
      </w:pPr>
      <w:r>
        <w:rPr>
          <w:sz w:val="22"/>
          <w:szCs w:val="22"/>
        </w:rPr>
        <w:br w:type="page"/>
      </w:r>
    </w:p>
    <w:p w14:paraId="36D26996" w14:textId="77777777" w:rsidR="00CB58F6" w:rsidRPr="00D64E15" w:rsidRDefault="00CB58F6" w:rsidP="002F5229">
      <w:pPr>
        <w:widowControl w:val="0"/>
        <w:shd w:val="clear" w:color="auto" w:fill="FFFFFF"/>
        <w:spacing w:line="240" w:lineRule="auto"/>
        <w:ind w:firstLine="709"/>
        <w:jc w:val="right"/>
        <w:rPr>
          <w:sz w:val="24"/>
          <w:szCs w:val="24"/>
        </w:rPr>
      </w:pPr>
      <w:r w:rsidRPr="00D64E15">
        <w:rPr>
          <w:sz w:val="24"/>
          <w:szCs w:val="24"/>
        </w:rPr>
        <w:t xml:space="preserve">Приложение № 1 </w:t>
      </w:r>
    </w:p>
    <w:p w14:paraId="6748471D" w14:textId="6689116E" w:rsidR="00CB58F6" w:rsidRPr="00D64E15" w:rsidRDefault="007D5D05" w:rsidP="002F5229">
      <w:pPr>
        <w:widowControl w:val="0"/>
        <w:shd w:val="clear" w:color="auto" w:fill="FFFFFF"/>
        <w:spacing w:line="240" w:lineRule="auto"/>
        <w:ind w:firstLine="709"/>
        <w:jc w:val="right"/>
        <w:rPr>
          <w:sz w:val="24"/>
          <w:szCs w:val="24"/>
        </w:rPr>
      </w:pPr>
      <w:r>
        <w:rPr>
          <w:sz w:val="24"/>
          <w:szCs w:val="24"/>
        </w:rPr>
        <w:t>к Договору №___/2020 от «___» ___2020</w:t>
      </w:r>
      <w:r w:rsidR="00CB58F6" w:rsidRPr="00D64E15">
        <w:rPr>
          <w:sz w:val="24"/>
          <w:szCs w:val="24"/>
        </w:rPr>
        <w:t xml:space="preserve"> года</w:t>
      </w:r>
    </w:p>
    <w:p w14:paraId="6DF93AA0" w14:textId="77777777" w:rsidR="00CB58F6" w:rsidRPr="004E6A3A" w:rsidRDefault="00CB58F6" w:rsidP="002F5229">
      <w:pPr>
        <w:widowControl w:val="0"/>
        <w:shd w:val="clear" w:color="auto" w:fill="FFFFFF"/>
        <w:spacing w:line="240" w:lineRule="auto"/>
        <w:ind w:firstLine="709"/>
        <w:rPr>
          <w:b/>
          <w:sz w:val="24"/>
          <w:szCs w:val="24"/>
        </w:rPr>
      </w:pPr>
    </w:p>
    <w:p w14:paraId="0D4B0BBB" w14:textId="77777777" w:rsidR="00CB58F6" w:rsidRPr="0058214A" w:rsidRDefault="00CB58F6" w:rsidP="002F5229">
      <w:pPr>
        <w:widowControl w:val="0"/>
        <w:spacing w:line="240" w:lineRule="auto"/>
        <w:jc w:val="center"/>
        <w:rPr>
          <w:b/>
          <w:bCs/>
          <w:sz w:val="24"/>
          <w:szCs w:val="24"/>
        </w:rPr>
      </w:pPr>
      <w:r w:rsidRPr="0058214A">
        <w:rPr>
          <w:b/>
          <w:bCs/>
          <w:sz w:val="24"/>
          <w:szCs w:val="24"/>
        </w:rPr>
        <w:t>ТЕХНИЧЕСКОЕ ЗАДАНИЕ</w:t>
      </w:r>
    </w:p>
    <w:p w14:paraId="130DC54D" w14:textId="4753B842" w:rsidR="00CB58F6" w:rsidRPr="0058214A" w:rsidRDefault="00CB58F6" w:rsidP="002F5229">
      <w:pPr>
        <w:widowControl w:val="0"/>
        <w:spacing w:line="240" w:lineRule="auto"/>
        <w:jc w:val="center"/>
        <w:rPr>
          <w:b/>
          <w:bCs/>
          <w:sz w:val="24"/>
          <w:szCs w:val="24"/>
        </w:rPr>
      </w:pPr>
      <w:r w:rsidRPr="0058214A">
        <w:rPr>
          <w:b/>
          <w:bCs/>
          <w:sz w:val="24"/>
          <w:szCs w:val="24"/>
        </w:rPr>
        <w:t xml:space="preserve">на оказание услуг по охране жилых домов и общего домового имущества, расположенных по адресам: </w:t>
      </w:r>
      <w:r w:rsidRPr="0058214A">
        <w:rPr>
          <w:b/>
          <w:sz w:val="24"/>
          <w:szCs w:val="24"/>
        </w:rPr>
        <w:t>Санкт-Петербург, Калининский район, Кондратьев</w:t>
      </w:r>
      <w:r>
        <w:rPr>
          <w:b/>
          <w:sz w:val="24"/>
          <w:szCs w:val="24"/>
        </w:rPr>
        <w:t xml:space="preserve">ский пр., дом 40, </w:t>
      </w:r>
      <w:r w:rsidR="00621770">
        <w:rPr>
          <w:b/>
          <w:sz w:val="24"/>
          <w:szCs w:val="24"/>
        </w:rPr>
        <w:br/>
      </w:r>
      <w:r>
        <w:rPr>
          <w:b/>
          <w:sz w:val="24"/>
          <w:szCs w:val="24"/>
        </w:rPr>
        <w:t>корпуса №№ 1</w:t>
      </w:r>
      <w:r w:rsidRPr="0058214A">
        <w:rPr>
          <w:b/>
          <w:sz w:val="24"/>
          <w:szCs w:val="24"/>
        </w:rPr>
        <w:t>, 9, 10, 11, литера А.</w:t>
      </w:r>
    </w:p>
    <w:p w14:paraId="27660183" w14:textId="77777777" w:rsidR="00CB58F6" w:rsidRPr="00E14D55" w:rsidRDefault="00CB58F6" w:rsidP="002F5229">
      <w:pPr>
        <w:widowControl w:val="0"/>
        <w:spacing w:line="240" w:lineRule="auto"/>
        <w:rPr>
          <w:b/>
          <w:bCs/>
          <w:sz w:val="24"/>
          <w:szCs w:val="24"/>
        </w:rPr>
      </w:pPr>
    </w:p>
    <w:p w14:paraId="0F54C088" w14:textId="71D0A207" w:rsidR="00CB58F6" w:rsidRPr="00530B8C" w:rsidRDefault="00621770" w:rsidP="002F5229">
      <w:pPr>
        <w:pStyle w:val="1"/>
        <w:keepNext w:val="0"/>
        <w:keepLines w:val="0"/>
        <w:pageBreakBefore w:val="0"/>
        <w:widowControl w:val="0"/>
        <w:numPr>
          <w:ilvl w:val="0"/>
          <w:numId w:val="22"/>
        </w:numPr>
        <w:tabs>
          <w:tab w:val="left" w:pos="710"/>
        </w:tabs>
        <w:suppressAutoHyphens w:val="0"/>
        <w:spacing w:before="0" w:after="0"/>
        <w:jc w:val="center"/>
        <w:rPr>
          <w:rFonts w:ascii="Times New Roman" w:hAnsi="Times New Roman"/>
          <w:sz w:val="2"/>
          <w:szCs w:val="2"/>
        </w:rPr>
      </w:pPr>
      <w:r>
        <w:rPr>
          <w:rFonts w:ascii="Times New Roman" w:hAnsi="Times New Roman"/>
          <w:sz w:val="24"/>
          <w:szCs w:val="24"/>
        </w:rPr>
        <w:t xml:space="preserve">1. </w:t>
      </w:r>
      <w:r w:rsidR="00CB58F6" w:rsidRPr="00E14D55">
        <w:rPr>
          <w:rFonts w:ascii="Times New Roman" w:hAnsi="Times New Roman"/>
          <w:sz w:val="24"/>
          <w:szCs w:val="24"/>
        </w:rPr>
        <w:t>Общее описание Объектов и требования к объему оказываемых услуг</w:t>
      </w:r>
    </w:p>
    <w:p w14:paraId="416ACEE3" w14:textId="77777777" w:rsidR="00CB58F6" w:rsidRPr="00530B8C" w:rsidRDefault="00CB58F6" w:rsidP="002F5229">
      <w:pPr>
        <w:widowControl w:val="0"/>
        <w:ind w:left="710" w:firstLine="0"/>
        <w:rPr>
          <w:sz w:val="2"/>
          <w:szCs w:val="2"/>
        </w:rPr>
      </w:pPr>
    </w:p>
    <w:p w14:paraId="398FBE1F" w14:textId="57396779" w:rsidR="00CB58F6" w:rsidRPr="007148B7" w:rsidRDefault="00CB58F6" w:rsidP="002F5229">
      <w:pPr>
        <w:pStyle w:val="affb"/>
        <w:widowControl w:val="0"/>
        <w:numPr>
          <w:ilvl w:val="1"/>
          <w:numId w:val="25"/>
        </w:numPr>
        <w:tabs>
          <w:tab w:val="left" w:pos="459"/>
        </w:tabs>
        <w:ind w:left="0" w:firstLine="709"/>
        <w:jc w:val="both"/>
      </w:pPr>
      <w:r w:rsidRPr="007148B7">
        <w:t xml:space="preserve">Оказание услуг по обеспечению охраны многоквартирных домов (квартиры и общее домовое имущество), признанных аварийными, расположенных по адресам: </w:t>
      </w:r>
    </w:p>
    <w:p w14:paraId="5A7D7511" w14:textId="77777777" w:rsidR="00CB58F6" w:rsidRPr="00E14D55" w:rsidRDefault="00CB58F6" w:rsidP="002F5229">
      <w:pPr>
        <w:widowControl w:val="0"/>
        <w:tabs>
          <w:tab w:val="left" w:pos="459"/>
          <w:tab w:val="num" w:pos="792"/>
        </w:tabs>
        <w:spacing w:line="240" w:lineRule="auto"/>
        <w:ind w:firstLine="709"/>
        <w:rPr>
          <w:sz w:val="24"/>
          <w:szCs w:val="24"/>
        </w:rPr>
      </w:pPr>
      <w:r w:rsidRPr="00E14D55">
        <w:rPr>
          <w:sz w:val="24"/>
          <w:szCs w:val="24"/>
        </w:rPr>
        <w:t>- Санкт-Петербург, Калининский район, Кондратьевский пр., д. 40, корпус 1, лит. А;</w:t>
      </w:r>
    </w:p>
    <w:p w14:paraId="1A00E3CC" w14:textId="77777777" w:rsidR="00CB58F6" w:rsidRPr="00E14D55" w:rsidRDefault="00CB58F6" w:rsidP="002F5229">
      <w:pPr>
        <w:widowControl w:val="0"/>
        <w:tabs>
          <w:tab w:val="left" w:pos="459"/>
          <w:tab w:val="num" w:pos="792"/>
        </w:tabs>
        <w:spacing w:line="240" w:lineRule="auto"/>
        <w:ind w:firstLine="709"/>
        <w:rPr>
          <w:sz w:val="24"/>
          <w:szCs w:val="24"/>
        </w:rPr>
      </w:pPr>
      <w:r w:rsidRPr="00E14D55">
        <w:rPr>
          <w:sz w:val="24"/>
          <w:szCs w:val="24"/>
        </w:rPr>
        <w:t>- Санкт-Петербург, Калининский район, Кондратьевский пр., д. 40, корпус 9, лит. А;</w:t>
      </w:r>
    </w:p>
    <w:p w14:paraId="2F2FBBB0" w14:textId="77777777" w:rsidR="00CB58F6" w:rsidRPr="00E14D55" w:rsidRDefault="00CB58F6" w:rsidP="002F5229">
      <w:pPr>
        <w:widowControl w:val="0"/>
        <w:tabs>
          <w:tab w:val="left" w:pos="459"/>
          <w:tab w:val="num" w:pos="792"/>
        </w:tabs>
        <w:spacing w:line="240" w:lineRule="auto"/>
        <w:ind w:firstLine="709"/>
        <w:rPr>
          <w:sz w:val="24"/>
          <w:szCs w:val="24"/>
        </w:rPr>
      </w:pPr>
      <w:r w:rsidRPr="00E14D55">
        <w:rPr>
          <w:sz w:val="24"/>
          <w:szCs w:val="24"/>
        </w:rPr>
        <w:t>- Санкт-Петербург, Калининский район, Кондратьевский пр., д. 40, корпус 10, лит. А;</w:t>
      </w:r>
    </w:p>
    <w:p w14:paraId="554019B7" w14:textId="77777777" w:rsidR="00CB58F6" w:rsidRPr="00E14D55" w:rsidRDefault="00CB58F6" w:rsidP="002F5229">
      <w:pPr>
        <w:widowControl w:val="0"/>
        <w:tabs>
          <w:tab w:val="left" w:pos="459"/>
          <w:tab w:val="num" w:pos="792"/>
        </w:tabs>
        <w:spacing w:line="240" w:lineRule="auto"/>
        <w:ind w:firstLine="709"/>
        <w:rPr>
          <w:bCs/>
          <w:sz w:val="24"/>
          <w:szCs w:val="24"/>
        </w:rPr>
      </w:pPr>
      <w:r w:rsidRPr="00E14D55">
        <w:rPr>
          <w:sz w:val="24"/>
          <w:szCs w:val="24"/>
        </w:rPr>
        <w:t>- Санкт-Петербург, Калининский район, Кондратьевский пр., д. 40, корпус 11, лит. А (далее – Объекты).</w:t>
      </w:r>
    </w:p>
    <w:p w14:paraId="172765F6" w14:textId="6F6A763A" w:rsidR="00CB58F6" w:rsidRPr="007148B7" w:rsidRDefault="008B75FE" w:rsidP="002F5229">
      <w:pPr>
        <w:pStyle w:val="affb"/>
        <w:widowControl w:val="0"/>
        <w:numPr>
          <w:ilvl w:val="1"/>
          <w:numId w:val="25"/>
        </w:numPr>
        <w:ind w:left="0" w:firstLine="709"/>
        <w:jc w:val="both"/>
      </w:pPr>
      <w:r>
        <w:t xml:space="preserve"> </w:t>
      </w:r>
      <w:r w:rsidR="00CB58F6" w:rsidRPr="007148B7">
        <w:t xml:space="preserve">При оказании услуг по обеспечению охраны Объектов необходимо производить: </w:t>
      </w:r>
    </w:p>
    <w:p w14:paraId="5D7F5818"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bCs/>
          <w:sz w:val="24"/>
          <w:szCs w:val="24"/>
        </w:rPr>
        <w:t>- оказание услуг по охране имущества на Объектах Заказчика осуществляется в круглосуточном режиме (24 часа), включая выходные и праздничные дни.</w:t>
      </w:r>
    </w:p>
    <w:p w14:paraId="796386BA"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sz w:val="24"/>
          <w:szCs w:val="24"/>
        </w:rPr>
        <w:t>- обеспечение безопасности и общественного порядка на территории Объектов;</w:t>
      </w:r>
    </w:p>
    <w:p w14:paraId="7A3490FE"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sz w:val="24"/>
          <w:szCs w:val="24"/>
        </w:rPr>
        <w:t xml:space="preserve">- обеспечение сохранности Объектов, предотвращение террористической деятельности; </w:t>
      </w:r>
    </w:p>
    <w:p w14:paraId="4DAB5131"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sz w:val="24"/>
          <w:szCs w:val="24"/>
        </w:rPr>
        <w:t>- недопущение посторонних лиц на территорию Объектов;</w:t>
      </w:r>
    </w:p>
    <w:p w14:paraId="40569473" w14:textId="77777777" w:rsidR="00CB58F6" w:rsidRPr="00E14D55" w:rsidRDefault="00CB58F6" w:rsidP="002F5229">
      <w:pPr>
        <w:widowControl w:val="0"/>
        <w:autoSpaceDE w:val="0"/>
        <w:autoSpaceDN w:val="0"/>
        <w:adjustRightInd w:val="0"/>
        <w:spacing w:line="240" w:lineRule="auto"/>
        <w:ind w:firstLine="709"/>
        <w:rPr>
          <w:sz w:val="24"/>
          <w:szCs w:val="24"/>
        </w:rPr>
      </w:pPr>
      <w:r w:rsidRPr="00E14D55">
        <w:rPr>
          <w:sz w:val="24"/>
          <w:szCs w:val="24"/>
        </w:rPr>
        <w:t>- оказание услуг без привлечения третьих лиц.</w:t>
      </w:r>
    </w:p>
    <w:p w14:paraId="5489DCD6" w14:textId="77777777" w:rsidR="00CB58F6" w:rsidRPr="007148B7" w:rsidRDefault="00CB58F6" w:rsidP="002F5229">
      <w:pPr>
        <w:pStyle w:val="affb"/>
        <w:widowControl w:val="0"/>
        <w:numPr>
          <w:ilvl w:val="1"/>
          <w:numId w:val="25"/>
        </w:numPr>
        <w:autoSpaceDE w:val="0"/>
        <w:autoSpaceDN w:val="0"/>
        <w:adjustRightInd w:val="0"/>
        <w:ind w:left="0" w:firstLine="709"/>
        <w:jc w:val="both"/>
      </w:pPr>
      <w:r w:rsidRPr="007148B7">
        <w:t>Услуги должны быть оказаны в соответствии с требованиями действующего законодательства, в том числе закона Российской Федерации от 11.03.1992 г. № 2487-1 «О частной детективной и охранной деятельности в российской Федерации».</w:t>
      </w:r>
    </w:p>
    <w:p w14:paraId="47E9EE82" w14:textId="77777777" w:rsidR="00CB58F6" w:rsidRPr="007148B7" w:rsidRDefault="00CB58F6" w:rsidP="002F5229">
      <w:pPr>
        <w:pStyle w:val="affb"/>
        <w:widowControl w:val="0"/>
        <w:numPr>
          <w:ilvl w:val="1"/>
          <w:numId w:val="25"/>
        </w:numPr>
        <w:autoSpaceDE w:val="0"/>
        <w:autoSpaceDN w:val="0"/>
        <w:adjustRightInd w:val="0"/>
        <w:ind w:left="0" w:firstLine="709"/>
        <w:jc w:val="both"/>
      </w:pPr>
      <w:r w:rsidRPr="007148B7">
        <w:t>Сро</w:t>
      </w:r>
      <w:r>
        <w:t>к оказания услуг – в течение 180</w:t>
      </w:r>
      <w:r w:rsidRPr="007148B7">
        <w:t xml:space="preserve"> календарных дней с момента передачи Заказчиком Объектов охраны Исполнителю.</w:t>
      </w:r>
    </w:p>
    <w:p w14:paraId="746FD939"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left="710"/>
        <w:jc w:val="both"/>
        <w:rPr>
          <w:rFonts w:ascii="Times New Roman" w:hAnsi="Times New Roman"/>
          <w:b w:val="0"/>
          <w:snapToGrid w:val="0"/>
          <w:kern w:val="0"/>
          <w:sz w:val="24"/>
          <w:szCs w:val="24"/>
        </w:rPr>
      </w:pPr>
    </w:p>
    <w:p w14:paraId="01ED6469" w14:textId="43F9E739" w:rsidR="00CB58F6" w:rsidRPr="00530B8C" w:rsidRDefault="00CB58F6" w:rsidP="00621770">
      <w:pPr>
        <w:pStyle w:val="1"/>
        <w:keepNext w:val="0"/>
        <w:keepLines w:val="0"/>
        <w:pageBreakBefore w:val="0"/>
        <w:widowControl w:val="0"/>
        <w:numPr>
          <w:ilvl w:val="0"/>
          <w:numId w:val="17"/>
        </w:numPr>
        <w:suppressAutoHyphens w:val="0"/>
        <w:spacing w:before="0" w:after="0"/>
        <w:jc w:val="center"/>
        <w:rPr>
          <w:rFonts w:ascii="Times New Roman" w:hAnsi="Times New Roman"/>
          <w:sz w:val="24"/>
          <w:szCs w:val="24"/>
        </w:rPr>
      </w:pPr>
      <w:r w:rsidRPr="00E14D55">
        <w:rPr>
          <w:rFonts w:ascii="Times New Roman" w:hAnsi="Times New Roman"/>
          <w:sz w:val="24"/>
          <w:szCs w:val="24"/>
        </w:rPr>
        <w:t>Функциональные требования к качеству и безопасности услуг</w:t>
      </w:r>
    </w:p>
    <w:p w14:paraId="0B31B7A3"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Охрана Объектов, знание и умение пользоваться техническими средствами допуска, видеонаблюдения, охранно-пожарной сигнализацией Объектов.</w:t>
      </w:r>
    </w:p>
    <w:p w14:paraId="0D5E9122"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Недопущение проникновения на Объекты посторонних лиц.</w:t>
      </w:r>
    </w:p>
    <w:p w14:paraId="7FF27033"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 xml:space="preserve">Защита охраняемых Объектов от противоправных посягательств. </w:t>
      </w:r>
    </w:p>
    <w:p w14:paraId="12C74197"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Принятие мер к пресечению (профилактике) на охраняемых Объектах преступлений и административных правонарушений. Защита охраняемых Объектов от противоправных посягательств.</w:t>
      </w:r>
    </w:p>
    <w:p w14:paraId="012BECB1"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Обеспечение на охраняемых Объектах пропускного и внутри объектового режимов.</w:t>
      </w:r>
    </w:p>
    <w:p w14:paraId="0D23E393"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Обеспечение надежной охраны Объектов и сохранности товарно-материальных ценностей, хранящихся в принятых под охрану помещениях Объектов и находящихся на территории, ограниченной периметром Объектов, в том числе оборудования видеонаблюдения, р</w:t>
      </w:r>
      <w:r>
        <w:rPr>
          <w:rFonts w:ascii="Times New Roman" w:hAnsi="Times New Roman"/>
          <w:b w:val="0"/>
          <w:sz w:val="24"/>
          <w:szCs w:val="24"/>
        </w:rPr>
        <w:t>асположенного на фасаде 9 корпуса</w:t>
      </w:r>
      <w:r w:rsidRPr="00E14D55">
        <w:rPr>
          <w:rFonts w:ascii="Times New Roman" w:hAnsi="Times New Roman"/>
          <w:b w:val="0"/>
          <w:sz w:val="24"/>
          <w:szCs w:val="24"/>
        </w:rPr>
        <w:t xml:space="preserve"> (рис.1):</w:t>
      </w:r>
    </w:p>
    <w:p w14:paraId="34DE2465"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DH-IPC-HFW123</w:t>
      </w:r>
      <w:r>
        <w:rPr>
          <w:rFonts w:ascii="Times New Roman" w:hAnsi="Times New Roman"/>
          <w:b w:val="0"/>
          <w:sz w:val="24"/>
          <w:szCs w:val="24"/>
        </w:rPr>
        <w:t>0SP-0360B-S2 Видеокамера 2МП – 1</w:t>
      </w:r>
      <w:r w:rsidRPr="00E14D55">
        <w:rPr>
          <w:rFonts w:ascii="Times New Roman" w:hAnsi="Times New Roman"/>
          <w:b w:val="0"/>
          <w:sz w:val="24"/>
          <w:szCs w:val="24"/>
        </w:rPr>
        <w:t xml:space="preserve"> шт.;</w:t>
      </w:r>
    </w:p>
    <w:p w14:paraId="4926F931"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DHI-NVR2108HS-8P-4KS2 В/регистратор – 1 шт.;</w:t>
      </w:r>
    </w:p>
    <w:p w14:paraId="77329B5C"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xml:space="preserve">- Жесткий диск HDD 2ТБ, </w:t>
      </w:r>
      <w:proofErr w:type="spellStart"/>
      <w:r w:rsidRPr="00E14D55">
        <w:rPr>
          <w:rFonts w:ascii="Times New Roman" w:hAnsi="Times New Roman"/>
          <w:b w:val="0"/>
          <w:sz w:val="24"/>
          <w:szCs w:val="24"/>
        </w:rPr>
        <w:t>Seagate</w:t>
      </w:r>
      <w:proofErr w:type="spellEnd"/>
      <w:r w:rsidRPr="00E14D55">
        <w:rPr>
          <w:rFonts w:ascii="Times New Roman" w:hAnsi="Times New Roman"/>
          <w:b w:val="0"/>
          <w:sz w:val="24"/>
          <w:szCs w:val="24"/>
        </w:rPr>
        <w:t xml:space="preserve"> </w:t>
      </w:r>
      <w:proofErr w:type="spellStart"/>
      <w:r w:rsidRPr="00E14D55">
        <w:rPr>
          <w:rFonts w:ascii="Times New Roman" w:hAnsi="Times New Roman"/>
          <w:b w:val="0"/>
          <w:sz w:val="24"/>
          <w:szCs w:val="24"/>
        </w:rPr>
        <w:t>BarraCuda</w:t>
      </w:r>
      <w:proofErr w:type="spellEnd"/>
      <w:r w:rsidRPr="00E14D55">
        <w:rPr>
          <w:rFonts w:ascii="Times New Roman" w:hAnsi="Times New Roman"/>
          <w:b w:val="0"/>
          <w:sz w:val="24"/>
          <w:szCs w:val="24"/>
        </w:rPr>
        <w:t xml:space="preserve"> – 1 шт.;</w:t>
      </w:r>
    </w:p>
    <w:p w14:paraId="6B7F16C0"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lang w:val="en-US"/>
        </w:rPr>
      </w:pPr>
      <w:r w:rsidRPr="00E14D55">
        <w:rPr>
          <w:rFonts w:ascii="Times New Roman" w:hAnsi="Times New Roman"/>
          <w:b w:val="0"/>
          <w:sz w:val="24"/>
          <w:szCs w:val="24"/>
          <w:lang w:val="en-US"/>
        </w:rPr>
        <w:t xml:space="preserve">- </w:t>
      </w:r>
      <w:r w:rsidRPr="00E14D55">
        <w:rPr>
          <w:rFonts w:ascii="Times New Roman" w:hAnsi="Times New Roman"/>
          <w:b w:val="0"/>
          <w:sz w:val="24"/>
          <w:szCs w:val="24"/>
        </w:rPr>
        <w:t>ИБП</w:t>
      </w:r>
      <w:r w:rsidRPr="00E14D55">
        <w:rPr>
          <w:rFonts w:ascii="Times New Roman" w:hAnsi="Times New Roman"/>
          <w:b w:val="0"/>
          <w:sz w:val="24"/>
          <w:szCs w:val="24"/>
          <w:lang w:val="en-US"/>
        </w:rPr>
        <w:t xml:space="preserve"> IPPON BACK COMFO Pro 1000VA black new – 1 </w:t>
      </w:r>
      <w:proofErr w:type="spellStart"/>
      <w:proofErr w:type="gramStart"/>
      <w:r w:rsidRPr="00E14D55">
        <w:rPr>
          <w:rFonts w:ascii="Times New Roman" w:hAnsi="Times New Roman"/>
          <w:b w:val="0"/>
          <w:sz w:val="24"/>
          <w:szCs w:val="24"/>
        </w:rPr>
        <w:t>шт</w:t>
      </w:r>
      <w:proofErr w:type="spellEnd"/>
      <w:r w:rsidRPr="00E14D55">
        <w:rPr>
          <w:rFonts w:ascii="Times New Roman" w:hAnsi="Times New Roman"/>
          <w:b w:val="0"/>
          <w:sz w:val="24"/>
          <w:szCs w:val="24"/>
          <w:lang w:val="en-US"/>
        </w:rPr>
        <w:t>.;</w:t>
      </w:r>
      <w:proofErr w:type="gramEnd"/>
      <w:r w:rsidRPr="00E14D55">
        <w:rPr>
          <w:rFonts w:ascii="Times New Roman" w:hAnsi="Times New Roman"/>
          <w:b w:val="0"/>
          <w:sz w:val="24"/>
          <w:szCs w:val="24"/>
          <w:lang w:val="en-US"/>
        </w:rPr>
        <w:t xml:space="preserve">  </w:t>
      </w:r>
    </w:p>
    <w:p w14:paraId="0598A72F"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Кронштейн для камер</w:t>
      </w:r>
      <w:r>
        <w:rPr>
          <w:rFonts w:ascii="Times New Roman" w:hAnsi="Times New Roman"/>
          <w:b w:val="0"/>
          <w:sz w:val="24"/>
          <w:szCs w:val="24"/>
        </w:rPr>
        <w:t>ы</w:t>
      </w:r>
      <w:r w:rsidRPr="00E14D55">
        <w:rPr>
          <w:rFonts w:ascii="Times New Roman" w:hAnsi="Times New Roman"/>
          <w:b w:val="0"/>
          <w:sz w:val="24"/>
          <w:szCs w:val="24"/>
        </w:rPr>
        <w:t xml:space="preserve"> DH-PFB602W;</w:t>
      </w:r>
    </w:p>
    <w:p w14:paraId="4C526B0C"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Коробка монтажная для в/камеры;</w:t>
      </w:r>
    </w:p>
    <w:p w14:paraId="10E19550" w14:textId="77777777" w:rsidR="00CB58F6" w:rsidRPr="00E14D55"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Бокс уличный защитный для коммутатора;</w:t>
      </w:r>
    </w:p>
    <w:p w14:paraId="3929CB65" w14:textId="77777777" w:rsidR="00CB58F6" w:rsidRDefault="00CB58F6" w:rsidP="002F5229">
      <w:pPr>
        <w:pStyle w:val="1"/>
        <w:keepNext w:val="0"/>
        <w:keepLines w:val="0"/>
        <w:pageBreakBefore w:val="0"/>
        <w:widowControl w:val="0"/>
        <w:numPr>
          <w:ilvl w:val="0"/>
          <w:numId w:val="0"/>
        </w:numPr>
        <w:suppressAutoHyphens w:val="0"/>
        <w:spacing w:before="0" w:after="0"/>
        <w:ind w:firstLine="709"/>
        <w:jc w:val="both"/>
        <w:rPr>
          <w:rFonts w:ascii="Times New Roman" w:hAnsi="Times New Roman"/>
          <w:b w:val="0"/>
          <w:sz w:val="24"/>
          <w:szCs w:val="24"/>
        </w:rPr>
      </w:pPr>
      <w:r w:rsidRPr="00E14D55">
        <w:rPr>
          <w:rFonts w:ascii="Times New Roman" w:hAnsi="Times New Roman"/>
          <w:b w:val="0"/>
          <w:sz w:val="24"/>
          <w:szCs w:val="24"/>
        </w:rPr>
        <w:t>- DH-PFS3005-4P-58 Коммутатор.</w:t>
      </w:r>
    </w:p>
    <w:p w14:paraId="136CB76A" w14:textId="77777777" w:rsidR="00CB58F6" w:rsidRDefault="00CB58F6" w:rsidP="002F5229">
      <w:pPr>
        <w:widowControl w:val="0"/>
        <w:rPr>
          <w:sz w:val="24"/>
          <w:szCs w:val="24"/>
        </w:rPr>
      </w:pPr>
    </w:p>
    <w:p w14:paraId="3DFE72AB" w14:textId="2A85A59E" w:rsidR="00CB58F6" w:rsidRPr="007148B7" w:rsidRDefault="00CB58F6" w:rsidP="002F5229">
      <w:pPr>
        <w:widowControl w:val="0"/>
        <w:rPr>
          <w:sz w:val="24"/>
          <w:szCs w:val="24"/>
        </w:rPr>
      </w:pPr>
      <w:r w:rsidRPr="00997B2C">
        <w:rPr>
          <w:noProof/>
          <w:sz w:val="24"/>
          <w:szCs w:val="24"/>
        </w:rPr>
        <w:drawing>
          <wp:inline distT="0" distB="0" distL="0" distR="0" wp14:anchorId="0F0FECFF" wp14:editId="4E88EEC8">
            <wp:extent cx="3810000" cy="2274822"/>
            <wp:effectExtent l="0" t="0" r="0" b="0"/>
            <wp:docPr id="1" name="Рисунок 1" descr="C:\Users\l.m.sokur\Downloads\Без названия_29-05-2020_09-4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sokur\Downloads\Без названия_29-05-2020_09-42-4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302" cy="2297691"/>
                    </a:xfrm>
                    <a:prstGeom prst="rect">
                      <a:avLst/>
                    </a:prstGeom>
                    <a:noFill/>
                    <a:ln>
                      <a:noFill/>
                    </a:ln>
                  </pic:spPr>
                </pic:pic>
              </a:graphicData>
            </a:graphic>
          </wp:inline>
        </w:drawing>
      </w:r>
      <w:r w:rsidR="007D5D05">
        <w:rPr>
          <w:sz w:val="24"/>
          <w:szCs w:val="24"/>
        </w:rPr>
        <w:t xml:space="preserve"> </w:t>
      </w:r>
      <w:r w:rsidRPr="007148B7">
        <w:rPr>
          <w:sz w:val="24"/>
          <w:szCs w:val="24"/>
        </w:rPr>
        <w:t>Рис.1</w:t>
      </w:r>
    </w:p>
    <w:p w14:paraId="6581EA1A"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43FEDB6F"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Объектов, заложников).</w:t>
      </w:r>
    </w:p>
    <w:p w14:paraId="2335120F"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Осуществление первичных мер по ликвидации возгораний и очагов пожара.</w:t>
      </w:r>
    </w:p>
    <w:p w14:paraId="46029008"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6B5C60CA"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51FA1613" w14:textId="77777777" w:rsidR="00CB58F6" w:rsidRPr="00E14D55" w:rsidRDefault="00CB58F6" w:rsidP="00621770">
      <w:pPr>
        <w:pStyle w:val="1"/>
        <w:keepNext w:val="0"/>
        <w:keepLines w:val="0"/>
        <w:pageBreakBefore w:val="0"/>
        <w:widowControl w:val="0"/>
        <w:numPr>
          <w:ilvl w:val="1"/>
          <w:numId w:val="17"/>
        </w:numPr>
        <w:suppressAutoHyphens w:val="0"/>
        <w:spacing w:before="0" w:after="0"/>
        <w:ind w:left="0" w:firstLine="709"/>
        <w:jc w:val="both"/>
        <w:rPr>
          <w:rFonts w:ascii="Times New Roman" w:hAnsi="Times New Roman"/>
          <w:b w:val="0"/>
          <w:sz w:val="24"/>
          <w:szCs w:val="24"/>
        </w:rPr>
      </w:pPr>
      <w:r w:rsidRPr="00E14D55">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2EF62E48" w14:textId="77777777" w:rsidR="00CB58F6" w:rsidRPr="00530B8C" w:rsidRDefault="00CB58F6" w:rsidP="00621770">
      <w:pPr>
        <w:pStyle w:val="1"/>
        <w:keepNext w:val="0"/>
        <w:keepLines w:val="0"/>
        <w:pageBreakBefore w:val="0"/>
        <w:widowControl w:val="0"/>
        <w:numPr>
          <w:ilvl w:val="0"/>
          <w:numId w:val="17"/>
        </w:numPr>
        <w:suppressAutoHyphens w:val="0"/>
        <w:spacing w:before="0" w:after="0"/>
        <w:ind w:left="0"/>
        <w:jc w:val="center"/>
        <w:rPr>
          <w:rFonts w:ascii="Times New Roman" w:hAnsi="Times New Roman"/>
          <w:sz w:val="24"/>
          <w:szCs w:val="24"/>
        </w:rPr>
      </w:pPr>
      <w:r w:rsidRPr="00E14D55">
        <w:rPr>
          <w:rFonts w:ascii="Times New Roman" w:hAnsi="Times New Roman"/>
          <w:sz w:val="24"/>
          <w:szCs w:val="24"/>
        </w:rPr>
        <w:t>Требования к техническим характеристикам услуг</w:t>
      </w:r>
    </w:p>
    <w:p w14:paraId="355A4D8F" w14:textId="77777777" w:rsidR="00CB58F6" w:rsidRPr="007148B7" w:rsidRDefault="00CB58F6" w:rsidP="00621770">
      <w:pPr>
        <w:pStyle w:val="affb"/>
        <w:widowControl w:val="0"/>
        <w:numPr>
          <w:ilvl w:val="1"/>
          <w:numId w:val="17"/>
        </w:numPr>
        <w:autoSpaceDE w:val="0"/>
        <w:autoSpaceDN w:val="0"/>
        <w:adjustRightInd w:val="0"/>
        <w:ind w:left="0" w:firstLine="710"/>
        <w:jc w:val="both"/>
      </w:pPr>
      <w:r w:rsidRPr="007148B7">
        <w:t xml:space="preserve">Обеспечение Объекта постом охраны в круглосуточном режиме - 1 пост. </w:t>
      </w:r>
    </w:p>
    <w:p w14:paraId="645E49C7" w14:textId="77777777" w:rsidR="00CB58F6" w:rsidRPr="007148B7" w:rsidRDefault="00CB58F6" w:rsidP="00621770">
      <w:pPr>
        <w:pStyle w:val="affb"/>
        <w:widowControl w:val="0"/>
        <w:numPr>
          <w:ilvl w:val="1"/>
          <w:numId w:val="17"/>
        </w:numPr>
        <w:autoSpaceDE w:val="0"/>
        <w:autoSpaceDN w:val="0"/>
        <w:adjustRightInd w:val="0"/>
        <w:ind w:left="0" w:firstLine="710"/>
        <w:jc w:val="both"/>
      </w:pPr>
      <w:r w:rsidRPr="007148B7">
        <w:t>Колич</w:t>
      </w:r>
      <w:r>
        <w:t>ество человек на каждом посту- 2</w:t>
      </w:r>
      <w:r w:rsidRPr="007148B7">
        <w:t xml:space="preserve"> чел.</w:t>
      </w:r>
    </w:p>
    <w:p w14:paraId="1041478A" w14:textId="77777777" w:rsidR="00CB58F6" w:rsidRPr="007148B7" w:rsidRDefault="00CB58F6" w:rsidP="00621770">
      <w:pPr>
        <w:pStyle w:val="affb"/>
        <w:widowControl w:val="0"/>
        <w:numPr>
          <w:ilvl w:val="1"/>
          <w:numId w:val="17"/>
        </w:numPr>
        <w:autoSpaceDE w:val="0"/>
        <w:autoSpaceDN w:val="0"/>
        <w:adjustRightInd w:val="0"/>
        <w:ind w:left="0" w:firstLine="710"/>
        <w:jc w:val="both"/>
      </w:pPr>
      <w:r w:rsidRPr="007148B7">
        <w:t>Установить и оборудовать пост охраны и обеспечить подключение ко всем необходимым коммуникациям (вода, электричество, связь и т.д.);</w:t>
      </w:r>
    </w:p>
    <w:p w14:paraId="3362305B" w14:textId="77777777" w:rsidR="00CB58F6" w:rsidRPr="007148B7" w:rsidRDefault="00CB58F6" w:rsidP="00621770">
      <w:pPr>
        <w:pStyle w:val="affb"/>
        <w:widowControl w:val="0"/>
        <w:numPr>
          <w:ilvl w:val="1"/>
          <w:numId w:val="17"/>
        </w:numPr>
        <w:ind w:left="0" w:firstLine="710"/>
        <w:jc w:val="both"/>
        <w:rPr>
          <w:iCs/>
        </w:rPr>
      </w:pPr>
      <w:r w:rsidRPr="007148B7">
        <w:rPr>
          <w:iCs/>
        </w:rPr>
        <w:t xml:space="preserve">На посту охраны должны быть размещены таблички: </w:t>
      </w:r>
    </w:p>
    <w:p w14:paraId="58E5E7E0" w14:textId="77777777" w:rsidR="00CB58F6" w:rsidRPr="007148B7" w:rsidRDefault="00CB58F6" w:rsidP="002F5229">
      <w:pPr>
        <w:pStyle w:val="affb"/>
        <w:widowControl w:val="0"/>
        <w:ind w:left="0" w:firstLine="710"/>
        <w:contextualSpacing w:val="0"/>
        <w:jc w:val="both"/>
        <w:rPr>
          <w:iCs/>
        </w:rPr>
      </w:pPr>
      <w:r w:rsidRPr="007148B7">
        <w:rPr>
          <w:iCs/>
        </w:rPr>
        <w:t>- информационная табличка (название охранной организации, контакты);</w:t>
      </w:r>
    </w:p>
    <w:p w14:paraId="06FD6DE5" w14:textId="77777777" w:rsidR="00CB58F6" w:rsidRPr="007148B7" w:rsidRDefault="00CB58F6" w:rsidP="002F5229">
      <w:pPr>
        <w:pStyle w:val="affb"/>
        <w:widowControl w:val="0"/>
        <w:ind w:left="0" w:firstLine="710"/>
        <w:contextualSpacing w:val="0"/>
        <w:jc w:val="both"/>
        <w:rPr>
          <w:iCs/>
        </w:rPr>
      </w:pPr>
      <w:r w:rsidRPr="007148B7">
        <w:rPr>
          <w:iCs/>
        </w:rPr>
        <w:t>- табличка «ПОСТ ОХРАНЫ»;</w:t>
      </w:r>
    </w:p>
    <w:p w14:paraId="436DA4C9" w14:textId="77777777" w:rsidR="00CB58F6" w:rsidRPr="007148B7" w:rsidRDefault="00CB58F6" w:rsidP="00621770">
      <w:pPr>
        <w:pStyle w:val="affb"/>
        <w:widowControl w:val="0"/>
        <w:numPr>
          <w:ilvl w:val="1"/>
          <w:numId w:val="17"/>
        </w:numPr>
        <w:tabs>
          <w:tab w:val="left" w:pos="993"/>
        </w:tabs>
        <w:ind w:left="0" w:firstLine="710"/>
        <w:jc w:val="both"/>
        <w:rPr>
          <w:iCs/>
        </w:rPr>
      </w:pPr>
      <w:r w:rsidRPr="007148B7">
        <w:rPr>
          <w:iCs/>
        </w:rPr>
        <w:t>Непосредственно на Объекте (на посту охраны) должен находиться постоянный(действующий) номер телефона;</w:t>
      </w:r>
    </w:p>
    <w:p w14:paraId="60578E81" w14:textId="77777777" w:rsidR="00CB58F6" w:rsidRPr="007148B7" w:rsidRDefault="00CB58F6" w:rsidP="00621770">
      <w:pPr>
        <w:pStyle w:val="affb"/>
        <w:widowControl w:val="0"/>
        <w:numPr>
          <w:ilvl w:val="1"/>
          <w:numId w:val="17"/>
        </w:numPr>
        <w:tabs>
          <w:tab w:val="left" w:pos="993"/>
        </w:tabs>
        <w:ind w:left="0" w:firstLine="710"/>
        <w:jc w:val="both"/>
        <w:rPr>
          <w:iCs/>
        </w:rPr>
      </w:pPr>
      <w:r w:rsidRPr="007148B7">
        <w:rPr>
          <w:iC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1A02E2C0" w14:textId="77777777" w:rsidR="00CB58F6" w:rsidRPr="007148B7" w:rsidRDefault="00CB58F6" w:rsidP="00621770">
      <w:pPr>
        <w:pStyle w:val="affb"/>
        <w:widowControl w:val="0"/>
        <w:numPr>
          <w:ilvl w:val="1"/>
          <w:numId w:val="17"/>
        </w:numPr>
        <w:autoSpaceDE w:val="0"/>
        <w:autoSpaceDN w:val="0"/>
        <w:adjustRightInd w:val="0"/>
        <w:ind w:left="0" w:firstLine="710"/>
        <w:jc w:val="both"/>
      </w:pPr>
      <w:r w:rsidRPr="007148B7">
        <w:t>Обеспечение сохранности Объекта в круглосуточном режиме;</w:t>
      </w:r>
    </w:p>
    <w:p w14:paraId="7BC1AB33" w14:textId="77777777" w:rsidR="00CB58F6" w:rsidRPr="007148B7" w:rsidRDefault="00CB58F6" w:rsidP="00621770">
      <w:pPr>
        <w:pStyle w:val="affb"/>
        <w:widowControl w:val="0"/>
        <w:numPr>
          <w:ilvl w:val="1"/>
          <w:numId w:val="17"/>
        </w:numPr>
        <w:autoSpaceDE w:val="0"/>
        <w:autoSpaceDN w:val="0"/>
        <w:adjustRightInd w:val="0"/>
        <w:ind w:left="0" w:firstLine="710"/>
        <w:jc w:val="both"/>
      </w:pPr>
      <w:r w:rsidRPr="007148B7">
        <w:t>Предупреждение пожарных ситуаций, путём вызова МЧС по необходимости;</w:t>
      </w:r>
    </w:p>
    <w:p w14:paraId="4FD1C05B" w14:textId="77777777" w:rsidR="00CB58F6" w:rsidRPr="007148B7" w:rsidRDefault="00CB58F6" w:rsidP="00621770">
      <w:pPr>
        <w:pStyle w:val="affb"/>
        <w:widowControl w:val="0"/>
        <w:numPr>
          <w:ilvl w:val="1"/>
          <w:numId w:val="17"/>
        </w:numPr>
        <w:autoSpaceDE w:val="0"/>
        <w:autoSpaceDN w:val="0"/>
        <w:adjustRightInd w:val="0"/>
        <w:ind w:left="0" w:firstLine="710"/>
        <w:jc w:val="both"/>
      </w:pPr>
      <w:r w:rsidRPr="007148B7">
        <w:t>Предупреждение и предотвращение противоправных действий граждан;</w:t>
      </w:r>
    </w:p>
    <w:p w14:paraId="3CCD5493" w14:textId="77777777" w:rsidR="00CB58F6" w:rsidRPr="007148B7" w:rsidRDefault="00CB58F6" w:rsidP="00621770">
      <w:pPr>
        <w:pStyle w:val="affb"/>
        <w:widowControl w:val="0"/>
        <w:numPr>
          <w:ilvl w:val="1"/>
          <w:numId w:val="17"/>
        </w:numPr>
        <w:autoSpaceDE w:val="0"/>
        <w:autoSpaceDN w:val="0"/>
        <w:adjustRightInd w:val="0"/>
        <w:ind w:left="0" w:firstLine="710"/>
        <w:jc w:val="both"/>
      </w:pPr>
      <w:r w:rsidRPr="007148B7">
        <w:t xml:space="preserve">Сотрудники охраны должны быть обеспечены круглосуточной мобильной связью, переносными фонарями. </w:t>
      </w:r>
    </w:p>
    <w:p w14:paraId="2C326C5C" w14:textId="77777777" w:rsidR="00CB58F6" w:rsidRDefault="00CB58F6" w:rsidP="00621770">
      <w:pPr>
        <w:pStyle w:val="affb"/>
        <w:widowControl w:val="0"/>
        <w:numPr>
          <w:ilvl w:val="1"/>
          <w:numId w:val="17"/>
        </w:numPr>
        <w:autoSpaceDE w:val="0"/>
        <w:autoSpaceDN w:val="0"/>
        <w:adjustRightInd w:val="0"/>
        <w:ind w:left="0" w:firstLine="710"/>
        <w:jc w:val="both"/>
      </w:pPr>
      <w:r w:rsidRPr="007148B7">
        <w:t>Вооружение, специальные средства для оказания услуг не предусмотрены.</w:t>
      </w:r>
    </w:p>
    <w:p w14:paraId="6595E600" w14:textId="77777777" w:rsidR="007D5D05" w:rsidRDefault="007D5D05" w:rsidP="002F5229">
      <w:pPr>
        <w:pStyle w:val="affb"/>
        <w:widowControl w:val="0"/>
        <w:autoSpaceDE w:val="0"/>
        <w:autoSpaceDN w:val="0"/>
        <w:adjustRightInd w:val="0"/>
        <w:ind w:left="710"/>
        <w:jc w:val="both"/>
      </w:pPr>
    </w:p>
    <w:tbl>
      <w:tblPr>
        <w:tblStyle w:val="aff6"/>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02"/>
      </w:tblGrid>
      <w:tr w:rsidR="007D5D05" w14:paraId="298478AF" w14:textId="77777777" w:rsidTr="007D5D05">
        <w:tc>
          <w:tcPr>
            <w:tcW w:w="5239" w:type="dxa"/>
          </w:tcPr>
          <w:p w14:paraId="5B62966C" w14:textId="77777777" w:rsidR="007D5D05" w:rsidRDefault="007D5D05" w:rsidP="002F5229">
            <w:pPr>
              <w:widowControl w:val="0"/>
              <w:spacing w:line="240" w:lineRule="auto"/>
              <w:ind w:firstLine="0"/>
              <w:rPr>
                <w:b/>
                <w:sz w:val="24"/>
                <w:szCs w:val="24"/>
              </w:rPr>
            </w:pPr>
            <w:r w:rsidRPr="0058214A">
              <w:rPr>
                <w:b/>
                <w:sz w:val="24"/>
                <w:szCs w:val="24"/>
              </w:rPr>
              <w:t>ЗАКАЗЧИК:</w:t>
            </w:r>
          </w:p>
          <w:p w14:paraId="70319289" w14:textId="77777777" w:rsidR="007D5D05" w:rsidRPr="004E6A3A" w:rsidRDefault="007D5D05" w:rsidP="002F5229">
            <w:pPr>
              <w:pStyle w:val="23"/>
              <w:widowControl w:val="0"/>
              <w:autoSpaceDE w:val="0"/>
              <w:autoSpaceDN w:val="0"/>
              <w:spacing w:after="0" w:line="240" w:lineRule="auto"/>
              <w:rPr>
                <w:b/>
              </w:rPr>
            </w:pPr>
            <w:r>
              <w:rPr>
                <w:b/>
              </w:rPr>
              <w:t>АО «СПб ЦДЖ</w:t>
            </w:r>
            <w:r w:rsidRPr="004E6A3A">
              <w:rPr>
                <w:b/>
              </w:rPr>
              <w:t>»</w:t>
            </w:r>
          </w:p>
          <w:p w14:paraId="38CF81CA" w14:textId="77777777" w:rsidR="007D5D05" w:rsidRPr="0058214A" w:rsidRDefault="007D5D05" w:rsidP="002F5229">
            <w:pPr>
              <w:widowControl w:val="0"/>
              <w:spacing w:line="240" w:lineRule="auto"/>
              <w:ind w:firstLine="0"/>
              <w:rPr>
                <w:b/>
                <w:sz w:val="24"/>
                <w:szCs w:val="24"/>
              </w:rPr>
            </w:pPr>
          </w:p>
          <w:p w14:paraId="0BB2EB24" w14:textId="77777777" w:rsidR="007D5D05" w:rsidRPr="0058214A" w:rsidRDefault="007D5D05" w:rsidP="002F5229">
            <w:pPr>
              <w:widowControl w:val="0"/>
              <w:spacing w:line="240" w:lineRule="auto"/>
              <w:ind w:firstLine="0"/>
              <w:rPr>
                <w:b/>
                <w:bCs/>
                <w:sz w:val="24"/>
                <w:szCs w:val="24"/>
              </w:rPr>
            </w:pPr>
          </w:p>
          <w:p w14:paraId="69F385DD" w14:textId="77777777" w:rsidR="007D5D05" w:rsidRPr="0058214A" w:rsidRDefault="007D5D05" w:rsidP="002F5229">
            <w:pPr>
              <w:widowControl w:val="0"/>
              <w:spacing w:line="240" w:lineRule="auto"/>
              <w:ind w:firstLine="0"/>
              <w:rPr>
                <w:bCs/>
                <w:sz w:val="24"/>
                <w:szCs w:val="24"/>
              </w:rPr>
            </w:pPr>
            <w:r>
              <w:rPr>
                <w:bCs/>
                <w:sz w:val="24"/>
                <w:szCs w:val="24"/>
              </w:rPr>
              <w:t>_______________</w:t>
            </w:r>
            <w:r w:rsidRPr="0058214A">
              <w:rPr>
                <w:bCs/>
                <w:sz w:val="24"/>
                <w:szCs w:val="24"/>
              </w:rPr>
              <w:t xml:space="preserve"> /</w:t>
            </w:r>
            <w:r>
              <w:rPr>
                <w:bCs/>
                <w:sz w:val="24"/>
                <w:szCs w:val="24"/>
              </w:rPr>
              <w:t>____________</w:t>
            </w:r>
            <w:r w:rsidRPr="0058214A">
              <w:rPr>
                <w:bCs/>
                <w:sz w:val="24"/>
                <w:szCs w:val="24"/>
              </w:rPr>
              <w:t>/</w:t>
            </w:r>
          </w:p>
          <w:p w14:paraId="7F6EF0D5" w14:textId="3E635B8F" w:rsidR="007D5D05" w:rsidRDefault="007D5D05" w:rsidP="002F5229">
            <w:pPr>
              <w:pStyle w:val="affb"/>
              <w:widowControl w:val="0"/>
              <w:autoSpaceDE w:val="0"/>
              <w:autoSpaceDN w:val="0"/>
              <w:adjustRightInd w:val="0"/>
              <w:ind w:left="0"/>
              <w:jc w:val="both"/>
            </w:pPr>
            <w:r w:rsidRPr="0058214A">
              <w:rPr>
                <w:bCs/>
              </w:rPr>
              <w:t>М.П.</w:t>
            </w:r>
          </w:p>
        </w:tc>
        <w:tc>
          <w:tcPr>
            <w:tcW w:w="5239" w:type="dxa"/>
          </w:tcPr>
          <w:p w14:paraId="26A9B0CE" w14:textId="77777777" w:rsidR="007D5D05" w:rsidRPr="0058214A" w:rsidRDefault="007D5D05" w:rsidP="002F5229">
            <w:pPr>
              <w:widowControl w:val="0"/>
              <w:spacing w:line="240" w:lineRule="auto"/>
              <w:ind w:firstLine="0"/>
              <w:rPr>
                <w:b/>
                <w:sz w:val="24"/>
                <w:szCs w:val="24"/>
              </w:rPr>
            </w:pPr>
            <w:r w:rsidRPr="0058214A">
              <w:rPr>
                <w:b/>
                <w:sz w:val="24"/>
                <w:szCs w:val="24"/>
              </w:rPr>
              <w:t>ИСПОЛНИТЕЛЬ:</w:t>
            </w:r>
          </w:p>
          <w:p w14:paraId="56F089F4" w14:textId="77777777" w:rsidR="007D5D05" w:rsidRDefault="007D5D05" w:rsidP="002F5229">
            <w:pPr>
              <w:widowControl w:val="0"/>
              <w:spacing w:line="240" w:lineRule="auto"/>
              <w:ind w:left="-108" w:firstLine="675"/>
              <w:rPr>
                <w:b/>
                <w:sz w:val="24"/>
                <w:szCs w:val="24"/>
              </w:rPr>
            </w:pPr>
          </w:p>
          <w:p w14:paraId="64E93B8B" w14:textId="77777777" w:rsidR="007D5D05" w:rsidRDefault="007D5D05" w:rsidP="002F5229">
            <w:pPr>
              <w:widowControl w:val="0"/>
              <w:spacing w:line="240" w:lineRule="auto"/>
              <w:ind w:left="-108" w:firstLine="675"/>
              <w:rPr>
                <w:bCs/>
                <w:sz w:val="24"/>
                <w:szCs w:val="24"/>
              </w:rPr>
            </w:pPr>
          </w:p>
          <w:p w14:paraId="34D60186" w14:textId="77777777" w:rsidR="007D5D05" w:rsidRDefault="007D5D05" w:rsidP="002F5229">
            <w:pPr>
              <w:widowControl w:val="0"/>
              <w:spacing w:line="240" w:lineRule="auto"/>
              <w:ind w:left="-108" w:firstLine="675"/>
              <w:rPr>
                <w:bCs/>
                <w:sz w:val="24"/>
                <w:szCs w:val="24"/>
              </w:rPr>
            </w:pPr>
          </w:p>
          <w:p w14:paraId="67063BD8" w14:textId="77777777" w:rsidR="007D5D05" w:rsidRPr="0058214A" w:rsidRDefault="007D5D05" w:rsidP="002F5229">
            <w:pPr>
              <w:widowControl w:val="0"/>
              <w:spacing w:line="240" w:lineRule="auto"/>
              <w:ind w:firstLine="0"/>
              <w:rPr>
                <w:bCs/>
                <w:sz w:val="24"/>
                <w:szCs w:val="24"/>
              </w:rPr>
            </w:pPr>
            <w:r w:rsidRPr="0058214A">
              <w:rPr>
                <w:bCs/>
                <w:sz w:val="24"/>
                <w:szCs w:val="24"/>
              </w:rPr>
              <w:t>________________ /</w:t>
            </w:r>
            <w:r>
              <w:rPr>
                <w:bCs/>
                <w:sz w:val="24"/>
                <w:szCs w:val="24"/>
              </w:rPr>
              <w:t>____________</w:t>
            </w:r>
            <w:r w:rsidRPr="0058214A">
              <w:rPr>
                <w:bCs/>
                <w:sz w:val="24"/>
                <w:szCs w:val="24"/>
              </w:rPr>
              <w:t>/</w:t>
            </w:r>
          </w:p>
          <w:p w14:paraId="5E1A142A" w14:textId="7532B1A5" w:rsidR="007D5D05" w:rsidRDefault="007D5D05" w:rsidP="002F5229">
            <w:pPr>
              <w:pStyle w:val="affb"/>
              <w:widowControl w:val="0"/>
              <w:autoSpaceDE w:val="0"/>
              <w:autoSpaceDN w:val="0"/>
              <w:adjustRightInd w:val="0"/>
              <w:ind w:left="0"/>
              <w:jc w:val="both"/>
            </w:pPr>
            <w:r w:rsidRPr="0058214A">
              <w:rPr>
                <w:bCs/>
              </w:rPr>
              <w:t>М.П.</w:t>
            </w:r>
          </w:p>
        </w:tc>
      </w:tr>
    </w:tbl>
    <w:p w14:paraId="34657FC2" w14:textId="77777777" w:rsidR="007D5D05" w:rsidRDefault="007D5D05" w:rsidP="002F5229">
      <w:pPr>
        <w:pStyle w:val="affb"/>
        <w:widowControl w:val="0"/>
        <w:autoSpaceDE w:val="0"/>
        <w:autoSpaceDN w:val="0"/>
        <w:adjustRightInd w:val="0"/>
        <w:ind w:left="710"/>
        <w:jc w:val="both"/>
      </w:pPr>
    </w:p>
    <w:p w14:paraId="35EAD40E" w14:textId="473088EB" w:rsidR="007D5D05" w:rsidRPr="00D64E15" w:rsidRDefault="007D5D05" w:rsidP="002F5229">
      <w:pPr>
        <w:widowControl w:val="0"/>
        <w:shd w:val="clear" w:color="auto" w:fill="FFFFFF"/>
        <w:spacing w:line="240" w:lineRule="auto"/>
        <w:ind w:firstLine="709"/>
        <w:jc w:val="right"/>
        <w:rPr>
          <w:sz w:val="24"/>
          <w:szCs w:val="24"/>
        </w:rPr>
      </w:pPr>
      <w:r w:rsidRPr="00D64E15">
        <w:rPr>
          <w:sz w:val="24"/>
          <w:szCs w:val="24"/>
        </w:rPr>
        <w:t xml:space="preserve">Приложение № </w:t>
      </w:r>
      <w:r>
        <w:rPr>
          <w:sz w:val="24"/>
          <w:szCs w:val="24"/>
        </w:rPr>
        <w:t>2</w:t>
      </w:r>
      <w:r w:rsidRPr="00D64E15">
        <w:rPr>
          <w:sz w:val="24"/>
          <w:szCs w:val="24"/>
        </w:rPr>
        <w:t xml:space="preserve"> </w:t>
      </w:r>
    </w:p>
    <w:p w14:paraId="0CD5E732" w14:textId="77777777" w:rsidR="007D5D05" w:rsidRPr="00D64E15" w:rsidRDefault="007D5D05" w:rsidP="002F5229">
      <w:pPr>
        <w:widowControl w:val="0"/>
        <w:shd w:val="clear" w:color="auto" w:fill="FFFFFF"/>
        <w:spacing w:line="240" w:lineRule="auto"/>
        <w:ind w:firstLine="709"/>
        <w:jc w:val="right"/>
        <w:rPr>
          <w:sz w:val="24"/>
          <w:szCs w:val="24"/>
        </w:rPr>
      </w:pPr>
      <w:r>
        <w:rPr>
          <w:sz w:val="24"/>
          <w:szCs w:val="24"/>
        </w:rPr>
        <w:t>к Договору №___/2020 от «___» ___2020</w:t>
      </w:r>
      <w:r w:rsidRPr="00D64E15">
        <w:rPr>
          <w:sz w:val="24"/>
          <w:szCs w:val="24"/>
        </w:rPr>
        <w:t xml:space="preserve"> года</w:t>
      </w:r>
    </w:p>
    <w:p w14:paraId="050AA366" w14:textId="77777777" w:rsidR="00CB58F6" w:rsidRPr="004E6A3A" w:rsidRDefault="00CB58F6" w:rsidP="002F5229">
      <w:pPr>
        <w:widowControl w:val="0"/>
        <w:autoSpaceDE w:val="0"/>
        <w:autoSpaceDN w:val="0"/>
        <w:adjustRightInd w:val="0"/>
        <w:spacing w:line="240" w:lineRule="auto"/>
        <w:ind w:firstLine="0"/>
        <w:rPr>
          <w:b/>
          <w:sz w:val="24"/>
          <w:szCs w:val="24"/>
        </w:rPr>
      </w:pPr>
    </w:p>
    <w:p w14:paraId="042B32B6" w14:textId="77777777" w:rsidR="00CB58F6" w:rsidRDefault="00CB58F6" w:rsidP="002F5229">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08451B81" w14:textId="77777777" w:rsidR="00CB58F6" w:rsidRPr="004E6A3A" w:rsidRDefault="00CB58F6" w:rsidP="002F5229">
      <w:pPr>
        <w:widowControl w:val="0"/>
        <w:autoSpaceDE w:val="0"/>
        <w:autoSpaceDN w:val="0"/>
        <w:adjustRightInd w:val="0"/>
        <w:spacing w:line="240" w:lineRule="auto"/>
        <w:ind w:firstLine="0"/>
        <w:jc w:val="center"/>
        <w:rPr>
          <w:b/>
          <w:sz w:val="24"/>
          <w:szCs w:val="24"/>
        </w:rPr>
      </w:pPr>
    </w:p>
    <w:p w14:paraId="5E3CDDDB" w14:textId="77777777" w:rsidR="00CB58F6" w:rsidRPr="004E6A3A" w:rsidRDefault="00CB58F6" w:rsidP="002F5229">
      <w:pPr>
        <w:widowControl w:val="0"/>
        <w:autoSpaceDE w:val="0"/>
        <w:autoSpaceDN w:val="0"/>
        <w:adjustRightInd w:val="0"/>
        <w:spacing w:line="240" w:lineRule="auto"/>
        <w:ind w:firstLine="0"/>
        <w:jc w:val="center"/>
        <w:rPr>
          <w:b/>
          <w:sz w:val="24"/>
          <w:szCs w:val="24"/>
        </w:rPr>
      </w:pPr>
    </w:p>
    <w:p w14:paraId="60180B06" w14:textId="77777777" w:rsidR="00CB58F6" w:rsidRPr="004E6A3A" w:rsidRDefault="00CB58F6" w:rsidP="002F5229">
      <w:pPr>
        <w:widowControl w:val="0"/>
        <w:spacing w:after="200" w:line="276" w:lineRule="auto"/>
        <w:ind w:firstLine="0"/>
        <w:rPr>
          <w:rFonts w:eastAsia="Calibri"/>
          <w:sz w:val="24"/>
          <w:szCs w:val="24"/>
          <w:lang w:eastAsia="en-US"/>
        </w:rPr>
      </w:pPr>
      <w:r>
        <w:rPr>
          <w:rFonts w:eastAsia="Calibri"/>
          <w:sz w:val="24"/>
          <w:szCs w:val="24"/>
          <w:lang w:eastAsia="en-US"/>
        </w:rPr>
        <w:t xml:space="preserve">            </w:t>
      </w:r>
      <w:r w:rsidRPr="004E6A3A">
        <w:rPr>
          <w:rFonts w:eastAsia="Calibri"/>
          <w:sz w:val="24"/>
          <w:szCs w:val="24"/>
          <w:lang w:eastAsia="en-US"/>
        </w:rPr>
        <w:t>Санкт-Петербург</w:t>
      </w:r>
      <w:r>
        <w:rPr>
          <w:rFonts w:eastAsia="Calibri"/>
          <w:sz w:val="24"/>
          <w:szCs w:val="24"/>
          <w:lang w:eastAsia="en-US"/>
        </w:rPr>
        <w:t xml:space="preserve">   </w:t>
      </w:r>
      <w:r w:rsidRPr="004E6A3A">
        <w:rPr>
          <w:rFonts w:eastAsia="Calibri"/>
          <w:sz w:val="24"/>
          <w:szCs w:val="24"/>
          <w:lang w:eastAsia="en-US"/>
        </w:rPr>
        <w:tab/>
        <w:t xml:space="preserve">                              </w:t>
      </w:r>
      <w:r>
        <w:rPr>
          <w:rFonts w:eastAsia="Calibri"/>
          <w:sz w:val="24"/>
          <w:szCs w:val="24"/>
          <w:lang w:eastAsia="en-US"/>
        </w:rPr>
        <w:tab/>
      </w:r>
      <w:r w:rsidRPr="004E6A3A">
        <w:rPr>
          <w:rFonts w:eastAsia="Calibri"/>
          <w:sz w:val="24"/>
          <w:szCs w:val="24"/>
          <w:lang w:eastAsia="en-US"/>
        </w:rPr>
        <w:t xml:space="preserve">     </w:t>
      </w:r>
      <w:r w:rsidRPr="004E6A3A">
        <w:rPr>
          <w:rFonts w:eastAsia="Calibri"/>
          <w:sz w:val="24"/>
          <w:szCs w:val="24"/>
          <w:lang w:eastAsia="en-US"/>
        </w:rPr>
        <w:tab/>
      </w:r>
      <w:r>
        <w:rPr>
          <w:rFonts w:eastAsia="Calibri"/>
          <w:sz w:val="24"/>
          <w:szCs w:val="24"/>
          <w:lang w:eastAsia="en-US"/>
        </w:rPr>
        <w:tab/>
        <w:t xml:space="preserve">          </w:t>
      </w:r>
      <w:proofErr w:type="gramStart"/>
      <w:r>
        <w:rPr>
          <w:rFonts w:eastAsia="Calibri"/>
          <w:sz w:val="24"/>
          <w:szCs w:val="24"/>
          <w:lang w:eastAsia="en-US"/>
        </w:rPr>
        <w:t xml:space="preserve">  </w:t>
      </w:r>
      <w:r w:rsidRPr="004E6A3A">
        <w:rPr>
          <w:rFonts w:eastAsia="Calibri"/>
          <w:sz w:val="24"/>
          <w:szCs w:val="24"/>
          <w:lang w:eastAsia="en-US"/>
        </w:rPr>
        <w:t xml:space="preserve"> «</w:t>
      </w:r>
      <w:proofErr w:type="gramEnd"/>
      <w:r w:rsidRPr="004E6A3A">
        <w:rPr>
          <w:rFonts w:eastAsia="Calibri"/>
          <w:sz w:val="24"/>
          <w:szCs w:val="24"/>
          <w:lang w:eastAsia="en-US"/>
        </w:rPr>
        <w:t>___» ______ 201</w:t>
      </w:r>
      <w:r>
        <w:rPr>
          <w:rFonts w:eastAsia="Calibri"/>
          <w:sz w:val="24"/>
          <w:szCs w:val="24"/>
          <w:lang w:eastAsia="en-US"/>
        </w:rPr>
        <w:t>_</w:t>
      </w:r>
    </w:p>
    <w:p w14:paraId="156BD7AC" w14:textId="77777777" w:rsidR="00CB58F6" w:rsidRDefault="00CB58F6" w:rsidP="002F5229">
      <w:pPr>
        <w:pStyle w:val="ConsPlusNonformat"/>
        <w:widowControl w:val="0"/>
        <w:ind w:firstLine="709"/>
        <w:jc w:val="both"/>
        <w:rPr>
          <w:rFonts w:ascii="Times New Roman" w:eastAsia="Calibri" w:hAnsi="Times New Roman" w:cs="Times New Roman"/>
          <w:sz w:val="24"/>
          <w:szCs w:val="24"/>
          <w:lang w:eastAsia="en-US"/>
        </w:rPr>
      </w:pPr>
      <w:r w:rsidRPr="004E6A3A">
        <w:rPr>
          <w:rFonts w:ascii="Times New Roman" w:eastAsia="Calibri" w:hAnsi="Times New Roman" w:cs="Times New Roman"/>
          <w:bCs/>
          <w:sz w:val="24"/>
          <w:szCs w:val="24"/>
          <w:lang w:eastAsia="en-US"/>
        </w:rPr>
        <w:t>Акционерное общество</w:t>
      </w:r>
      <w:r w:rsidRPr="004E6A3A">
        <w:rPr>
          <w:rFonts w:ascii="Times New Roman" w:eastAsia="Calibri" w:hAnsi="Times New Roman" w:cs="Times New Roman"/>
          <w:sz w:val="24"/>
          <w:szCs w:val="24"/>
          <w:lang w:eastAsia="en-US"/>
        </w:rPr>
        <w:t xml:space="preserve"> «Санкт-Петербург</w:t>
      </w:r>
      <w:r>
        <w:rPr>
          <w:rFonts w:ascii="Times New Roman" w:eastAsia="Calibri" w:hAnsi="Times New Roman" w:cs="Times New Roman"/>
          <w:sz w:val="24"/>
          <w:szCs w:val="24"/>
          <w:lang w:eastAsia="en-US"/>
        </w:rPr>
        <w:t xml:space="preserve">ский центр доступного жилья» </w:t>
      </w:r>
      <w:r w:rsidRPr="004E6A3A">
        <w:rPr>
          <w:rFonts w:ascii="Times New Roman" w:eastAsia="Calibri" w:hAnsi="Times New Roman" w:cs="Times New Roman"/>
          <w:sz w:val="24"/>
          <w:szCs w:val="24"/>
          <w:lang w:eastAsia="en-US"/>
        </w:rPr>
        <w:t xml:space="preserve">(далее - Заказчик), в лице </w:t>
      </w:r>
      <w:r>
        <w:rPr>
          <w:rFonts w:ascii="Times New Roman" w:eastAsia="Calibri" w:hAnsi="Times New Roman" w:cs="Times New Roman"/>
          <w:sz w:val="24"/>
          <w:szCs w:val="24"/>
          <w:lang w:eastAsia="en-US"/>
        </w:rPr>
        <w:t>__________________________________________________________</w:t>
      </w:r>
      <w:r w:rsidRPr="004E6A3A">
        <w:rPr>
          <w:rFonts w:ascii="Times New Roman" w:eastAsia="Calibri"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eastAsia="Calibri" w:hAnsi="Times New Roman" w:cs="Times New Roman"/>
          <w:sz w:val="24"/>
          <w:szCs w:val="24"/>
          <w:lang w:eastAsia="en-US"/>
        </w:rPr>
        <w:t xml:space="preserve"> передал, а  </w:t>
      </w:r>
      <w:r w:rsidRPr="004E6A3A">
        <w:rPr>
          <w:rFonts w:ascii="Times New Roman" w:hAnsi="Times New Roman" w:cs="Times New Roman"/>
          <w:sz w:val="24"/>
          <w:szCs w:val="24"/>
        </w:rPr>
        <w:t xml:space="preserve">_____________________________, (далее -Исполнитель), в лице _________________________________________, </w:t>
      </w:r>
      <w:proofErr w:type="spellStart"/>
      <w:r w:rsidRPr="004E6A3A">
        <w:rPr>
          <w:rFonts w:ascii="Times New Roman" w:hAnsi="Times New Roman" w:cs="Times New Roman"/>
          <w:sz w:val="24"/>
          <w:szCs w:val="24"/>
        </w:rPr>
        <w:t>действующ</w:t>
      </w:r>
      <w:proofErr w:type="spellEnd"/>
      <w:r w:rsidRPr="004E6A3A">
        <w:rPr>
          <w:rFonts w:ascii="Times New Roman" w:hAnsi="Times New Roman" w:cs="Times New Roman"/>
          <w:sz w:val="24"/>
          <w:szCs w:val="24"/>
        </w:rPr>
        <w:t>___ на основании ________________________________________,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"___"_____________ ____г. N ____________, выданной ______________________</w:t>
      </w:r>
      <w:r w:rsidRPr="004E6A3A">
        <w:rPr>
          <w:rFonts w:ascii="Times New Roman" w:eastAsia="Calibri" w:hAnsi="Times New Roman" w:cs="Times New Roman"/>
          <w:sz w:val="24"/>
          <w:szCs w:val="24"/>
          <w:lang w:eastAsia="en-US"/>
        </w:rPr>
        <w:t xml:space="preserve">с другой стороны, в соответствии с Договором </w:t>
      </w:r>
      <w:r w:rsidRPr="004E6A3A">
        <w:rPr>
          <w:rFonts w:ascii="Times New Roman" w:hAnsi="Times New Roman" w:cs="Times New Roman"/>
          <w:color w:val="000000" w:themeColor="text1"/>
          <w:sz w:val="24"/>
          <w:szCs w:val="24"/>
        </w:rPr>
        <w:t>на оказание услуг по охране имущества №</w:t>
      </w:r>
      <w:r w:rsidRPr="004E6A3A">
        <w:rPr>
          <w:rFonts w:ascii="Times New Roman" w:hAnsi="Times New Roman" w:cs="Times New Roman"/>
          <w:sz w:val="24"/>
          <w:szCs w:val="24"/>
        </w:rPr>
        <w:t xml:space="preserve">______ от "___"_______ ____ г. (далее - Договор) </w:t>
      </w:r>
      <w:r w:rsidRPr="004E6A3A">
        <w:rPr>
          <w:rFonts w:ascii="Times New Roman" w:eastAsia="Calibri" w:hAnsi="Times New Roman" w:cs="Times New Roman"/>
          <w:sz w:val="24"/>
          <w:szCs w:val="24"/>
          <w:lang w:eastAsia="en-US"/>
        </w:rPr>
        <w:t>принял Объект</w:t>
      </w:r>
      <w:r>
        <w:rPr>
          <w:rFonts w:ascii="Times New Roman" w:eastAsia="Calibri" w:hAnsi="Times New Roman" w:cs="Times New Roman"/>
          <w:sz w:val="24"/>
          <w:szCs w:val="24"/>
          <w:lang w:eastAsia="en-US"/>
        </w:rPr>
        <w:t>ы</w:t>
      </w:r>
      <w:r w:rsidRPr="004E6A3A">
        <w:rPr>
          <w:rFonts w:ascii="Times New Roman" w:eastAsia="Calibri" w:hAnsi="Times New Roman" w:cs="Times New Roman"/>
          <w:sz w:val="24"/>
          <w:szCs w:val="24"/>
          <w:lang w:eastAsia="en-US"/>
        </w:rPr>
        <w:t xml:space="preserve"> охраны, расположенны</w:t>
      </w:r>
      <w:r>
        <w:rPr>
          <w:rFonts w:ascii="Times New Roman" w:eastAsia="Calibri" w:hAnsi="Times New Roman" w:cs="Times New Roman"/>
          <w:sz w:val="24"/>
          <w:szCs w:val="24"/>
          <w:lang w:eastAsia="en-US"/>
        </w:rPr>
        <w:t>е</w:t>
      </w:r>
      <w:r w:rsidRPr="004E6A3A">
        <w:rPr>
          <w:rFonts w:ascii="Times New Roman" w:eastAsia="Calibri" w:hAnsi="Times New Roman" w:cs="Times New Roman"/>
          <w:sz w:val="24"/>
          <w:szCs w:val="24"/>
          <w:lang w:eastAsia="en-US"/>
        </w:rPr>
        <w:t xml:space="preserve"> по адрес</w:t>
      </w:r>
      <w:r>
        <w:rPr>
          <w:rFonts w:ascii="Times New Roman" w:eastAsia="Calibri" w:hAnsi="Times New Roman" w:cs="Times New Roman"/>
          <w:sz w:val="24"/>
          <w:szCs w:val="24"/>
          <w:lang w:eastAsia="en-US"/>
        </w:rPr>
        <w:t>ам</w:t>
      </w:r>
      <w:r w:rsidRPr="004E6A3A">
        <w:rPr>
          <w:rFonts w:ascii="Times New Roman" w:eastAsia="Calibri" w:hAnsi="Times New Roman" w:cs="Times New Roman"/>
          <w:sz w:val="24"/>
          <w:szCs w:val="24"/>
          <w:lang w:eastAsia="en-US"/>
        </w:rPr>
        <w:t xml:space="preserve">: </w:t>
      </w:r>
    </w:p>
    <w:p w14:paraId="653DA9F0" w14:textId="77777777" w:rsidR="00CB58F6" w:rsidRPr="00094806" w:rsidRDefault="00CB58F6" w:rsidP="002F5229">
      <w:pPr>
        <w:pStyle w:val="ConsPlusNonformat"/>
        <w:widowControl w:val="0"/>
        <w:rPr>
          <w:rFonts w:ascii="Times New Roman" w:hAnsi="Times New Roman" w:cs="Times New Roman"/>
          <w:sz w:val="24"/>
          <w:szCs w:val="24"/>
        </w:rPr>
      </w:pPr>
      <w:r w:rsidRPr="00094806">
        <w:rPr>
          <w:rFonts w:ascii="Times New Roman" w:hAnsi="Times New Roman" w:cs="Times New Roman"/>
          <w:sz w:val="24"/>
          <w:szCs w:val="24"/>
        </w:rPr>
        <w:t>- Санкт-Петербург, Калининский район, Кондратьевский пр., д. 40, корпус 1, лит. А;</w:t>
      </w:r>
    </w:p>
    <w:p w14:paraId="09AD4ED5" w14:textId="77777777" w:rsidR="00CB58F6" w:rsidRPr="00094806" w:rsidRDefault="00CB58F6" w:rsidP="002F5229">
      <w:pPr>
        <w:pStyle w:val="ConsPlusNonformat"/>
        <w:widowControl w:val="0"/>
        <w:rPr>
          <w:rFonts w:ascii="Times New Roman" w:hAnsi="Times New Roman" w:cs="Times New Roman"/>
          <w:sz w:val="24"/>
          <w:szCs w:val="24"/>
        </w:rPr>
      </w:pPr>
      <w:r w:rsidRPr="00094806">
        <w:rPr>
          <w:rFonts w:ascii="Times New Roman" w:hAnsi="Times New Roman" w:cs="Times New Roman"/>
          <w:sz w:val="24"/>
          <w:szCs w:val="24"/>
        </w:rPr>
        <w:t>- Санкт-Петербург, Калининский район, Кондратьевский пр., д. 40, корпус 9, лит. А;</w:t>
      </w:r>
    </w:p>
    <w:p w14:paraId="58B5F168" w14:textId="77777777" w:rsidR="00CB58F6" w:rsidRPr="00094806" w:rsidRDefault="00CB58F6" w:rsidP="002F5229">
      <w:pPr>
        <w:pStyle w:val="ConsPlusNonformat"/>
        <w:widowControl w:val="0"/>
        <w:rPr>
          <w:rFonts w:ascii="Times New Roman" w:hAnsi="Times New Roman" w:cs="Times New Roman"/>
          <w:sz w:val="24"/>
          <w:szCs w:val="24"/>
        </w:rPr>
      </w:pPr>
      <w:r w:rsidRPr="00094806">
        <w:rPr>
          <w:rFonts w:ascii="Times New Roman" w:hAnsi="Times New Roman" w:cs="Times New Roman"/>
          <w:sz w:val="24"/>
          <w:szCs w:val="24"/>
        </w:rPr>
        <w:t>- Санкт-Петербург, Калининский район, Кондратьевский пр., д. 40, корпус 10, лит. А;</w:t>
      </w:r>
    </w:p>
    <w:p w14:paraId="56FB0D2E" w14:textId="77777777" w:rsidR="00CB58F6" w:rsidRPr="00FF7344" w:rsidRDefault="00CB58F6" w:rsidP="002F5229">
      <w:pPr>
        <w:pStyle w:val="ConsPlusNonformat"/>
        <w:widowControl w:val="0"/>
        <w:jc w:val="both"/>
        <w:rPr>
          <w:rFonts w:ascii="Times New Roman" w:hAnsi="Times New Roman" w:cs="Times New Roman"/>
          <w:snapToGrid w:val="0"/>
          <w:sz w:val="24"/>
          <w:szCs w:val="24"/>
        </w:rPr>
      </w:pPr>
      <w:r w:rsidRPr="00094806">
        <w:rPr>
          <w:rFonts w:ascii="Times New Roman" w:hAnsi="Times New Roman" w:cs="Times New Roman"/>
          <w:sz w:val="24"/>
          <w:szCs w:val="24"/>
        </w:rPr>
        <w:t>- Санкт-Петербург, Калининский район, Кондратьевский пр., д. 40, корп</w:t>
      </w:r>
      <w:r>
        <w:rPr>
          <w:rFonts w:ascii="Times New Roman" w:hAnsi="Times New Roman" w:cs="Times New Roman"/>
          <w:sz w:val="24"/>
          <w:szCs w:val="24"/>
        </w:rPr>
        <w:t>ус 11, лит. А</w:t>
      </w:r>
      <w:r>
        <w:rPr>
          <w:rFonts w:ascii="Times New Roman" w:hAnsi="Times New Roman" w:cs="Times New Roman"/>
          <w:snapToGrid w:val="0"/>
          <w:sz w:val="24"/>
          <w:szCs w:val="24"/>
        </w:rPr>
        <w:t>,</w:t>
      </w:r>
      <w:r w:rsidRPr="0065260D">
        <w:t xml:space="preserve"> </w:t>
      </w:r>
      <w:r w:rsidRPr="004E6A3A">
        <w:rPr>
          <w:rFonts w:ascii="Times New Roman" w:eastAsia="Calibri" w:hAnsi="Times New Roman" w:cs="Times New Roman"/>
          <w:sz w:val="24"/>
          <w:szCs w:val="24"/>
          <w:lang w:eastAsia="en-US"/>
        </w:rPr>
        <w:t>для выполнения обязательств по обеспечению охраны жил</w:t>
      </w:r>
      <w:r>
        <w:rPr>
          <w:rFonts w:ascii="Times New Roman" w:eastAsia="Calibri" w:hAnsi="Times New Roman" w:cs="Times New Roman"/>
          <w:sz w:val="24"/>
          <w:szCs w:val="24"/>
          <w:lang w:eastAsia="en-US"/>
        </w:rPr>
        <w:t>ых</w:t>
      </w:r>
      <w:r w:rsidRPr="004E6A3A">
        <w:rPr>
          <w:rFonts w:ascii="Times New Roman" w:eastAsia="Calibri" w:hAnsi="Times New Roman" w:cs="Times New Roman"/>
          <w:sz w:val="24"/>
          <w:szCs w:val="24"/>
          <w:lang w:eastAsia="en-US"/>
        </w:rPr>
        <w:t xml:space="preserve"> дом</w:t>
      </w:r>
      <w:r>
        <w:rPr>
          <w:rFonts w:ascii="Times New Roman" w:eastAsia="Calibri" w:hAnsi="Times New Roman" w:cs="Times New Roman"/>
          <w:sz w:val="24"/>
          <w:szCs w:val="24"/>
          <w:lang w:eastAsia="en-US"/>
        </w:rPr>
        <w:t>ов</w:t>
      </w:r>
      <w:r w:rsidRPr="004E6A3A">
        <w:rPr>
          <w:rFonts w:ascii="Times New Roman" w:eastAsia="Calibri" w:hAnsi="Times New Roman" w:cs="Times New Roman"/>
          <w:sz w:val="24"/>
          <w:szCs w:val="24"/>
          <w:lang w:eastAsia="en-US"/>
        </w:rPr>
        <w:t xml:space="preserve"> и общего домового имущества, в соответствии с условиями Договора и Технического задания к Договору.</w:t>
      </w:r>
    </w:p>
    <w:p w14:paraId="783574D9" w14:textId="77777777" w:rsidR="00CB58F6" w:rsidRPr="004E6A3A" w:rsidRDefault="00CB58F6" w:rsidP="002F5229">
      <w:pPr>
        <w:widowControl w:val="0"/>
        <w:spacing w:after="200" w:line="276" w:lineRule="auto"/>
        <w:ind w:firstLine="360"/>
        <w:rPr>
          <w:rFonts w:eastAsia="Calibri"/>
          <w:sz w:val="24"/>
          <w:szCs w:val="24"/>
          <w:lang w:eastAsia="en-US"/>
        </w:rPr>
      </w:pPr>
      <w:r w:rsidRPr="004E6A3A">
        <w:rPr>
          <w:rFonts w:eastAsia="Calibri"/>
          <w:sz w:val="24"/>
          <w:szCs w:val="24"/>
          <w:lang w:eastAsia="en-US"/>
        </w:rPr>
        <w:t xml:space="preserve">Настоящий </w:t>
      </w:r>
      <w:r>
        <w:rPr>
          <w:rFonts w:eastAsia="Calibri"/>
          <w:sz w:val="24"/>
          <w:szCs w:val="24"/>
          <w:lang w:eastAsia="en-US"/>
        </w:rPr>
        <w:t>А</w:t>
      </w:r>
      <w:r w:rsidRPr="004E6A3A">
        <w:rPr>
          <w:rFonts w:eastAsia="Calibri"/>
          <w:sz w:val="24"/>
          <w:szCs w:val="24"/>
          <w:lang w:eastAsia="en-US"/>
        </w:rPr>
        <w:t>кт составлен в двух экземплярах, по одному экземпляру для каждой из сторон.</w:t>
      </w:r>
    </w:p>
    <w:p w14:paraId="35D0B28D" w14:textId="77777777" w:rsidR="00CB58F6" w:rsidRDefault="00CB58F6" w:rsidP="002F5229">
      <w:pPr>
        <w:widowControl w:val="0"/>
        <w:spacing w:after="200" w:line="276" w:lineRule="auto"/>
        <w:rPr>
          <w:rFonts w:eastAsia="Calibri"/>
          <w:sz w:val="24"/>
          <w:szCs w:val="24"/>
          <w:lang w:eastAsia="en-US"/>
        </w:rPr>
      </w:pPr>
    </w:p>
    <w:p w14:paraId="2AF42104" w14:textId="77777777" w:rsidR="007D5D05" w:rsidRDefault="007D5D05" w:rsidP="002F5229">
      <w:pPr>
        <w:widowControl w:val="0"/>
        <w:spacing w:after="200" w:line="276" w:lineRule="auto"/>
        <w:rPr>
          <w:rFonts w:eastAsia="Calibri"/>
          <w:sz w:val="24"/>
          <w:szCs w:val="24"/>
          <w:lang w:eastAsia="en-US"/>
        </w:rPr>
      </w:pPr>
    </w:p>
    <w:tbl>
      <w:tblPr>
        <w:tblStyle w:val="aff6"/>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02"/>
      </w:tblGrid>
      <w:tr w:rsidR="007D5D05" w14:paraId="6BB9BA00" w14:textId="77777777" w:rsidTr="00620578">
        <w:tc>
          <w:tcPr>
            <w:tcW w:w="5239" w:type="dxa"/>
          </w:tcPr>
          <w:p w14:paraId="029C247C" w14:textId="77777777" w:rsidR="007D5D05" w:rsidRDefault="007D5D05" w:rsidP="002F5229">
            <w:pPr>
              <w:widowControl w:val="0"/>
              <w:spacing w:line="240" w:lineRule="auto"/>
              <w:ind w:firstLine="0"/>
              <w:rPr>
                <w:b/>
                <w:sz w:val="24"/>
                <w:szCs w:val="24"/>
              </w:rPr>
            </w:pPr>
            <w:r w:rsidRPr="0058214A">
              <w:rPr>
                <w:b/>
                <w:sz w:val="24"/>
                <w:szCs w:val="24"/>
              </w:rPr>
              <w:t>ЗАКАЗЧИК:</w:t>
            </w:r>
          </w:p>
          <w:p w14:paraId="3B304D8A" w14:textId="77777777" w:rsidR="007D5D05" w:rsidRPr="004E6A3A" w:rsidRDefault="007D5D05" w:rsidP="002F5229">
            <w:pPr>
              <w:pStyle w:val="23"/>
              <w:widowControl w:val="0"/>
              <w:autoSpaceDE w:val="0"/>
              <w:autoSpaceDN w:val="0"/>
              <w:spacing w:after="0" w:line="240" w:lineRule="auto"/>
              <w:rPr>
                <w:b/>
              </w:rPr>
            </w:pPr>
            <w:r>
              <w:rPr>
                <w:b/>
              </w:rPr>
              <w:t>АО «СПб ЦДЖ</w:t>
            </w:r>
            <w:r w:rsidRPr="004E6A3A">
              <w:rPr>
                <w:b/>
              </w:rPr>
              <w:t>»</w:t>
            </w:r>
          </w:p>
          <w:p w14:paraId="471B6C38" w14:textId="77777777" w:rsidR="007D5D05" w:rsidRPr="0058214A" w:rsidRDefault="007D5D05" w:rsidP="002F5229">
            <w:pPr>
              <w:widowControl w:val="0"/>
              <w:spacing w:line="240" w:lineRule="auto"/>
              <w:ind w:firstLine="0"/>
              <w:rPr>
                <w:b/>
                <w:sz w:val="24"/>
                <w:szCs w:val="24"/>
              </w:rPr>
            </w:pPr>
          </w:p>
          <w:p w14:paraId="02137CF6" w14:textId="77777777" w:rsidR="007D5D05" w:rsidRPr="0058214A" w:rsidRDefault="007D5D05" w:rsidP="002F5229">
            <w:pPr>
              <w:widowControl w:val="0"/>
              <w:spacing w:line="240" w:lineRule="auto"/>
              <w:ind w:firstLine="0"/>
              <w:rPr>
                <w:b/>
                <w:bCs/>
                <w:sz w:val="24"/>
                <w:szCs w:val="24"/>
              </w:rPr>
            </w:pPr>
          </w:p>
          <w:p w14:paraId="40AD89F6" w14:textId="77777777" w:rsidR="007D5D05" w:rsidRPr="0058214A" w:rsidRDefault="007D5D05" w:rsidP="002F5229">
            <w:pPr>
              <w:widowControl w:val="0"/>
              <w:spacing w:line="240" w:lineRule="auto"/>
              <w:ind w:firstLine="0"/>
              <w:rPr>
                <w:bCs/>
                <w:sz w:val="24"/>
                <w:szCs w:val="24"/>
              </w:rPr>
            </w:pPr>
            <w:r>
              <w:rPr>
                <w:bCs/>
                <w:sz w:val="24"/>
                <w:szCs w:val="24"/>
              </w:rPr>
              <w:t>_______________</w:t>
            </w:r>
            <w:r w:rsidRPr="0058214A">
              <w:rPr>
                <w:bCs/>
                <w:sz w:val="24"/>
                <w:szCs w:val="24"/>
              </w:rPr>
              <w:t xml:space="preserve"> /</w:t>
            </w:r>
            <w:r>
              <w:rPr>
                <w:bCs/>
                <w:sz w:val="24"/>
                <w:szCs w:val="24"/>
              </w:rPr>
              <w:t>____________</w:t>
            </w:r>
            <w:r w:rsidRPr="0058214A">
              <w:rPr>
                <w:bCs/>
                <w:sz w:val="24"/>
                <w:szCs w:val="24"/>
              </w:rPr>
              <w:t>/</w:t>
            </w:r>
          </w:p>
          <w:p w14:paraId="5C927CBB" w14:textId="77777777" w:rsidR="007D5D05" w:rsidRDefault="007D5D05" w:rsidP="002F5229">
            <w:pPr>
              <w:pStyle w:val="affb"/>
              <w:widowControl w:val="0"/>
              <w:autoSpaceDE w:val="0"/>
              <w:autoSpaceDN w:val="0"/>
              <w:adjustRightInd w:val="0"/>
              <w:ind w:left="0"/>
              <w:jc w:val="both"/>
            </w:pPr>
            <w:r w:rsidRPr="0058214A">
              <w:rPr>
                <w:bCs/>
              </w:rPr>
              <w:t>М.П.</w:t>
            </w:r>
          </w:p>
        </w:tc>
        <w:tc>
          <w:tcPr>
            <w:tcW w:w="5239" w:type="dxa"/>
          </w:tcPr>
          <w:p w14:paraId="7AC80505" w14:textId="77777777" w:rsidR="007D5D05" w:rsidRPr="0058214A" w:rsidRDefault="007D5D05" w:rsidP="002F5229">
            <w:pPr>
              <w:widowControl w:val="0"/>
              <w:spacing w:line="240" w:lineRule="auto"/>
              <w:ind w:firstLine="0"/>
              <w:rPr>
                <w:b/>
                <w:sz w:val="24"/>
                <w:szCs w:val="24"/>
              </w:rPr>
            </w:pPr>
            <w:r w:rsidRPr="0058214A">
              <w:rPr>
                <w:b/>
                <w:sz w:val="24"/>
                <w:szCs w:val="24"/>
              </w:rPr>
              <w:t>ИСПОЛНИТЕЛЬ:</w:t>
            </w:r>
          </w:p>
          <w:p w14:paraId="66759104" w14:textId="77777777" w:rsidR="007D5D05" w:rsidRDefault="007D5D05" w:rsidP="002F5229">
            <w:pPr>
              <w:widowControl w:val="0"/>
              <w:spacing w:line="240" w:lineRule="auto"/>
              <w:ind w:left="-108" w:firstLine="675"/>
              <w:rPr>
                <w:b/>
                <w:sz w:val="24"/>
                <w:szCs w:val="24"/>
              </w:rPr>
            </w:pPr>
          </w:p>
          <w:p w14:paraId="47493E90" w14:textId="77777777" w:rsidR="007D5D05" w:rsidRDefault="007D5D05" w:rsidP="002F5229">
            <w:pPr>
              <w:widowControl w:val="0"/>
              <w:spacing w:line="240" w:lineRule="auto"/>
              <w:ind w:left="-108" w:firstLine="675"/>
              <w:rPr>
                <w:bCs/>
                <w:sz w:val="24"/>
                <w:szCs w:val="24"/>
              </w:rPr>
            </w:pPr>
          </w:p>
          <w:p w14:paraId="5FF1FAAB" w14:textId="77777777" w:rsidR="007D5D05" w:rsidRDefault="007D5D05" w:rsidP="002F5229">
            <w:pPr>
              <w:widowControl w:val="0"/>
              <w:spacing w:line="240" w:lineRule="auto"/>
              <w:ind w:left="-108" w:firstLine="675"/>
              <w:rPr>
                <w:bCs/>
                <w:sz w:val="24"/>
                <w:szCs w:val="24"/>
              </w:rPr>
            </w:pPr>
          </w:p>
          <w:p w14:paraId="612A6296" w14:textId="77777777" w:rsidR="007D5D05" w:rsidRPr="0058214A" w:rsidRDefault="007D5D05" w:rsidP="002F5229">
            <w:pPr>
              <w:widowControl w:val="0"/>
              <w:spacing w:line="240" w:lineRule="auto"/>
              <w:ind w:firstLine="0"/>
              <w:rPr>
                <w:bCs/>
                <w:sz w:val="24"/>
                <w:szCs w:val="24"/>
              </w:rPr>
            </w:pPr>
            <w:r w:rsidRPr="0058214A">
              <w:rPr>
                <w:bCs/>
                <w:sz w:val="24"/>
                <w:szCs w:val="24"/>
              </w:rPr>
              <w:t>________________ /</w:t>
            </w:r>
            <w:r>
              <w:rPr>
                <w:bCs/>
                <w:sz w:val="24"/>
                <w:szCs w:val="24"/>
              </w:rPr>
              <w:t>____________</w:t>
            </w:r>
            <w:r w:rsidRPr="0058214A">
              <w:rPr>
                <w:bCs/>
                <w:sz w:val="24"/>
                <w:szCs w:val="24"/>
              </w:rPr>
              <w:t>/</w:t>
            </w:r>
          </w:p>
          <w:p w14:paraId="321506FC" w14:textId="77777777" w:rsidR="007D5D05" w:rsidRDefault="007D5D05" w:rsidP="002F5229">
            <w:pPr>
              <w:pStyle w:val="affb"/>
              <w:widowControl w:val="0"/>
              <w:autoSpaceDE w:val="0"/>
              <w:autoSpaceDN w:val="0"/>
              <w:adjustRightInd w:val="0"/>
              <w:ind w:left="0"/>
              <w:jc w:val="both"/>
            </w:pPr>
            <w:r w:rsidRPr="0058214A">
              <w:rPr>
                <w:bCs/>
              </w:rPr>
              <w:t>М.П.</w:t>
            </w:r>
          </w:p>
        </w:tc>
      </w:tr>
    </w:tbl>
    <w:p w14:paraId="72A36D11" w14:textId="77777777" w:rsidR="007D5D05" w:rsidRPr="004E6A3A" w:rsidRDefault="007D5D05" w:rsidP="002F5229">
      <w:pPr>
        <w:widowControl w:val="0"/>
        <w:spacing w:after="200" w:line="276" w:lineRule="auto"/>
        <w:rPr>
          <w:rFonts w:eastAsia="Calibri"/>
          <w:sz w:val="24"/>
          <w:szCs w:val="24"/>
          <w:lang w:eastAsia="en-US"/>
        </w:rPr>
      </w:pPr>
    </w:p>
    <w:p w14:paraId="225E9FAB" w14:textId="77777777" w:rsidR="00CB58F6" w:rsidRPr="004E6A3A" w:rsidRDefault="00CB58F6" w:rsidP="002F5229">
      <w:pPr>
        <w:widowControl w:val="0"/>
        <w:autoSpaceDE w:val="0"/>
        <w:autoSpaceDN w:val="0"/>
        <w:adjustRightInd w:val="0"/>
        <w:spacing w:line="240" w:lineRule="auto"/>
        <w:ind w:firstLine="0"/>
        <w:jc w:val="center"/>
        <w:rPr>
          <w:b/>
          <w:sz w:val="24"/>
          <w:szCs w:val="24"/>
        </w:rPr>
      </w:pPr>
    </w:p>
    <w:p w14:paraId="2300848D" w14:textId="77777777" w:rsidR="00CB58F6" w:rsidRDefault="00CB58F6" w:rsidP="002F5229">
      <w:pPr>
        <w:widowControl w:val="0"/>
        <w:autoSpaceDE w:val="0"/>
        <w:autoSpaceDN w:val="0"/>
        <w:adjustRightInd w:val="0"/>
        <w:spacing w:line="240" w:lineRule="auto"/>
        <w:ind w:firstLine="0"/>
        <w:jc w:val="center"/>
        <w:rPr>
          <w:b/>
          <w:sz w:val="24"/>
          <w:szCs w:val="24"/>
        </w:rPr>
      </w:pPr>
      <w:r>
        <w:rPr>
          <w:b/>
          <w:sz w:val="24"/>
          <w:szCs w:val="24"/>
        </w:rPr>
        <w:br w:type="page"/>
      </w:r>
    </w:p>
    <w:p w14:paraId="4D8B95B2" w14:textId="4754B812" w:rsidR="007D5D05" w:rsidRPr="00D64E15" w:rsidRDefault="007D5D05" w:rsidP="002F5229">
      <w:pPr>
        <w:widowControl w:val="0"/>
        <w:shd w:val="clear" w:color="auto" w:fill="FFFFFF"/>
        <w:spacing w:line="240" w:lineRule="auto"/>
        <w:ind w:firstLine="709"/>
        <w:jc w:val="right"/>
        <w:rPr>
          <w:sz w:val="24"/>
          <w:szCs w:val="24"/>
        </w:rPr>
      </w:pPr>
      <w:r>
        <w:rPr>
          <w:sz w:val="24"/>
          <w:szCs w:val="24"/>
        </w:rPr>
        <w:t>Приложение № 3</w:t>
      </w:r>
      <w:r w:rsidRPr="00D64E15">
        <w:rPr>
          <w:sz w:val="24"/>
          <w:szCs w:val="24"/>
        </w:rPr>
        <w:t xml:space="preserve"> </w:t>
      </w:r>
    </w:p>
    <w:p w14:paraId="7EFAB80F" w14:textId="77777777" w:rsidR="007D5D05" w:rsidRPr="00D64E15" w:rsidRDefault="007D5D05" w:rsidP="002F5229">
      <w:pPr>
        <w:widowControl w:val="0"/>
        <w:shd w:val="clear" w:color="auto" w:fill="FFFFFF"/>
        <w:spacing w:line="240" w:lineRule="auto"/>
        <w:ind w:firstLine="709"/>
        <w:jc w:val="right"/>
        <w:rPr>
          <w:sz w:val="24"/>
          <w:szCs w:val="24"/>
        </w:rPr>
      </w:pPr>
      <w:r>
        <w:rPr>
          <w:sz w:val="24"/>
          <w:szCs w:val="24"/>
        </w:rPr>
        <w:t>к Договору №___/2020 от «___» ___2020</w:t>
      </w:r>
      <w:r w:rsidRPr="00D64E15">
        <w:rPr>
          <w:sz w:val="24"/>
          <w:szCs w:val="24"/>
        </w:rPr>
        <w:t xml:space="preserve"> года</w:t>
      </w:r>
    </w:p>
    <w:p w14:paraId="2BAD2E1B" w14:textId="2C016BA6" w:rsidR="00D64E15" w:rsidRPr="00D64E15" w:rsidRDefault="00D64E15" w:rsidP="002F5229">
      <w:pPr>
        <w:widowControl w:val="0"/>
        <w:shd w:val="clear" w:color="auto" w:fill="FFFFFF"/>
        <w:spacing w:line="240" w:lineRule="auto"/>
        <w:ind w:firstLine="709"/>
        <w:jc w:val="right"/>
        <w:rPr>
          <w:sz w:val="24"/>
          <w:szCs w:val="24"/>
        </w:rPr>
      </w:pPr>
    </w:p>
    <w:p w14:paraId="69554288" w14:textId="77777777" w:rsidR="00CB58F6" w:rsidRPr="004E6A3A" w:rsidRDefault="00CB58F6" w:rsidP="002F5229">
      <w:pPr>
        <w:widowControl w:val="0"/>
        <w:shd w:val="clear" w:color="auto" w:fill="FFFFFF"/>
        <w:spacing w:line="240" w:lineRule="auto"/>
        <w:ind w:firstLine="709"/>
        <w:jc w:val="right"/>
        <w:rPr>
          <w:b/>
          <w:sz w:val="24"/>
          <w:szCs w:val="24"/>
        </w:rPr>
      </w:pPr>
    </w:p>
    <w:p w14:paraId="06E654CB" w14:textId="77777777" w:rsidR="00CB58F6" w:rsidRDefault="00CB58F6" w:rsidP="002F5229">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4D4FAD1D" w14:textId="77777777" w:rsidR="00CB58F6" w:rsidRPr="004E6A3A" w:rsidRDefault="00CB58F6" w:rsidP="002F5229">
      <w:pPr>
        <w:widowControl w:val="0"/>
        <w:autoSpaceDE w:val="0"/>
        <w:autoSpaceDN w:val="0"/>
        <w:adjustRightInd w:val="0"/>
        <w:spacing w:line="240" w:lineRule="auto"/>
        <w:ind w:firstLine="0"/>
        <w:jc w:val="center"/>
        <w:rPr>
          <w:b/>
          <w:sz w:val="24"/>
          <w:szCs w:val="24"/>
        </w:rPr>
      </w:pPr>
    </w:p>
    <w:p w14:paraId="04B10250" w14:textId="77777777" w:rsidR="00CB58F6" w:rsidRPr="004E6A3A" w:rsidRDefault="00CB58F6" w:rsidP="002F5229">
      <w:pPr>
        <w:widowControl w:val="0"/>
        <w:spacing w:line="240" w:lineRule="auto"/>
        <w:ind w:firstLine="0"/>
        <w:rPr>
          <w:rFonts w:eastAsia="Calibri"/>
          <w:sz w:val="24"/>
          <w:szCs w:val="24"/>
          <w:lang w:eastAsia="en-US"/>
        </w:rPr>
      </w:pPr>
      <w:r>
        <w:rPr>
          <w:rFonts w:eastAsia="Calibri"/>
          <w:sz w:val="24"/>
          <w:szCs w:val="24"/>
          <w:lang w:eastAsia="en-US"/>
        </w:rPr>
        <w:t xml:space="preserve">             </w:t>
      </w:r>
      <w:r w:rsidRPr="004E6A3A">
        <w:rPr>
          <w:rFonts w:eastAsia="Calibri"/>
          <w:sz w:val="24"/>
          <w:szCs w:val="24"/>
          <w:lang w:eastAsia="en-US"/>
        </w:rPr>
        <w:t>Санкт-Петербург</w:t>
      </w:r>
      <w:r w:rsidRPr="004E6A3A">
        <w:rPr>
          <w:rFonts w:eastAsia="Calibri"/>
          <w:sz w:val="24"/>
          <w:szCs w:val="24"/>
          <w:lang w:eastAsia="en-US"/>
        </w:rPr>
        <w:tab/>
        <w:t xml:space="preserve"> </w:t>
      </w:r>
      <w:r w:rsidRPr="004E6A3A">
        <w:rPr>
          <w:rFonts w:eastAsia="Calibri"/>
          <w:sz w:val="24"/>
          <w:szCs w:val="24"/>
          <w:lang w:eastAsia="en-US"/>
        </w:rPr>
        <w:tab/>
        <w:t xml:space="preserve">                        </w:t>
      </w:r>
      <w:r w:rsidRPr="004E6A3A">
        <w:rPr>
          <w:rFonts w:eastAsia="Calibri"/>
          <w:sz w:val="24"/>
          <w:szCs w:val="24"/>
          <w:lang w:eastAsia="en-US"/>
        </w:rPr>
        <w:tab/>
      </w:r>
      <w:r w:rsidRPr="004E6A3A">
        <w:rPr>
          <w:rFonts w:eastAsia="Calibri"/>
          <w:sz w:val="24"/>
          <w:szCs w:val="24"/>
          <w:lang w:eastAsia="en-US"/>
        </w:rPr>
        <w:tab/>
      </w:r>
      <w:r>
        <w:rPr>
          <w:rFonts w:eastAsia="Calibri"/>
          <w:sz w:val="24"/>
          <w:szCs w:val="24"/>
          <w:lang w:eastAsia="en-US"/>
        </w:rPr>
        <w:t xml:space="preserve">    </w:t>
      </w:r>
      <w:proofErr w:type="gramStart"/>
      <w:r>
        <w:rPr>
          <w:rFonts w:eastAsia="Calibri"/>
          <w:sz w:val="24"/>
          <w:szCs w:val="24"/>
          <w:lang w:eastAsia="en-US"/>
        </w:rPr>
        <w:t xml:space="preserve">   </w:t>
      </w:r>
      <w:r w:rsidRPr="004E6A3A">
        <w:rPr>
          <w:rFonts w:eastAsia="Calibri"/>
          <w:sz w:val="24"/>
          <w:szCs w:val="24"/>
          <w:lang w:eastAsia="en-US"/>
        </w:rPr>
        <w:t>«</w:t>
      </w:r>
      <w:proofErr w:type="gramEnd"/>
      <w:r w:rsidRPr="004E6A3A">
        <w:rPr>
          <w:rFonts w:eastAsia="Calibri"/>
          <w:sz w:val="24"/>
          <w:szCs w:val="24"/>
          <w:lang w:eastAsia="en-US"/>
        </w:rPr>
        <w:t>___» _______ 20</w:t>
      </w:r>
      <w:r>
        <w:rPr>
          <w:rFonts w:eastAsia="Calibri"/>
          <w:sz w:val="24"/>
          <w:szCs w:val="24"/>
          <w:lang w:eastAsia="en-US"/>
        </w:rPr>
        <w:t>__</w:t>
      </w:r>
    </w:p>
    <w:p w14:paraId="15B26333" w14:textId="77777777" w:rsidR="00CB58F6" w:rsidRPr="004E6A3A" w:rsidRDefault="00CB58F6" w:rsidP="002F5229">
      <w:pPr>
        <w:widowControl w:val="0"/>
        <w:spacing w:line="240" w:lineRule="auto"/>
        <w:jc w:val="center"/>
        <w:rPr>
          <w:rFonts w:eastAsia="Calibri"/>
          <w:b/>
          <w:sz w:val="24"/>
          <w:szCs w:val="24"/>
          <w:lang w:eastAsia="en-US"/>
        </w:rPr>
      </w:pP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p>
    <w:p w14:paraId="77944E7A" w14:textId="77777777" w:rsidR="00CB58F6" w:rsidRPr="004E6A3A" w:rsidRDefault="00CB58F6" w:rsidP="002F5229">
      <w:pPr>
        <w:pStyle w:val="ConsPlusNonformat"/>
        <w:widowControl w:val="0"/>
        <w:ind w:firstLine="709"/>
        <w:jc w:val="both"/>
        <w:rPr>
          <w:rFonts w:ascii="Times New Roman" w:hAnsi="Times New Roman" w:cs="Times New Roman"/>
          <w:sz w:val="24"/>
          <w:szCs w:val="24"/>
        </w:rPr>
      </w:pPr>
      <w:r w:rsidRPr="004E6A3A">
        <w:rPr>
          <w:rFonts w:ascii="Times New Roman" w:eastAsia="Calibri" w:hAnsi="Times New Roman" w:cs="Times New Roman"/>
          <w:bCs/>
          <w:sz w:val="24"/>
          <w:szCs w:val="24"/>
          <w:lang w:eastAsia="en-US"/>
        </w:rPr>
        <w:t>Акционерное общество</w:t>
      </w:r>
      <w:r w:rsidRPr="004E6A3A">
        <w:rPr>
          <w:rFonts w:ascii="Times New Roman" w:eastAsia="Calibri" w:hAnsi="Times New Roman" w:cs="Times New Roman"/>
          <w:sz w:val="24"/>
          <w:szCs w:val="24"/>
          <w:lang w:eastAsia="en-US"/>
        </w:rPr>
        <w:t xml:space="preserve"> «Санкт-Петербургский центр доступного жилья» (далее - Заказчик), в лице </w:t>
      </w:r>
      <w:r>
        <w:rPr>
          <w:rFonts w:ascii="Times New Roman" w:eastAsia="Calibri" w:hAnsi="Times New Roman" w:cs="Times New Roman"/>
          <w:sz w:val="24"/>
          <w:szCs w:val="24"/>
          <w:lang w:eastAsia="en-US"/>
        </w:rPr>
        <w:t>_______________________________________________________</w:t>
      </w:r>
      <w:r w:rsidRPr="004E6A3A">
        <w:rPr>
          <w:rFonts w:ascii="Times New Roman" w:eastAsia="Calibri"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eastAsia="Calibri" w:hAnsi="Times New Roman" w:cs="Times New Roman"/>
          <w:sz w:val="24"/>
          <w:szCs w:val="24"/>
          <w:lang w:eastAsia="en-US"/>
        </w:rPr>
        <w:t xml:space="preserve">, и  </w:t>
      </w:r>
      <w:r>
        <w:rPr>
          <w:rFonts w:ascii="Times New Roman" w:hAnsi="Times New Roman" w:cs="Times New Roman"/>
          <w:sz w:val="24"/>
          <w:szCs w:val="24"/>
        </w:rPr>
        <w:t>___________________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___, </w:t>
      </w:r>
      <w:proofErr w:type="spellStart"/>
      <w:r w:rsidRPr="004E6A3A">
        <w:rPr>
          <w:rFonts w:ascii="Times New Roman" w:hAnsi="Times New Roman" w:cs="Times New Roman"/>
          <w:sz w:val="24"/>
          <w:szCs w:val="24"/>
        </w:rPr>
        <w:t>действующ</w:t>
      </w:r>
      <w:proofErr w:type="spellEnd"/>
      <w:r w:rsidRPr="004E6A3A">
        <w:rPr>
          <w:rFonts w:ascii="Times New Roman" w:hAnsi="Times New Roman" w:cs="Times New Roman"/>
          <w:sz w:val="24"/>
          <w:szCs w:val="24"/>
        </w:rPr>
        <w:t>___ на основании ___</w:t>
      </w:r>
      <w:r>
        <w:rPr>
          <w:rFonts w:ascii="Times New Roman" w:hAnsi="Times New Roman" w:cs="Times New Roman"/>
          <w:sz w:val="24"/>
          <w:szCs w:val="24"/>
        </w:rPr>
        <w:t>____________________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"___"_____________ ____ г. N ____________,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____________________,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0F938BF2"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4" w:history="1">
        <w:r w:rsidRPr="004E6A3A">
          <w:rPr>
            <w:rFonts w:ascii="Times New Roman" w:hAnsi="Times New Roman" w:cs="Times New Roman"/>
            <w:color w:val="000000" w:themeColor="text1"/>
            <w:sz w:val="24"/>
            <w:szCs w:val="24"/>
          </w:rPr>
          <w:t>Договора</w:t>
        </w:r>
      </w:hyperlink>
      <w:r w:rsidRPr="004E6A3A">
        <w:rPr>
          <w:rFonts w:ascii="Times New Roman" w:hAnsi="Times New Roman" w:cs="Times New Roman"/>
          <w:color w:val="000000" w:themeColor="text1"/>
          <w:sz w:val="24"/>
          <w:szCs w:val="24"/>
        </w:rPr>
        <w:t xml:space="preserve"> на оказание услуг по охране №</w:t>
      </w:r>
      <w:r w:rsidRPr="004E6A3A">
        <w:rPr>
          <w:rFonts w:ascii="Times New Roman" w:hAnsi="Times New Roman" w:cs="Times New Roman"/>
          <w:sz w:val="24"/>
          <w:szCs w:val="24"/>
        </w:rPr>
        <w:t>______ от "___"_______ ____ г. (далее - Договор) Исполнителем оказаны услуги, включающие: ___________________________________________________________________________</w:t>
      </w:r>
      <w:r>
        <w:rPr>
          <w:rFonts w:ascii="Times New Roman" w:hAnsi="Times New Roman" w:cs="Times New Roman"/>
          <w:sz w:val="24"/>
          <w:szCs w:val="24"/>
        </w:rPr>
        <w:t>_______</w:t>
      </w:r>
    </w:p>
    <w:p w14:paraId="2A6C6C80"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__________.</w:t>
      </w:r>
    </w:p>
    <w:p w14:paraId="1C8B3D13" w14:textId="77777777" w:rsidR="00CB58F6" w:rsidRPr="004E6A3A" w:rsidRDefault="00CB58F6" w:rsidP="002F5229">
      <w:pPr>
        <w:pStyle w:val="ConsPlusNonformat"/>
        <w:widowControl w:val="0"/>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24B2BBD3"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77DC50C9"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5A1425A1"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51F48002"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замечания:</w:t>
      </w:r>
    </w:p>
    <w:p w14:paraId="2BDFA37F"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p>
    <w:p w14:paraId="3D8FFFA7"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584F6C34" w14:textId="77777777" w:rsidR="00CB58F6" w:rsidRPr="004E6A3A" w:rsidRDefault="00CB58F6" w:rsidP="002F5229">
      <w:pPr>
        <w:pStyle w:val="ConsPlusNonformat"/>
        <w:widowControl w:val="0"/>
        <w:jc w:val="both"/>
        <w:rPr>
          <w:rFonts w:ascii="Times New Roman" w:hAnsi="Times New Roman" w:cs="Times New Roman"/>
          <w:sz w:val="24"/>
          <w:szCs w:val="24"/>
        </w:rPr>
      </w:pPr>
    </w:p>
    <w:p w14:paraId="79F6EC1E"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происшествия:</w:t>
      </w:r>
    </w:p>
    <w:p w14:paraId="10CD23F3"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14:paraId="28E8EE3B" w14:textId="77777777" w:rsidR="00CB58F6" w:rsidRPr="004E6A3A" w:rsidRDefault="00CB58F6" w:rsidP="002F5229">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_</w:t>
      </w:r>
      <w:r w:rsidRPr="004E6A3A">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0B0815D1"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5039B83C"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5" w:history="1">
        <w:r w:rsidRPr="004E6A3A">
          <w:rPr>
            <w:rFonts w:ascii="Times New Roman" w:hAnsi="Times New Roman" w:cs="Times New Roman"/>
            <w:color w:val="000000" w:themeColor="text1"/>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515DB04F" w14:textId="77777777" w:rsidR="00CB58F6" w:rsidRPr="004E6A3A"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__% НДС - ________ руб.</w:t>
      </w:r>
    </w:p>
    <w:p w14:paraId="1241B0BA" w14:textId="77777777" w:rsidR="00CB58F6" w:rsidRDefault="00CB58F6" w:rsidP="002F5229">
      <w:pPr>
        <w:pStyle w:val="ConsPlusNonformat"/>
        <w:widowControl w:val="0"/>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7D2583DE" w14:textId="77777777" w:rsidR="00CB58F6" w:rsidRDefault="00CB58F6" w:rsidP="002F5229">
      <w:pPr>
        <w:pStyle w:val="ConsPlusNonformat"/>
        <w:widowControl w:val="0"/>
        <w:jc w:val="both"/>
        <w:rPr>
          <w:rFonts w:ascii="Times New Roman" w:hAnsi="Times New Roman" w:cs="Times New Roman"/>
          <w:sz w:val="24"/>
          <w:szCs w:val="24"/>
        </w:rPr>
      </w:pPr>
    </w:p>
    <w:p w14:paraId="182665E1" w14:textId="77777777" w:rsidR="007D5D05" w:rsidRDefault="007D5D05" w:rsidP="002F5229">
      <w:pPr>
        <w:pStyle w:val="ConsPlusNonformat"/>
        <w:widowControl w:val="0"/>
        <w:jc w:val="both"/>
        <w:rPr>
          <w:rFonts w:ascii="Times New Roman" w:hAnsi="Times New Roman" w:cs="Times New Roman"/>
          <w:sz w:val="24"/>
          <w:szCs w:val="24"/>
        </w:rPr>
      </w:pPr>
    </w:p>
    <w:tbl>
      <w:tblPr>
        <w:tblStyle w:val="aff6"/>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02"/>
      </w:tblGrid>
      <w:tr w:rsidR="007D5D05" w14:paraId="24F3C81E" w14:textId="77777777" w:rsidTr="00620578">
        <w:tc>
          <w:tcPr>
            <w:tcW w:w="5239" w:type="dxa"/>
          </w:tcPr>
          <w:p w14:paraId="0908FAD2" w14:textId="77777777" w:rsidR="007D5D05" w:rsidRDefault="007D5D05" w:rsidP="002F5229">
            <w:pPr>
              <w:widowControl w:val="0"/>
              <w:spacing w:line="240" w:lineRule="auto"/>
              <w:ind w:firstLine="0"/>
              <w:rPr>
                <w:b/>
                <w:sz w:val="24"/>
                <w:szCs w:val="24"/>
              </w:rPr>
            </w:pPr>
            <w:r w:rsidRPr="0058214A">
              <w:rPr>
                <w:b/>
                <w:sz w:val="24"/>
                <w:szCs w:val="24"/>
              </w:rPr>
              <w:t>ЗАКАЗЧИК:</w:t>
            </w:r>
          </w:p>
          <w:p w14:paraId="388B069B" w14:textId="77777777" w:rsidR="007D5D05" w:rsidRPr="004E6A3A" w:rsidRDefault="007D5D05" w:rsidP="002F5229">
            <w:pPr>
              <w:pStyle w:val="23"/>
              <w:widowControl w:val="0"/>
              <w:autoSpaceDE w:val="0"/>
              <w:autoSpaceDN w:val="0"/>
              <w:spacing w:after="0" w:line="240" w:lineRule="auto"/>
              <w:rPr>
                <w:b/>
              </w:rPr>
            </w:pPr>
            <w:r>
              <w:rPr>
                <w:b/>
              </w:rPr>
              <w:t>АО «СПб ЦДЖ</w:t>
            </w:r>
            <w:r w:rsidRPr="004E6A3A">
              <w:rPr>
                <w:b/>
              </w:rPr>
              <w:t>»</w:t>
            </w:r>
          </w:p>
          <w:p w14:paraId="48894A9D" w14:textId="77777777" w:rsidR="007D5D05" w:rsidRPr="0058214A" w:rsidRDefault="007D5D05" w:rsidP="002F5229">
            <w:pPr>
              <w:widowControl w:val="0"/>
              <w:spacing w:line="240" w:lineRule="auto"/>
              <w:ind w:firstLine="0"/>
              <w:rPr>
                <w:b/>
                <w:sz w:val="24"/>
                <w:szCs w:val="24"/>
              </w:rPr>
            </w:pPr>
          </w:p>
          <w:p w14:paraId="56004EDD" w14:textId="77777777" w:rsidR="007D5D05" w:rsidRPr="0058214A" w:rsidRDefault="007D5D05" w:rsidP="002F5229">
            <w:pPr>
              <w:widowControl w:val="0"/>
              <w:spacing w:line="240" w:lineRule="auto"/>
              <w:ind w:firstLine="0"/>
              <w:rPr>
                <w:b/>
                <w:bCs/>
                <w:sz w:val="24"/>
                <w:szCs w:val="24"/>
              </w:rPr>
            </w:pPr>
          </w:p>
          <w:p w14:paraId="64DE485A" w14:textId="77777777" w:rsidR="007D5D05" w:rsidRPr="0058214A" w:rsidRDefault="007D5D05" w:rsidP="002F5229">
            <w:pPr>
              <w:widowControl w:val="0"/>
              <w:spacing w:line="240" w:lineRule="auto"/>
              <w:ind w:firstLine="0"/>
              <w:rPr>
                <w:bCs/>
                <w:sz w:val="24"/>
                <w:szCs w:val="24"/>
              </w:rPr>
            </w:pPr>
            <w:r>
              <w:rPr>
                <w:bCs/>
                <w:sz w:val="24"/>
                <w:szCs w:val="24"/>
              </w:rPr>
              <w:t>_______________</w:t>
            </w:r>
            <w:r w:rsidRPr="0058214A">
              <w:rPr>
                <w:bCs/>
                <w:sz w:val="24"/>
                <w:szCs w:val="24"/>
              </w:rPr>
              <w:t xml:space="preserve"> /</w:t>
            </w:r>
            <w:r>
              <w:rPr>
                <w:bCs/>
                <w:sz w:val="24"/>
                <w:szCs w:val="24"/>
              </w:rPr>
              <w:t>____________</w:t>
            </w:r>
            <w:r w:rsidRPr="0058214A">
              <w:rPr>
                <w:bCs/>
                <w:sz w:val="24"/>
                <w:szCs w:val="24"/>
              </w:rPr>
              <w:t>/</w:t>
            </w:r>
          </w:p>
          <w:p w14:paraId="3E8A9D41" w14:textId="77777777" w:rsidR="007D5D05" w:rsidRDefault="007D5D05" w:rsidP="002F5229">
            <w:pPr>
              <w:pStyle w:val="affb"/>
              <w:widowControl w:val="0"/>
              <w:autoSpaceDE w:val="0"/>
              <w:autoSpaceDN w:val="0"/>
              <w:adjustRightInd w:val="0"/>
              <w:ind w:left="0"/>
              <w:jc w:val="both"/>
            </w:pPr>
            <w:r w:rsidRPr="0058214A">
              <w:rPr>
                <w:bCs/>
              </w:rPr>
              <w:t>М.П.</w:t>
            </w:r>
          </w:p>
        </w:tc>
        <w:tc>
          <w:tcPr>
            <w:tcW w:w="5239" w:type="dxa"/>
          </w:tcPr>
          <w:p w14:paraId="66BFAA6A" w14:textId="77777777" w:rsidR="007D5D05" w:rsidRPr="0058214A" w:rsidRDefault="007D5D05" w:rsidP="002F5229">
            <w:pPr>
              <w:widowControl w:val="0"/>
              <w:spacing w:line="240" w:lineRule="auto"/>
              <w:ind w:firstLine="0"/>
              <w:rPr>
                <w:b/>
                <w:sz w:val="24"/>
                <w:szCs w:val="24"/>
              </w:rPr>
            </w:pPr>
            <w:r w:rsidRPr="0058214A">
              <w:rPr>
                <w:b/>
                <w:sz w:val="24"/>
                <w:szCs w:val="24"/>
              </w:rPr>
              <w:t>ИСПОЛНИТЕЛЬ:</w:t>
            </w:r>
          </w:p>
          <w:p w14:paraId="61F9A29C" w14:textId="77777777" w:rsidR="007D5D05" w:rsidRDefault="007D5D05" w:rsidP="002F5229">
            <w:pPr>
              <w:widowControl w:val="0"/>
              <w:spacing w:line="240" w:lineRule="auto"/>
              <w:ind w:left="-108" w:firstLine="675"/>
              <w:rPr>
                <w:b/>
                <w:sz w:val="24"/>
                <w:szCs w:val="24"/>
              </w:rPr>
            </w:pPr>
          </w:p>
          <w:p w14:paraId="40E02F69" w14:textId="77777777" w:rsidR="007D5D05" w:rsidRDefault="007D5D05" w:rsidP="002F5229">
            <w:pPr>
              <w:widowControl w:val="0"/>
              <w:spacing w:line="240" w:lineRule="auto"/>
              <w:ind w:left="-108" w:firstLine="675"/>
              <w:rPr>
                <w:bCs/>
                <w:sz w:val="24"/>
                <w:szCs w:val="24"/>
              </w:rPr>
            </w:pPr>
          </w:p>
          <w:p w14:paraId="7387A8D5" w14:textId="77777777" w:rsidR="007D5D05" w:rsidRDefault="007D5D05" w:rsidP="002F5229">
            <w:pPr>
              <w:widowControl w:val="0"/>
              <w:spacing w:line="240" w:lineRule="auto"/>
              <w:ind w:left="-108" w:firstLine="675"/>
              <w:rPr>
                <w:bCs/>
                <w:sz w:val="24"/>
                <w:szCs w:val="24"/>
              </w:rPr>
            </w:pPr>
          </w:p>
          <w:p w14:paraId="3664DD7A" w14:textId="77777777" w:rsidR="007D5D05" w:rsidRPr="0058214A" w:rsidRDefault="007D5D05" w:rsidP="002F5229">
            <w:pPr>
              <w:widowControl w:val="0"/>
              <w:spacing w:line="240" w:lineRule="auto"/>
              <w:ind w:firstLine="0"/>
              <w:rPr>
                <w:bCs/>
                <w:sz w:val="24"/>
                <w:szCs w:val="24"/>
              </w:rPr>
            </w:pPr>
            <w:r w:rsidRPr="0058214A">
              <w:rPr>
                <w:bCs/>
                <w:sz w:val="24"/>
                <w:szCs w:val="24"/>
              </w:rPr>
              <w:t>________________ /</w:t>
            </w:r>
            <w:r>
              <w:rPr>
                <w:bCs/>
                <w:sz w:val="24"/>
                <w:szCs w:val="24"/>
              </w:rPr>
              <w:t>____________</w:t>
            </w:r>
            <w:r w:rsidRPr="0058214A">
              <w:rPr>
                <w:bCs/>
                <w:sz w:val="24"/>
                <w:szCs w:val="24"/>
              </w:rPr>
              <w:t>/</w:t>
            </w:r>
          </w:p>
          <w:p w14:paraId="569172F3" w14:textId="77777777" w:rsidR="007D5D05" w:rsidRDefault="007D5D05" w:rsidP="002F5229">
            <w:pPr>
              <w:pStyle w:val="affb"/>
              <w:widowControl w:val="0"/>
              <w:autoSpaceDE w:val="0"/>
              <w:autoSpaceDN w:val="0"/>
              <w:adjustRightInd w:val="0"/>
              <w:ind w:left="0"/>
              <w:jc w:val="both"/>
            </w:pPr>
            <w:r w:rsidRPr="0058214A">
              <w:rPr>
                <w:bCs/>
              </w:rPr>
              <w:t>М.П.</w:t>
            </w:r>
          </w:p>
        </w:tc>
      </w:tr>
    </w:tbl>
    <w:p w14:paraId="22AE052B" w14:textId="77777777" w:rsidR="007D5D05" w:rsidRDefault="007D5D05" w:rsidP="002F5229">
      <w:pPr>
        <w:pStyle w:val="ConsPlusNonformat"/>
        <w:widowControl w:val="0"/>
        <w:jc w:val="both"/>
        <w:rPr>
          <w:rFonts w:ascii="Times New Roman" w:hAnsi="Times New Roman" w:cs="Times New Roman"/>
          <w:sz w:val="24"/>
          <w:szCs w:val="24"/>
        </w:rPr>
      </w:pPr>
    </w:p>
    <w:p w14:paraId="141F2C54" w14:textId="77777777" w:rsidR="007D5D05" w:rsidRPr="004E6A3A" w:rsidRDefault="007D5D05" w:rsidP="002F5229">
      <w:pPr>
        <w:pStyle w:val="ConsPlusNonformat"/>
        <w:widowControl w:val="0"/>
        <w:jc w:val="both"/>
        <w:rPr>
          <w:rFonts w:ascii="Times New Roman" w:hAnsi="Times New Roman" w:cs="Times New Roman"/>
          <w:sz w:val="24"/>
          <w:szCs w:val="24"/>
        </w:rPr>
      </w:pPr>
    </w:p>
    <w:p w14:paraId="67C1C0D7" w14:textId="77777777" w:rsidR="00CB58F6" w:rsidRDefault="00CB58F6" w:rsidP="002F5229">
      <w:pPr>
        <w:widowControl w:val="0"/>
      </w:pPr>
    </w:p>
    <w:p w14:paraId="0EC596A7" w14:textId="77777777" w:rsidR="00B31508" w:rsidRDefault="00B31508" w:rsidP="002F5229">
      <w:pPr>
        <w:widowControl w:val="0"/>
        <w:spacing w:line="240" w:lineRule="auto"/>
        <w:ind w:firstLine="0"/>
        <w:jc w:val="right"/>
        <w:rPr>
          <w:sz w:val="24"/>
          <w:szCs w:val="24"/>
        </w:rPr>
      </w:pPr>
    </w:p>
    <w:p w14:paraId="4D313B37" w14:textId="77777777" w:rsidR="00B31508" w:rsidRDefault="00B31508" w:rsidP="002F5229">
      <w:pPr>
        <w:widowControl w:val="0"/>
        <w:spacing w:line="240" w:lineRule="auto"/>
        <w:ind w:firstLine="0"/>
        <w:jc w:val="right"/>
        <w:rPr>
          <w:sz w:val="24"/>
          <w:szCs w:val="24"/>
        </w:rPr>
      </w:pPr>
    </w:p>
    <w:p w14:paraId="2DCE902F" w14:textId="77777777" w:rsidR="00D64E15" w:rsidRDefault="00D64E15" w:rsidP="002F5229">
      <w:pPr>
        <w:widowControl w:val="0"/>
        <w:spacing w:line="240" w:lineRule="auto"/>
        <w:ind w:firstLine="0"/>
        <w:jc w:val="right"/>
        <w:rPr>
          <w:sz w:val="24"/>
          <w:szCs w:val="24"/>
        </w:rPr>
      </w:pPr>
    </w:p>
    <w:p w14:paraId="687E34C3" w14:textId="77777777" w:rsidR="00D64E15" w:rsidRDefault="00D64E15" w:rsidP="002F5229">
      <w:pPr>
        <w:widowControl w:val="0"/>
        <w:spacing w:line="240" w:lineRule="auto"/>
        <w:ind w:firstLine="0"/>
        <w:jc w:val="right"/>
        <w:rPr>
          <w:sz w:val="24"/>
          <w:szCs w:val="24"/>
        </w:rPr>
      </w:pPr>
    </w:p>
    <w:p w14:paraId="179EEE29" w14:textId="77777777" w:rsidR="007D5D05" w:rsidRDefault="007D5D05" w:rsidP="002F5229">
      <w:pPr>
        <w:widowControl w:val="0"/>
        <w:spacing w:line="240" w:lineRule="auto"/>
        <w:ind w:firstLine="0"/>
        <w:jc w:val="right"/>
        <w:rPr>
          <w:sz w:val="24"/>
          <w:szCs w:val="24"/>
        </w:rPr>
      </w:pPr>
    </w:p>
    <w:p w14:paraId="47236958" w14:textId="77777777" w:rsidR="007D5D05" w:rsidRDefault="007D5D05" w:rsidP="002F5229">
      <w:pPr>
        <w:widowControl w:val="0"/>
        <w:spacing w:line="240" w:lineRule="auto"/>
        <w:ind w:firstLine="0"/>
        <w:jc w:val="right"/>
        <w:rPr>
          <w:sz w:val="24"/>
          <w:szCs w:val="24"/>
        </w:rPr>
      </w:pPr>
    </w:p>
    <w:p w14:paraId="74B98FCF" w14:textId="77777777" w:rsidR="00B31508" w:rsidRDefault="00B31508" w:rsidP="002F5229">
      <w:pPr>
        <w:widowControl w:val="0"/>
        <w:spacing w:line="240" w:lineRule="auto"/>
        <w:ind w:firstLine="0"/>
        <w:jc w:val="right"/>
        <w:rPr>
          <w:sz w:val="24"/>
          <w:szCs w:val="24"/>
        </w:rPr>
      </w:pPr>
    </w:p>
    <w:p w14:paraId="78FAD129" w14:textId="6EC334B1" w:rsidR="0073601C" w:rsidRPr="009F496E" w:rsidRDefault="00620120" w:rsidP="002F5229">
      <w:pPr>
        <w:widowControl w:val="0"/>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2F5229">
      <w:pPr>
        <w:widowControl w:val="0"/>
        <w:spacing w:line="240" w:lineRule="auto"/>
        <w:ind w:firstLine="0"/>
        <w:jc w:val="right"/>
        <w:rPr>
          <w:sz w:val="24"/>
          <w:szCs w:val="24"/>
        </w:rPr>
      </w:pPr>
    </w:p>
    <w:p w14:paraId="5F662103" w14:textId="77777777" w:rsidR="00D40FAB" w:rsidRPr="007043FE" w:rsidRDefault="00D40FAB" w:rsidP="002F5229">
      <w:pPr>
        <w:widowControl w:val="0"/>
        <w:spacing w:line="240" w:lineRule="auto"/>
        <w:ind w:firstLine="0"/>
        <w:jc w:val="right"/>
        <w:outlineLvl w:val="1"/>
        <w:rPr>
          <w:color w:val="000000"/>
          <w:sz w:val="24"/>
          <w:szCs w:val="24"/>
        </w:rPr>
      </w:pPr>
    </w:p>
    <w:p w14:paraId="35030418" w14:textId="77777777" w:rsidR="00B33D52" w:rsidRPr="007043FE" w:rsidRDefault="00B33D52" w:rsidP="002F5229">
      <w:pPr>
        <w:widowControl w:val="0"/>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2F5229">
      <w:pPr>
        <w:widowControl w:val="0"/>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2F5229">
      <w:pPr>
        <w:widowControl w:val="0"/>
        <w:autoSpaceDE w:val="0"/>
        <w:autoSpaceDN w:val="0"/>
        <w:adjustRightInd w:val="0"/>
        <w:spacing w:line="240" w:lineRule="auto"/>
        <w:ind w:firstLine="0"/>
        <w:jc w:val="center"/>
        <w:rPr>
          <w:b/>
          <w:color w:val="000000"/>
          <w:sz w:val="24"/>
          <w:szCs w:val="24"/>
        </w:rPr>
      </w:pPr>
    </w:p>
    <w:p w14:paraId="59DC7429" w14:textId="77777777" w:rsidR="00B33D52" w:rsidRDefault="00B33D52" w:rsidP="002F5229">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2F5229">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2F5229">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2F5229">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2F5229">
            <w:pPr>
              <w:widowControl w:val="0"/>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2F5229">
            <w:pPr>
              <w:widowControl w:val="0"/>
              <w:autoSpaceDE w:val="0"/>
              <w:autoSpaceDN w:val="0"/>
              <w:adjustRightInd w:val="0"/>
              <w:spacing w:line="240" w:lineRule="auto"/>
              <w:ind w:firstLine="0"/>
              <w:jc w:val="center"/>
              <w:rPr>
                <w:sz w:val="24"/>
                <w:szCs w:val="24"/>
              </w:rPr>
            </w:pPr>
          </w:p>
          <w:p w14:paraId="21ADAC0E" w14:textId="77777777" w:rsidR="00B33D52" w:rsidRPr="009F496E" w:rsidRDefault="00B33D52" w:rsidP="002F5229">
            <w:pPr>
              <w:widowControl w:val="0"/>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2F5229">
            <w:pPr>
              <w:widowControl w:val="0"/>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2F5229">
            <w:pPr>
              <w:widowControl w:val="0"/>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2F5229">
            <w:pPr>
              <w:widowControl w:val="0"/>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2F5229">
            <w:pPr>
              <w:widowControl w:val="0"/>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2F5229">
            <w:pPr>
              <w:widowControl w:val="0"/>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2F5229">
            <w:pPr>
              <w:widowControl w:val="0"/>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2F5229">
            <w:pPr>
              <w:widowControl w:val="0"/>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2F5229">
            <w:pPr>
              <w:widowControl w:val="0"/>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2F5229">
            <w:pPr>
              <w:widowControl w:val="0"/>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2F5229">
            <w:pPr>
              <w:widowControl w:val="0"/>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2F5229">
            <w:pPr>
              <w:widowControl w:val="0"/>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2F5229">
            <w:pPr>
              <w:widowControl w:val="0"/>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2F5229">
            <w:pPr>
              <w:widowControl w:val="0"/>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2F5229">
            <w:pPr>
              <w:widowControl w:val="0"/>
              <w:autoSpaceDE w:val="0"/>
              <w:autoSpaceDN w:val="0"/>
              <w:adjustRightInd w:val="0"/>
              <w:spacing w:line="240" w:lineRule="auto"/>
              <w:ind w:firstLine="0"/>
              <w:rPr>
                <w:sz w:val="24"/>
                <w:szCs w:val="24"/>
              </w:rPr>
            </w:pPr>
          </w:p>
        </w:tc>
      </w:tr>
    </w:tbl>
    <w:p w14:paraId="083F7D9E" w14:textId="77777777" w:rsidR="00B33D52" w:rsidRPr="009F496E" w:rsidRDefault="00B33D52" w:rsidP="002F5229">
      <w:pPr>
        <w:widowControl w:val="0"/>
        <w:autoSpaceDE w:val="0"/>
        <w:autoSpaceDN w:val="0"/>
        <w:adjustRightInd w:val="0"/>
        <w:spacing w:line="240" w:lineRule="auto"/>
        <w:ind w:left="567" w:firstLine="540"/>
        <w:rPr>
          <w:sz w:val="24"/>
          <w:szCs w:val="24"/>
        </w:rPr>
      </w:pPr>
    </w:p>
    <w:p w14:paraId="06C2CD66" w14:textId="77777777" w:rsidR="00B33D52" w:rsidRPr="009F496E" w:rsidRDefault="00B33D52" w:rsidP="002F5229">
      <w:pPr>
        <w:widowControl w:val="0"/>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2F5229">
      <w:pPr>
        <w:widowControl w:val="0"/>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2F5229">
      <w:pPr>
        <w:widowControl w:val="0"/>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2F5229">
      <w:pPr>
        <w:widowControl w:val="0"/>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2F5229">
      <w:pPr>
        <w:widowControl w:val="0"/>
        <w:spacing w:line="240" w:lineRule="auto"/>
        <w:ind w:firstLine="709"/>
        <w:rPr>
          <w:color w:val="000000"/>
          <w:sz w:val="24"/>
          <w:szCs w:val="24"/>
        </w:rPr>
      </w:pPr>
    </w:p>
    <w:p w14:paraId="0CF7A1FC" w14:textId="77777777" w:rsidR="00B33D52" w:rsidRDefault="00B33D52" w:rsidP="002F5229">
      <w:pPr>
        <w:widowControl w:val="0"/>
        <w:spacing w:line="240" w:lineRule="auto"/>
        <w:rPr>
          <w:color w:val="000000"/>
          <w:sz w:val="24"/>
          <w:szCs w:val="24"/>
        </w:rPr>
      </w:pPr>
    </w:p>
    <w:p w14:paraId="1F150C78" w14:textId="77777777" w:rsidR="001D13BF" w:rsidRDefault="001D13BF" w:rsidP="002F5229">
      <w:pPr>
        <w:widowControl w:val="0"/>
        <w:spacing w:line="240" w:lineRule="auto"/>
        <w:ind w:firstLine="709"/>
        <w:rPr>
          <w:b/>
          <w:i/>
          <w:sz w:val="22"/>
          <w:szCs w:val="22"/>
        </w:rPr>
      </w:pPr>
    </w:p>
    <w:p w14:paraId="058C0C92" w14:textId="77777777" w:rsidR="001D13BF" w:rsidRDefault="001D13BF" w:rsidP="002F5229">
      <w:pPr>
        <w:widowControl w:val="0"/>
        <w:spacing w:line="240" w:lineRule="auto"/>
        <w:ind w:firstLine="709"/>
        <w:rPr>
          <w:b/>
          <w:i/>
          <w:sz w:val="22"/>
          <w:szCs w:val="22"/>
        </w:rPr>
      </w:pPr>
    </w:p>
    <w:p w14:paraId="68CB009F" w14:textId="77777777" w:rsidR="001D13BF" w:rsidRDefault="001D13BF" w:rsidP="002F5229">
      <w:pPr>
        <w:widowControl w:val="0"/>
        <w:spacing w:line="240" w:lineRule="auto"/>
        <w:ind w:firstLine="709"/>
        <w:rPr>
          <w:b/>
          <w:i/>
          <w:sz w:val="22"/>
          <w:szCs w:val="22"/>
        </w:rPr>
      </w:pPr>
    </w:p>
    <w:p w14:paraId="6C0726A7" w14:textId="77777777" w:rsidR="00AA0C87" w:rsidRDefault="00AA0C87" w:rsidP="002F5229">
      <w:pPr>
        <w:widowControl w:val="0"/>
        <w:spacing w:line="240" w:lineRule="auto"/>
        <w:ind w:firstLine="709"/>
        <w:rPr>
          <w:b/>
          <w:i/>
          <w:sz w:val="22"/>
          <w:szCs w:val="22"/>
        </w:rPr>
      </w:pPr>
    </w:p>
    <w:p w14:paraId="6962C343" w14:textId="77777777" w:rsidR="00AA0C87" w:rsidRDefault="00AA0C87" w:rsidP="002F5229">
      <w:pPr>
        <w:widowControl w:val="0"/>
        <w:spacing w:line="240" w:lineRule="auto"/>
        <w:ind w:firstLine="709"/>
        <w:rPr>
          <w:b/>
          <w:i/>
          <w:sz w:val="22"/>
          <w:szCs w:val="22"/>
        </w:rPr>
      </w:pPr>
    </w:p>
    <w:p w14:paraId="0CE9BF14" w14:textId="77777777" w:rsidR="00AA0C87" w:rsidRDefault="00AA0C87" w:rsidP="002F5229">
      <w:pPr>
        <w:widowControl w:val="0"/>
        <w:spacing w:line="240" w:lineRule="auto"/>
        <w:ind w:firstLine="709"/>
        <w:rPr>
          <w:b/>
          <w:i/>
          <w:sz w:val="22"/>
          <w:szCs w:val="22"/>
        </w:rPr>
      </w:pPr>
    </w:p>
    <w:p w14:paraId="7E541EA8" w14:textId="77777777" w:rsidR="00AA0C87" w:rsidRDefault="00AA0C87" w:rsidP="002F5229">
      <w:pPr>
        <w:widowControl w:val="0"/>
        <w:spacing w:line="240" w:lineRule="auto"/>
        <w:ind w:firstLine="709"/>
        <w:rPr>
          <w:b/>
          <w:i/>
          <w:sz w:val="22"/>
          <w:szCs w:val="22"/>
        </w:rPr>
      </w:pPr>
    </w:p>
    <w:p w14:paraId="7C28FC4D" w14:textId="77777777" w:rsidR="00AA0C87" w:rsidRDefault="00AA0C87" w:rsidP="002F5229">
      <w:pPr>
        <w:widowControl w:val="0"/>
        <w:spacing w:line="240" w:lineRule="auto"/>
        <w:ind w:firstLine="709"/>
        <w:rPr>
          <w:b/>
          <w:i/>
          <w:sz w:val="22"/>
          <w:szCs w:val="22"/>
        </w:rPr>
      </w:pPr>
    </w:p>
    <w:p w14:paraId="4EE3CDD2" w14:textId="77777777" w:rsidR="001D13BF" w:rsidRDefault="001D13BF" w:rsidP="002F5229">
      <w:pPr>
        <w:widowControl w:val="0"/>
        <w:spacing w:line="240" w:lineRule="auto"/>
        <w:ind w:firstLine="709"/>
        <w:rPr>
          <w:b/>
          <w:i/>
          <w:sz w:val="22"/>
          <w:szCs w:val="22"/>
        </w:rPr>
      </w:pPr>
    </w:p>
    <w:p w14:paraId="145BC703" w14:textId="77777777" w:rsidR="001D13BF" w:rsidRDefault="001D13BF" w:rsidP="002F5229">
      <w:pPr>
        <w:widowControl w:val="0"/>
        <w:spacing w:line="240" w:lineRule="auto"/>
        <w:ind w:firstLine="709"/>
        <w:rPr>
          <w:b/>
          <w:i/>
          <w:sz w:val="22"/>
          <w:szCs w:val="22"/>
        </w:rPr>
      </w:pPr>
    </w:p>
    <w:p w14:paraId="78C06919" w14:textId="77777777" w:rsidR="00BC249B" w:rsidRDefault="00BC249B" w:rsidP="002F5229">
      <w:pPr>
        <w:widowControl w:val="0"/>
        <w:spacing w:line="240" w:lineRule="auto"/>
        <w:ind w:firstLine="709"/>
        <w:rPr>
          <w:b/>
          <w:i/>
          <w:sz w:val="22"/>
          <w:szCs w:val="22"/>
        </w:rPr>
      </w:pPr>
    </w:p>
    <w:p w14:paraId="088CD899" w14:textId="77777777" w:rsidR="00BC249B" w:rsidRDefault="00BC249B" w:rsidP="002F5229">
      <w:pPr>
        <w:widowControl w:val="0"/>
        <w:spacing w:line="240" w:lineRule="auto"/>
        <w:ind w:firstLine="709"/>
        <w:rPr>
          <w:b/>
          <w:i/>
          <w:sz w:val="22"/>
          <w:szCs w:val="22"/>
        </w:rPr>
      </w:pPr>
    </w:p>
    <w:p w14:paraId="1FEE69C6" w14:textId="77777777" w:rsidR="001D13BF" w:rsidRDefault="001D13BF" w:rsidP="002F5229">
      <w:pPr>
        <w:widowControl w:val="0"/>
        <w:spacing w:line="240" w:lineRule="auto"/>
        <w:ind w:firstLine="709"/>
        <w:rPr>
          <w:b/>
          <w:i/>
          <w:sz w:val="22"/>
          <w:szCs w:val="22"/>
        </w:rPr>
      </w:pPr>
    </w:p>
    <w:p w14:paraId="185CA6CD" w14:textId="77777777" w:rsidR="001D13BF" w:rsidRDefault="001D13BF" w:rsidP="002F5229">
      <w:pPr>
        <w:widowControl w:val="0"/>
        <w:spacing w:line="240" w:lineRule="auto"/>
        <w:ind w:firstLine="709"/>
        <w:rPr>
          <w:b/>
          <w:i/>
          <w:sz w:val="22"/>
          <w:szCs w:val="22"/>
        </w:rPr>
      </w:pPr>
    </w:p>
    <w:p w14:paraId="65DABE0E" w14:textId="77777777" w:rsidR="00C80100" w:rsidRDefault="00C80100" w:rsidP="002F5229">
      <w:pPr>
        <w:widowControl w:val="0"/>
        <w:spacing w:line="240" w:lineRule="auto"/>
        <w:rPr>
          <w:color w:val="000000"/>
          <w:sz w:val="24"/>
          <w:szCs w:val="24"/>
        </w:rPr>
      </w:pPr>
    </w:p>
    <w:p w14:paraId="1502AEE3" w14:textId="51C965B5" w:rsidR="00A21EBD" w:rsidRPr="00182199" w:rsidRDefault="00A21EBD" w:rsidP="002F5229">
      <w:pPr>
        <w:widowControl w:val="0"/>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2F5229">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2F5229">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2F5229">
      <w:pPr>
        <w:widowControl w:val="0"/>
        <w:spacing w:line="240" w:lineRule="auto"/>
        <w:ind w:firstLine="0"/>
        <w:jc w:val="center"/>
        <w:rPr>
          <w:b/>
          <w:sz w:val="24"/>
          <w:szCs w:val="24"/>
        </w:rPr>
      </w:pPr>
      <w:r>
        <w:rPr>
          <w:b/>
          <w:sz w:val="24"/>
          <w:szCs w:val="24"/>
        </w:rPr>
        <w:t xml:space="preserve">СВЕДЕНИЯ </w:t>
      </w:r>
    </w:p>
    <w:p w14:paraId="1EC2953D" w14:textId="77777777" w:rsidR="001D13BF" w:rsidRDefault="00DF0ED6" w:rsidP="002F5229">
      <w:pPr>
        <w:widowControl w:val="0"/>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2F5229">
      <w:pPr>
        <w:widowControl w:val="0"/>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2F5229">
      <w:pPr>
        <w:widowControl w:val="0"/>
        <w:spacing w:line="240" w:lineRule="auto"/>
        <w:jc w:val="center"/>
        <w:rPr>
          <w:b/>
          <w:bCs/>
          <w:sz w:val="24"/>
          <w:szCs w:val="24"/>
          <w:highlight w:val="yellow"/>
        </w:rPr>
      </w:pPr>
    </w:p>
    <w:p w14:paraId="7340451E" w14:textId="5029F767" w:rsidR="00A21EBD" w:rsidRPr="001C2C70" w:rsidRDefault="00A21EBD" w:rsidP="002F5229">
      <w:pPr>
        <w:widowControl w:val="0"/>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2F5229">
      <w:pPr>
        <w:widowControl w:val="0"/>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2F5229">
      <w:pPr>
        <w:widowControl w:val="0"/>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2F5229">
      <w:pPr>
        <w:widowControl w:val="0"/>
        <w:spacing w:line="240" w:lineRule="auto"/>
        <w:ind w:firstLine="0"/>
        <w:rPr>
          <w:i/>
          <w:sz w:val="16"/>
          <w:szCs w:val="16"/>
        </w:rPr>
      </w:pPr>
    </w:p>
    <w:p w14:paraId="174EA246" w14:textId="77777777" w:rsidR="00A21EBD" w:rsidRDefault="00A21EBD" w:rsidP="002F5229">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2F5229">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2F5229">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6"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7"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2F5229">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2F5229">
            <w:pPr>
              <w:pStyle w:val="ConsPlusNormal"/>
              <w:widowControl w:val="0"/>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2F5229">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2F5229">
            <w:pPr>
              <w:pStyle w:val="ConsPlusNormal"/>
              <w:widowControl w:val="0"/>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2F5229">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2F5229">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2F5229">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2F5229">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2F5229">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2F5229">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2F5229">
      <w:pPr>
        <w:pStyle w:val="aff9"/>
        <w:widowControl w:val="0"/>
        <w:ind w:firstLine="709"/>
        <w:jc w:val="both"/>
        <w:rPr>
          <w:rFonts w:ascii="Times New Roman" w:hAnsi="Times New Roman"/>
          <w:color w:val="000000"/>
          <w:sz w:val="24"/>
          <w:szCs w:val="24"/>
        </w:rPr>
      </w:pPr>
    </w:p>
    <w:p w14:paraId="6A29DF76" w14:textId="468E9E13" w:rsidR="00A21EBD" w:rsidRDefault="00A21EBD" w:rsidP="002F5229">
      <w:pPr>
        <w:pStyle w:val="Heading"/>
        <w:suppressAutoHyphens w:val="0"/>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2F5229">
      <w:pPr>
        <w:widowControl w:val="0"/>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2F5229">
      <w:pPr>
        <w:pStyle w:val="ConsPlusNormal"/>
        <w:widowControl w:val="0"/>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2F5229">
      <w:pPr>
        <w:widowControl w:val="0"/>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2F5229">
      <w:pPr>
        <w:widowControl w:val="0"/>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2F5229">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2F5229">
      <w:pPr>
        <w:pStyle w:val="aff9"/>
        <w:widowControl w:val="0"/>
        <w:ind w:firstLine="709"/>
        <w:jc w:val="both"/>
        <w:rPr>
          <w:rFonts w:ascii="Times New Roman" w:hAnsi="Times New Roman"/>
          <w:color w:val="000000"/>
          <w:sz w:val="24"/>
          <w:szCs w:val="24"/>
        </w:rPr>
      </w:pPr>
    </w:p>
    <w:p w14:paraId="4A091E08" w14:textId="77777777" w:rsidR="00927557" w:rsidRDefault="00927557" w:rsidP="002F5229">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2F5229">
      <w:pPr>
        <w:widowControl w:val="0"/>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2F5229">
      <w:pPr>
        <w:widowControl w:val="0"/>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2F5229">
      <w:pPr>
        <w:widowControl w:val="0"/>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EBC493E" w14:textId="77777777" w:rsidR="00A21EBD" w:rsidRDefault="00A21EBD" w:rsidP="002F5229">
      <w:pPr>
        <w:widowControl w:val="0"/>
        <w:spacing w:line="240" w:lineRule="auto"/>
        <w:rPr>
          <w:sz w:val="24"/>
          <w:szCs w:val="24"/>
        </w:rPr>
      </w:pPr>
    </w:p>
    <w:p w14:paraId="509997C0" w14:textId="77777777" w:rsidR="006B556C" w:rsidRDefault="006B556C" w:rsidP="002F5229">
      <w:pPr>
        <w:widowControl w:val="0"/>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2F5229">
            <w:pPr>
              <w:pStyle w:val="afa"/>
              <w:widowControl w:val="0"/>
              <w:tabs>
                <w:tab w:val="num" w:pos="0"/>
              </w:tab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2F5229">
            <w:pPr>
              <w:widowControl w:val="0"/>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2F5229">
            <w:pPr>
              <w:pStyle w:val="afa"/>
              <w:widowControl w:val="0"/>
              <w:tabs>
                <w:tab w:val="num" w:pos="0"/>
              </w:tabs>
              <w:ind w:firstLine="0"/>
              <w:jc w:val="right"/>
              <w:rPr>
                <w:sz w:val="24"/>
              </w:rPr>
            </w:pPr>
          </w:p>
        </w:tc>
      </w:tr>
    </w:tbl>
    <w:p w14:paraId="59CA9F77" w14:textId="77777777" w:rsidR="007702E6" w:rsidRDefault="007702E6" w:rsidP="002F5229">
      <w:pPr>
        <w:pStyle w:val="afa"/>
        <w:widowControl w:val="0"/>
        <w:tabs>
          <w:tab w:val="num" w:pos="0"/>
        </w:tab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2F5229">
      <w:pPr>
        <w:pStyle w:val="afa"/>
        <w:widowControl w:val="0"/>
        <w:tabs>
          <w:tab w:val="num" w:pos="0"/>
        </w:tab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2F5229">
      <w:pPr>
        <w:pStyle w:val="afa"/>
        <w:widowControl w:val="0"/>
        <w:tabs>
          <w:tab w:val="num" w:pos="0"/>
        </w:tab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2F5229">
      <w:pPr>
        <w:pStyle w:val="afa"/>
        <w:widowControl w:val="0"/>
        <w:tabs>
          <w:tab w:val="num" w:pos="0"/>
        </w:tabs>
        <w:ind w:firstLine="0"/>
        <w:jc w:val="center"/>
        <w:rPr>
          <w:b/>
          <w:sz w:val="24"/>
        </w:rPr>
      </w:pPr>
    </w:p>
    <w:p w14:paraId="765FC12D" w14:textId="77777777" w:rsidR="007702E6" w:rsidRPr="001C2C70" w:rsidRDefault="007702E6" w:rsidP="002F5229">
      <w:pPr>
        <w:widowControl w:val="0"/>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2F5229">
      <w:pPr>
        <w:widowControl w:val="0"/>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2F5229">
      <w:pPr>
        <w:widowControl w:val="0"/>
        <w:spacing w:line="240" w:lineRule="auto"/>
        <w:ind w:firstLine="0"/>
        <w:rPr>
          <w:i/>
          <w:sz w:val="20"/>
          <w:szCs w:val="20"/>
        </w:rPr>
      </w:pPr>
    </w:p>
    <w:p w14:paraId="5033050C" w14:textId="5938203C" w:rsidR="007702E6" w:rsidRDefault="007702E6" w:rsidP="002F5229">
      <w:pPr>
        <w:pStyle w:val="afa"/>
        <w:widowControl w:val="0"/>
        <w:tabs>
          <w:tab w:val="num" w:pos="0"/>
        </w:tab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sidR="00621770">
        <w:rPr>
          <w:sz w:val="24"/>
        </w:rPr>
        <w:t>-ЭЗП/2020</w:t>
      </w:r>
      <w:r>
        <w:rPr>
          <w:sz w:val="24"/>
        </w:rPr>
        <w:t xml:space="preserve"> на следующих условиях:</w:t>
      </w:r>
    </w:p>
    <w:p w14:paraId="50558549" w14:textId="77777777" w:rsidR="007702E6" w:rsidRDefault="007702E6" w:rsidP="002F5229">
      <w:pPr>
        <w:pStyle w:val="afa"/>
        <w:widowControl w:val="0"/>
        <w:tabs>
          <w:tab w:val="num" w:pos="0"/>
        </w:tabs>
        <w:spacing w:after="0" w:line="240" w:lineRule="auto"/>
        <w:ind w:firstLine="425"/>
        <w:rPr>
          <w:sz w:val="24"/>
        </w:rPr>
      </w:pPr>
    </w:p>
    <w:p w14:paraId="7BE718E2" w14:textId="77777777" w:rsidR="007702E6" w:rsidRDefault="007702E6" w:rsidP="002F5229">
      <w:pPr>
        <w:widowControl w:val="0"/>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2F5229">
      <w:pPr>
        <w:widowControl w:val="0"/>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2F5229">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2F5229">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2F5229">
            <w:pPr>
              <w:widowControl w:val="0"/>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2F5229">
            <w:pPr>
              <w:widowControl w:val="0"/>
              <w:spacing w:line="240" w:lineRule="auto"/>
              <w:ind w:firstLine="0"/>
              <w:jc w:val="left"/>
              <w:rPr>
                <w:sz w:val="22"/>
                <w:szCs w:val="22"/>
              </w:rPr>
            </w:pPr>
          </w:p>
          <w:p w14:paraId="61589FC4" w14:textId="35245038" w:rsidR="007702E6" w:rsidRPr="000804B6" w:rsidRDefault="007702E6" w:rsidP="002F5229">
            <w:pPr>
              <w:widowControl w:val="0"/>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2F5229">
            <w:pPr>
              <w:pStyle w:val="afff1"/>
              <w:spacing w:before="0" w:after="0"/>
              <w:ind w:firstLine="0"/>
              <w:rPr>
                <w:color w:val="000000"/>
                <w:kern w:val="0"/>
                <w:szCs w:val="24"/>
              </w:rPr>
            </w:pPr>
          </w:p>
          <w:p w14:paraId="3AF861FD" w14:textId="77777777" w:rsidR="007702E6" w:rsidRPr="000804B6" w:rsidRDefault="007702E6" w:rsidP="002F5229">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2F5229">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2F5229">
            <w:pPr>
              <w:pStyle w:val="afff1"/>
              <w:spacing w:before="0" w:after="0"/>
              <w:ind w:firstLine="0"/>
              <w:rPr>
                <w:color w:val="000000"/>
                <w:kern w:val="0"/>
                <w:sz w:val="18"/>
                <w:szCs w:val="18"/>
              </w:rPr>
            </w:pPr>
          </w:p>
          <w:p w14:paraId="1D665755" w14:textId="77777777" w:rsidR="007702E6" w:rsidRPr="00474AE9" w:rsidRDefault="007702E6" w:rsidP="002F5229">
            <w:pPr>
              <w:pStyle w:val="afff1"/>
              <w:spacing w:before="0" w:after="0"/>
              <w:ind w:firstLine="0"/>
              <w:rPr>
                <w:color w:val="000000"/>
                <w:kern w:val="0"/>
                <w:sz w:val="20"/>
              </w:rPr>
            </w:pPr>
          </w:p>
        </w:tc>
      </w:tr>
    </w:tbl>
    <w:p w14:paraId="45F23AB7" w14:textId="77777777" w:rsidR="007702E6" w:rsidRDefault="007702E6" w:rsidP="002F5229">
      <w:pPr>
        <w:widowControl w:val="0"/>
        <w:shd w:val="clear" w:color="auto" w:fill="FFFFFF"/>
        <w:spacing w:line="240" w:lineRule="auto"/>
        <w:ind w:firstLine="426"/>
        <w:rPr>
          <w:sz w:val="24"/>
          <w:szCs w:val="24"/>
        </w:rPr>
      </w:pPr>
    </w:p>
    <w:p w14:paraId="78C35039" w14:textId="11EE1961" w:rsidR="007702E6" w:rsidRPr="00C80100" w:rsidRDefault="007702E6" w:rsidP="002F5229">
      <w:pPr>
        <w:widowControl w:val="0"/>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2F5229">
      <w:pPr>
        <w:widowControl w:val="0"/>
        <w:rPr>
          <w:sz w:val="24"/>
        </w:rPr>
      </w:pPr>
    </w:p>
    <w:p w14:paraId="58E2C337" w14:textId="77777777" w:rsidR="007702E6" w:rsidRDefault="007702E6" w:rsidP="002F5229">
      <w:pPr>
        <w:pStyle w:val="afa"/>
        <w:widowControl w:val="0"/>
        <w:ind w:firstLine="0"/>
        <w:rPr>
          <w:sz w:val="24"/>
        </w:rPr>
      </w:pPr>
    </w:p>
    <w:p w14:paraId="0E67EF1F" w14:textId="77777777" w:rsidR="007702E6" w:rsidRDefault="007702E6" w:rsidP="002F5229">
      <w:pPr>
        <w:widowControl w:val="0"/>
        <w:spacing w:line="240" w:lineRule="auto"/>
        <w:ind w:firstLine="0"/>
        <w:jc w:val="right"/>
        <w:rPr>
          <w:sz w:val="24"/>
          <w:szCs w:val="24"/>
        </w:rPr>
      </w:pPr>
    </w:p>
    <w:p w14:paraId="444D3F72" w14:textId="77777777" w:rsidR="007702E6" w:rsidRPr="006206DB" w:rsidRDefault="007702E6" w:rsidP="002F5229">
      <w:pPr>
        <w:widowControl w:val="0"/>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2F5229">
      <w:pPr>
        <w:widowControl w:val="0"/>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2F5229">
      <w:pPr>
        <w:widowControl w:val="0"/>
        <w:spacing w:line="240" w:lineRule="auto"/>
        <w:jc w:val="right"/>
        <w:rPr>
          <w:sz w:val="24"/>
          <w:szCs w:val="24"/>
        </w:rPr>
      </w:pPr>
      <w:r>
        <w:rPr>
          <w:sz w:val="24"/>
          <w:szCs w:val="24"/>
        </w:rPr>
        <w:t>_________________ /_______________/</w:t>
      </w:r>
    </w:p>
    <w:p w14:paraId="4208239F" w14:textId="77777777" w:rsidR="007702E6" w:rsidRPr="001441FD" w:rsidRDefault="007702E6" w:rsidP="002F5229">
      <w:pPr>
        <w:widowControl w:val="0"/>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2F5229">
      <w:pPr>
        <w:widowControl w:val="0"/>
        <w:spacing w:line="240" w:lineRule="auto"/>
        <w:rPr>
          <w:sz w:val="24"/>
          <w:szCs w:val="24"/>
        </w:rPr>
      </w:pPr>
    </w:p>
    <w:p w14:paraId="5D70FB5F" w14:textId="77777777" w:rsidR="007702E6" w:rsidRDefault="007702E6" w:rsidP="002F5229">
      <w:pPr>
        <w:widowControl w:val="0"/>
        <w:spacing w:line="240" w:lineRule="auto"/>
        <w:ind w:firstLine="0"/>
        <w:jc w:val="left"/>
        <w:rPr>
          <w:b/>
          <w:bCs/>
          <w:sz w:val="24"/>
          <w:szCs w:val="24"/>
        </w:rPr>
      </w:pPr>
    </w:p>
    <w:p w14:paraId="52684653" w14:textId="77777777" w:rsidR="007702E6" w:rsidRDefault="007702E6" w:rsidP="002F5229">
      <w:pPr>
        <w:widowControl w:val="0"/>
        <w:spacing w:line="240" w:lineRule="auto"/>
        <w:ind w:firstLine="0"/>
        <w:jc w:val="right"/>
        <w:rPr>
          <w:sz w:val="24"/>
          <w:szCs w:val="24"/>
        </w:rPr>
      </w:pPr>
    </w:p>
    <w:p w14:paraId="055EBDB1" w14:textId="77777777" w:rsidR="007702E6" w:rsidRDefault="007702E6" w:rsidP="002F5229">
      <w:pPr>
        <w:widowControl w:val="0"/>
        <w:spacing w:line="240" w:lineRule="auto"/>
        <w:ind w:firstLine="0"/>
        <w:jc w:val="right"/>
        <w:rPr>
          <w:sz w:val="24"/>
          <w:szCs w:val="24"/>
        </w:rPr>
      </w:pPr>
    </w:p>
    <w:p w14:paraId="1E9FD31E" w14:textId="77777777" w:rsidR="007702E6" w:rsidRDefault="007702E6" w:rsidP="002F5229">
      <w:pPr>
        <w:widowControl w:val="0"/>
        <w:spacing w:line="240" w:lineRule="auto"/>
        <w:ind w:firstLine="0"/>
        <w:jc w:val="right"/>
        <w:rPr>
          <w:sz w:val="24"/>
          <w:szCs w:val="24"/>
        </w:rPr>
      </w:pPr>
    </w:p>
    <w:p w14:paraId="4D265740" w14:textId="77777777" w:rsidR="000E0775" w:rsidRDefault="000E0775" w:rsidP="002F5229">
      <w:pPr>
        <w:widowControl w:val="0"/>
        <w:spacing w:line="240" w:lineRule="auto"/>
        <w:ind w:firstLine="0"/>
        <w:jc w:val="right"/>
        <w:rPr>
          <w:sz w:val="24"/>
          <w:szCs w:val="24"/>
        </w:rPr>
      </w:pPr>
    </w:p>
    <w:p w14:paraId="7472F8FE" w14:textId="77777777" w:rsidR="007702E6" w:rsidRDefault="007702E6" w:rsidP="002F5229">
      <w:pPr>
        <w:widowControl w:val="0"/>
        <w:spacing w:line="240" w:lineRule="auto"/>
        <w:ind w:firstLine="0"/>
        <w:jc w:val="right"/>
        <w:rPr>
          <w:sz w:val="24"/>
          <w:szCs w:val="24"/>
        </w:rPr>
      </w:pPr>
    </w:p>
    <w:p w14:paraId="5AD1FCC9" w14:textId="77777777" w:rsidR="00927557" w:rsidRDefault="00927557" w:rsidP="002F5229">
      <w:pPr>
        <w:widowControl w:val="0"/>
        <w:spacing w:line="240" w:lineRule="auto"/>
        <w:ind w:firstLine="0"/>
        <w:jc w:val="right"/>
        <w:rPr>
          <w:sz w:val="24"/>
          <w:szCs w:val="24"/>
        </w:rPr>
      </w:pPr>
    </w:p>
    <w:p w14:paraId="44DB89BB" w14:textId="77777777" w:rsidR="00927557" w:rsidRDefault="00927557" w:rsidP="002F5229">
      <w:pPr>
        <w:widowControl w:val="0"/>
        <w:spacing w:line="240" w:lineRule="auto"/>
        <w:ind w:firstLine="0"/>
        <w:jc w:val="right"/>
        <w:rPr>
          <w:sz w:val="24"/>
          <w:szCs w:val="24"/>
        </w:rPr>
      </w:pPr>
    </w:p>
    <w:p w14:paraId="353F9530" w14:textId="77777777" w:rsidR="00927557" w:rsidRDefault="00927557" w:rsidP="002F5229">
      <w:pPr>
        <w:widowControl w:val="0"/>
        <w:spacing w:line="240" w:lineRule="auto"/>
        <w:ind w:firstLine="0"/>
        <w:jc w:val="right"/>
        <w:rPr>
          <w:sz w:val="24"/>
          <w:szCs w:val="24"/>
        </w:rPr>
      </w:pPr>
    </w:p>
    <w:p w14:paraId="32278332" w14:textId="77777777" w:rsidR="00ED0F78" w:rsidRDefault="00ED0F78" w:rsidP="002F5229">
      <w:pPr>
        <w:widowControl w:val="0"/>
        <w:spacing w:line="240" w:lineRule="auto"/>
        <w:ind w:firstLine="0"/>
        <w:jc w:val="right"/>
        <w:rPr>
          <w:sz w:val="24"/>
          <w:szCs w:val="24"/>
        </w:rPr>
      </w:pPr>
    </w:p>
    <w:p w14:paraId="1A4596FD" w14:textId="73D09117" w:rsidR="00CB7711" w:rsidRPr="009F496E" w:rsidRDefault="00CB7711" w:rsidP="002F5229">
      <w:pPr>
        <w:pStyle w:val="affb"/>
        <w:widowControl w:val="0"/>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2F5229">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2F5229">
      <w:pPr>
        <w:pStyle w:val="affb"/>
        <w:widowControl w:val="0"/>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2F5229">
      <w:pPr>
        <w:pStyle w:val="affb"/>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2F5229">
      <w:pPr>
        <w:pStyle w:val="affb"/>
        <w:widowControl w:val="0"/>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2F5229">
      <w:pPr>
        <w:widowControl w:val="0"/>
        <w:autoSpaceDE w:val="0"/>
        <w:autoSpaceDN w:val="0"/>
        <w:adjustRightInd w:val="0"/>
        <w:spacing w:line="240" w:lineRule="auto"/>
        <w:ind w:firstLine="720"/>
        <w:rPr>
          <w:sz w:val="24"/>
          <w:szCs w:val="24"/>
        </w:rPr>
      </w:pPr>
    </w:p>
    <w:p w14:paraId="34CA0D95" w14:textId="77777777" w:rsidR="00927557" w:rsidRDefault="00CB7711" w:rsidP="002F5229">
      <w:pPr>
        <w:widowControl w:val="0"/>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2F5229">
      <w:pPr>
        <w:widowControl w:val="0"/>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2F5229">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F6224CC" w14:textId="2DF65718" w:rsidR="006B70C7" w:rsidRPr="009F496E" w:rsidRDefault="006B70C7" w:rsidP="002F5229">
      <w:pPr>
        <w:pStyle w:val="affb"/>
        <w:widowControl w:val="0"/>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1" w:name="000005"/>
      <w:bookmarkEnd w:id="21"/>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6"/>
      <w:bookmarkEnd w:id="22"/>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7"/>
      <w:bookmarkEnd w:id="23"/>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8"/>
      <w:bookmarkEnd w:id="24"/>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100203"/>
      <w:bookmarkStart w:id="26" w:name="000009"/>
      <w:bookmarkStart w:id="27" w:name="100204"/>
      <w:bookmarkStart w:id="28" w:name="000010"/>
      <w:bookmarkStart w:id="29" w:name="000011"/>
      <w:bookmarkStart w:id="30" w:name="000012"/>
      <w:bookmarkStart w:id="31" w:name="000013"/>
      <w:bookmarkStart w:id="32" w:name="000014"/>
      <w:bookmarkStart w:id="33" w:name="000015"/>
      <w:bookmarkStart w:id="34" w:name="000016"/>
      <w:bookmarkStart w:id="35" w:name="000017"/>
      <w:bookmarkStart w:id="36" w:name="000018"/>
      <w:bookmarkStart w:id="37" w:name="000019"/>
      <w:bookmarkStart w:id="38" w:name="000020"/>
      <w:bookmarkStart w:id="39" w:name="000021"/>
      <w:bookmarkStart w:id="40" w:name="000022"/>
      <w:bookmarkStart w:id="41" w:name="000023"/>
      <w:bookmarkStart w:id="42" w:name="000024"/>
      <w:bookmarkStart w:id="43" w:name="000025"/>
      <w:bookmarkStart w:id="44" w:name="000026"/>
      <w:bookmarkStart w:id="45" w:name="000027"/>
      <w:bookmarkStart w:id="46" w:name="000028"/>
      <w:bookmarkStart w:id="47" w:name="000029"/>
      <w:bookmarkStart w:id="48" w:name="000030"/>
      <w:bookmarkStart w:id="49" w:name="000031"/>
      <w:bookmarkStart w:id="50" w:name="000032"/>
      <w:bookmarkStart w:id="51" w:name="000033"/>
      <w:bookmarkStart w:id="52" w:name="000034"/>
      <w:bookmarkStart w:id="53" w:name="000035"/>
      <w:bookmarkStart w:id="54" w:name="000036"/>
      <w:bookmarkStart w:id="55" w:name="000037"/>
      <w:bookmarkStart w:id="56" w:name="000038"/>
      <w:bookmarkStart w:id="57" w:name="000039"/>
      <w:bookmarkStart w:id="58" w:name="000040"/>
      <w:bookmarkStart w:id="59" w:name="000041"/>
      <w:bookmarkStart w:id="60" w:name="000042"/>
      <w:bookmarkStart w:id="61" w:name="000043"/>
      <w:bookmarkStart w:id="62" w:name="000044"/>
      <w:bookmarkStart w:id="63" w:name="000045"/>
      <w:bookmarkStart w:id="64" w:name="000046"/>
      <w:bookmarkStart w:id="65" w:name="000047"/>
      <w:bookmarkStart w:id="66" w:name="000048"/>
      <w:bookmarkStart w:id="67" w:name="000049"/>
      <w:bookmarkStart w:id="68" w:name="000050"/>
      <w:bookmarkStart w:id="69" w:name="000051"/>
      <w:bookmarkStart w:id="70" w:name="000052"/>
      <w:bookmarkStart w:id="71" w:name="000053"/>
      <w:bookmarkStart w:id="72" w:name="000054"/>
      <w:bookmarkStart w:id="73" w:name="000055"/>
      <w:bookmarkStart w:id="74" w:name="000056"/>
      <w:bookmarkStart w:id="75" w:name="000057"/>
      <w:bookmarkStart w:id="76" w:name="000058"/>
      <w:bookmarkStart w:id="77" w:name="000059"/>
      <w:bookmarkStart w:id="78" w:name="000060"/>
      <w:bookmarkStart w:id="79" w:name="000061"/>
      <w:bookmarkStart w:id="80" w:name="000062"/>
      <w:bookmarkStart w:id="81" w:name="000063"/>
      <w:bookmarkStart w:id="82" w:name="000064"/>
      <w:bookmarkStart w:id="83" w:name="000065"/>
      <w:bookmarkStart w:id="84" w:name="000066"/>
      <w:bookmarkStart w:id="85" w:name="000067"/>
      <w:bookmarkStart w:id="86" w:name="000068"/>
      <w:bookmarkStart w:id="87" w:name="000069"/>
      <w:bookmarkStart w:id="88" w:name="000070"/>
      <w:bookmarkStart w:id="89" w:name="000071"/>
      <w:bookmarkStart w:id="90" w:name="000072"/>
      <w:bookmarkStart w:id="91" w:name="000073"/>
      <w:bookmarkStart w:id="92" w:name="000074"/>
      <w:bookmarkStart w:id="93" w:name="000075"/>
      <w:bookmarkStart w:id="94" w:name="00007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8"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2F5229">
            <w:pPr>
              <w:widowControl w:val="0"/>
              <w:spacing w:line="240" w:lineRule="auto"/>
              <w:ind w:firstLine="0"/>
              <w:jc w:val="center"/>
              <w:rPr>
                <w:sz w:val="22"/>
                <w:szCs w:val="22"/>
              </w:rPr>
            </w:pPr>
            <w:bookmarkStart w:id="95" w:name="100205"/>
            <w:bookmarkEnd w:id="95"/>
            <w:r w:rsidRPr="006B556C">
              <w:rPr>
                <w:sz w:val="22"/>
                <w:szCs w:val="22"/>
              </w:rPr>
              <w:t>N</w:t>
            </w:r>
          </w:p>
          <w:p w14:paraId="06025692" w14:textId="77777777" w:rsidR="006B70C7" w:rsidRPr="006B556C" w:rsidRDefault="006B70C7" w:rsidP="002F5229">
            <w:pPr>
              <w:widowControl w:val="0"/>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2F5229">
            <w:pPr>
              <w:widowControl w:val="0"/>
              <w:spacing w:line="240" w:lineRule="auto"/>
              <w:ind w:firstLine="0"/>
              <w:jc w:val="center"/>
              <w:rPr>
                <w:sz w:val="22"/>
                <w:szCs w:val="22"/>
              </w:rPr>
            </w:pPr>
            <w:bookmarkStart w:id="96" w:name="100206"/>
            <w:bookmarkEnd w:id="96"/>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2F5229">
            <w:pPr>
              <w:widowControl w:val="0"/>
              <w:spacing w:line="240" w:lineRule="auto"/>
              <w:ind w:firstLine="0"/>
              <w:jc w:val="center"/>
              <w:rPr>
                <w:sz w:val="22"/>
                <w:szCs w:val="22"/>
              </w:rPr>
            </w:pPr>
            <w:bookmarkStart w:id="97" w:name="100207"/>
            <w:bookmarkEnd w:id="97"/>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2F5229">
            <w:pPr>
              <w:widowControl w:val="0"/>
              <w:spacing w:line="240" w:lineRule="auto"/>
              <w:ind w:firstLine="0"/>
              <w:jc w:val="center"/>
              <w:rPr>
                <w:sz w:val="22"/>
                <w:szCs w:val="22"/>
              </w:rPr>
            </w:pPr>
            <w:bookmarkStart w:id="98" w:name="100208"/>
            <w:bookmarkEnd w:id="98"/>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2F5229">
            <w:pPr>
              <w:widowControl w:val="0"/>
              <w:spacing w:line="240" w:lineRule="auto"/>
              <w:ind w:firstLine="0"/>
              <w:jc w:val="center"/>
              <w:rPr>
                <w:sz w:val="22"/>
                <w:szCs w:val="22"/>
              </w:rPr>
            </w:pPr>
            <w:bookmarkStart w:id="99" w:name="100209"/>
            <w:bookmarkEnd w:id="99"/>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2F5229">
            <w:pPr>
              <w:widowControl w:val="0"/>
              <w:spacing w:line="240" w:lineRule="auto"/>
              <w:ind w:firstLine="0"/>
              <w:jc w:val="center"/>
              <w:rPr>
                <w:sz w:val="22"/>
                <w:szCs w:val="22"/>
              </w:rPr>
            </w:pPr>
            <w:bookmarkStart w:id="100" w:name="100210"/>
            <w:bookmarkEnd w:id="100"/>
            <w:r w:rsidRPr="006B556C">
              <w:rPr>
                <w:sz w:val="22"/>
                <w:szCs w:val="22"/>
              </w:rPr>
              <w:t xml:space="preserve">1 </w:t>
            </w:r>
            <w:hyperlink r:id="rId19"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2F5229">
            <w:pPr>
              <w:widowControl w:val="0"/>
              <w:spacing w:line="240" w:lineRule="auto"/>
              <w:ind w:firstLine="0"/>
              <w:jc w:val="center"/>
              <w:rPr>
                <w:sz w:val="22"/>
                <w:szCs w:val="22"/>
              </w:rPr>
            </w:pPr>
            <w:bookmarkStart w:id="101" w:name="100211"/>
            <w:bookmarkEnd w:id="101"/>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2F5229">
            <w:pPr>
              <w:widowControl w:val="0"/>
              <w:spacing w:line="240" w:lineRule="auto"/>
              <w:ind w:firstLine="0"/>
              <w:jc w:val="center"/>
              <w:rPr>
                <w:sz w:val="22"/>
                <w:szCs w:val="22"/>
              </w:rPr>
            </w:pPr>
            <w:bookmarkStart w:id="102" w:name="100212"/>
            <w:bookmarkEnd w:id="102"/>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2F5229">
            <w:pPr>
              <w:widowControl w:val="0"/>
              <w:spacing w:line="240" w:lineRule="auto"/>
              <w:ind w:firstLine="0"/>
              <w:jc w:val="center"/>
              <w:rPr>
                <w:sz w:val="22"/>
                <w:szCs w:val="22"/>
              </w:rPr>
            </w:pPr>
            <w:bookmarkStart w:id="103" w:name="100213"/>
            <w:bookmarkEnd w:id="103"/>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2F5229">
            <w:pPr>
              <w:widowControl w:val="0"/>
              <w:spacing w:line="240" w:lineRule="auto"/>
              <w:ind w:firstLine="0"/>
              <w:jc w:val="center"/>
              <w:rPr>
                <w:sz w:val="22"/>
                <w:szCs w:val="22"/>
              </w:rPr>
            </w:pPr>
            <w:bookmarkStart w:id="104" w:name="100214"/>
            <w:bookmarkEnd w:id="104"/>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2F5229">
            <w:pPr>
              <w:widowControl w:val="0"/>
              <w:spacing w:line="240" w:lineRule="auto"/>
              <w:ind w:firstLine="0"/>
              <w:jc w:val="center"/>
              <w:rPr>
                <w:sz w:val="22"/>
                <w:szCs w:val="22"/>
              </w:rPr>
            </w:pPr>
            <w:bookmarkStart w:id="105" w:name="100215"/>
            <w:bookmarkEnd w:id="105"/>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2F5229">
            <w:pPr>
              <w:widowControl w:val="0"/>
              <w:spacing w:line="240" w:lineRule="auto"/>
              <w:ind w:firstLine="0"/>
              <w:rPr>
                <w:sz w:val="22"/>
                <w:szCs w:val="22"/>
              </w:rPr>
            </w:pPr>
            <w:bookmarkStart w:id="106" w:name="100216"/>
            <w:bookmarkEnd w:id="106"/>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2F5229">
            <w:pPr>
              <w:widowControl w:val="0"/>
              <w:spacing w:line="240" w:lineRule="auto"/>
              <w:ind w:firstLine="0"/>
              <w:jc w:val="center"/>
              <w:rPr>
                <w:sz w:val="22"/>
                <w:szCs w:val="22"/>
              </w:rPr>
            </w:pPr>
            <w:bookmarkStart w:id="107" w:name="100217"/>
            <w:bookmarkEnd w:id="107"/>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2F5229">
            <w:pPr>
              <w:widowControl w:val="0"/>
              <w:spacing w:line="240" w:lineRule="auto"/>
              <w:ind w:firstLine="0"/>
              <w:jc w:val="center"/>
              <w:rPr>
                <w:sz w:val="22"/>
                <w:szCs w:val="22"/>
              </w:rPr>
            </w:pPr>
            <w:bookmarkStart w:id="108" w:name="100218"/>
            <w:bookmarkEnd w:id="108"/>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2F5229">
            <w:pPr>
              <w:widowControl w:val="0"/>
              <w:spacing w:line="240" w:lineRule="auto"/>
              <w:ind w:firstLine="0"/>
              <w:jc w:val="center"/>
              <w:rPr>
                <w:sz w:val="22"/>
                <w:szCs w:val="22"/>
              </w:rPr>
            </w:pPr>
            <w:bookmarkStart w:id="109" w:name="100219"/>
            <w:bookmarkEnd w:id="109"/>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2F5229">
            <w:pPr>
              <w:widowControl w:val="0"/>
              <w:spacing w:line="240" w:lineRule="auto"/>
              <w:ind w:firstLine="0"/>
              <w:rPr>
                <w:sz w:val="22"/>
                <w:szCs w:val="22"/>
              </w:rPr>
            </w:pPr>
            <w:bookmarkStart w:id="110" w:name="100220"/>
            <w:bookmarkEnd w:id="110"/>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20"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2F5229">
            <w:pPr>
              <w:widowControl w:val="0"/>
              <w:spacing w:line="240" w:lineRule="auto"/>
              <w:ind w:firstLine="0"/>
              <w:jc w:val="center"/>
              <w:rPr>
                <w:sz w:val="22"/>
                <w:szCs w:val="22"/>
              </w:rPr>
            </w:pPr>
            <w:bookmarkStart w:id="111" w:name="100221"/>
            <w:bookmarkEnd w:id="111"/>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2F5229">
            <w:pPr>
              <w:widowControl w:val="0"/>
              <w:spacing w:line="240" w:lineRule="auto"/>
              <w:ind w:firstLine="0"/>
              <w:jc w:val="center"/>
              <w:rPr>
                <w:sz w:val="22"/>
                <w:szCs w:val="22"/>
              </w:rPr>
            </w:pPr>
            <w:bookmarkStart w:id="112" w:name="100222"/>
            <w:bookmarkEnd w:id="112"/>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2F5229">
            <w:pPr>
              <w:widowControl w:val="0"/>
              <w:spacing w:line="240" w:lineRule="auto"/>
              <w:ind w:firstLine="0"/>
              <w:jc w:val="center"/>
              <w:rPr>
                <w:sz w:val="22"/>
                <w:szCs w:val="22"/>
              </w:rPr>
            </w:pPr>
            <w:bookmarkStart w:id="113" w:name="100223"/>
            <w:bookmarkEnd w:id="113"/>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2F5229">
            <w:pPr>
              <w:widowControl w:val="0"/>
              <w:spacing w:line="240" w:lineRule="auto"/>
              <w:ind w:firstLine="0"/>
              <w:rPr>
                <w:sz w:val="22"/>
                <w:szCs w:val="22"/>
              </w:rPr>
            </w:pPr>
            <w:bookmarkStart w:id="114" w:name="100224"/>
            <w:bookmarkEnd w:id="114"/>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2F5229">
            <w:pPr>
              <w:widowControl w:val="0"/>
              <w:spacing w:line="240" w:lineRule="auto"/>
              <w:ind w:firstLine="0"/>
              <w:jc w:val="center"/>
              <w:rPr>
                <w:sz w:val="22"/>
                <w:szCs w:val="22"/>
              </w:rPr>
            </w:pPr>
            <w:bookmarkStart w:id="115" w:name="100225"/>
            <w:bookmarkEnd w:id="115"/>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2F5229">
            <w:pPr>
              <w:widowControl w:val="0"/>
              <w:spacing w:line="240" w:lineRule="auto"/>
              <w:ind w:firstLine="0"/>
              <w:jc w:val="center"/>
              <w:rPr>
                <w:sz w:val="22"/>
                <w:szCs w:val="22"/>
              </w:rPr>
            </w:pPr>
            <w:bookmarkStart w:id="116" w:name="100226"/>
            <w:bookmarkEnd w:id="116"/>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2F5229">
            <w:pPr>
              <w:widowControl w:val="0"/>
              <w:spacing w:line="240" w:lineRule="auto"/>
              <w:ind w:firstLine="0"/>
              <w:rPr>
                <w:sz w:val="22"/>
                <w:szCs w:val="22"/>
              </w:rPr>
            </w:pPr>
            <w:bookmarkStart w:id="117" w:name="100227"/>
            <w:bookmarkEnd w:id="117"/>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2F5229">
            <w:pPr>
              <w:widowControl w:val="0"/>
              <w:spacing w:line="240" w:lineRule="auto"/>
              <w:ind w:firstLine="0"/>
              <w:jc w:val="center"/>
              <w:rPr>
                <w:sz w:val="22"/>
                <w:szCs w:val="22"/>
              </w:rPr>
            </w:pPr>
            <w:bookmarkStart w:id="118" w:name="100228"/>
            <w:bookmarkEnd w:id="118"/>
            <w:r w:rsidRPr="006B556C">
              <w:rPr>
                <w:sz w:val="22"/>
                <w:szCs w:val="22"/>
              </w:rPr>
              <w:t>да (нет)</w:t>
            </w:r>
          </w:p>
          <w:p w14:paraId="0AE92A9B" w14:textId="77777777" w:rsidR="0041163D" w:rsidRPr="006B556C" w:rsidRDefault="0041163D" w:rsidP="002F5229">
            <w:pPr>
              <w:widowControl w:val="0"/>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2F5229">
            <w:pPr>
              <w:widowControl w:val="0"/>
              <w:spacing w:line="240" w:lineRule="auto"/>
              <w:ind w:firstLine="0"/>
              <w:jc w:val="center"/>
              <w:rPr>
                <w:sz w:val="22"/>
                <w:szCs w:val="22"/>
              </w:rPr>
            </w:pPr>
            <w:bookmarkStart w:id="119" w:name="100229"/>
            <w:bookmarkEnd w:id="119"/>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2F5229">
            <w:pPr>
              <w:widowControl w:val="0"/>
              <w:spacing w:line="240" w:lineRule="auto"/>
              <w:ind w:firstLine="0"/>
              <w:rPr>
                <w:sz w:val="22"/>
                <w:szCs w:val="22"/>
              </w:rPr>
            </w:pPr>
            <w:bookmarkStart w:id="120" w:name="100230"/>
            <w:bookmarkEnd w:id="120"/>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6B556C">
                <w:rPr>
                  <w:sz w:val="22"/>
                  <w:szCs w:val="22"/>
                </w:rPr>
                <w:t>законом</w:t>
              </w:r>
            </w:hyperlink>
            <w:r w:rsidRPr="006B556C">
              <w:rPr>
                <w:sz w:val="22"/>
                <w:szCs w:val="22"/>
              </w:rPr>
              <w:t xml:space="preserve"> "Об инновационном центре "</w:t>
            </w:r>
            <w:proofErr w:type="spellStart"/>
            <w:r w:rsidRPr="006B556C">
              <w:rPr>
                <w:sz w:val="22"/>
                <w:szCs w:val="22"/>
              </w:rPr>
              <w:t>Сколково</w:t>
            </w:r>
            <w:proofErr w:type="spellEnd"/>
            <w:r w:rsidRPr="006B556C">
              <w:rPr>
                <w:sz w:val="22"/>
                <w:szCs w:val="22"/>
              </w:rPr>
              <w:t>"</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2F5229">
            <w:pPr>
              <w:widowControl w:val="0"/>
              <w:spacing w:line="240" w:lineRule="auto"/>
              <w:ind w:firstLine="0"/>
              <w:jc w:val="center"/>
              <w:rPr>
                <w:sz w:val="22"/>
                <w:szCs w:val="22"/>
              </w:rPr>
            </w:pPr>
            <w:bookmarkStart w:id="121" w:name="100231"/>
            <w:bookmarkEnd w:id="121"/>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2F5229">
            <w:pPr>
              <w:widowControl w:val="0"/>
              <w:spacing w:line="240" w:lineRule="auto"/>
              <w:ind w:firstLine="0"/>
              <w:jc w:val="center"/>
              <w:rPr>
                <w:sz w:val="22"/>
                <w:szCs w:val="22"/>
              </w:rPr>
            </w:pPr>
            <w:bookmarkStart w:id="122" w:name="100232"/>
            <w:bookmarkEnd w:id="122"/>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2F5229">
            <w:pPr>
              <w:widowControl w:val="0"/>
              <w:spacing w:line="240" w:lineRule="auto"/>
              <w:ind w:firstLine="0"/>
              <w:rPr>
                <w:sz w:val="22"/>
                <w:szCs w:val="22"/>
              </w:rPr>
            </w:pPr>
            <w:bookmarkStart w:id="123" w:name="100233"/>
            <w:bookmarkEnd w:id="123"/>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2F5229">
            <w:pPr>
              <w:widowControl w:val="0"/>
              <w:spacing w:line="240" w:lineRule="auto"/>
              <w:ind w:firstLine="0"/>
              <w:jc w:val="center"/>
              <w:rPr>
                <w:sz w:val="22"/>
                <w:szCs w:val="22"/>
              </w:rPr>
            </w:pPr>
            <w:bookmarkStart w:id="124" w:name="100234"/>
            <w:bookmarkEnd w:id="124"/>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2F5229">
            <w:pPr>
              <w:widowControl w:val="0"/>
              <w:spacing w:line="240" w:lineRule="auto"/>
              <w:ind w:firstLine="0"/>
              <w:jc w:val="center"/>
              <w:rPr>
                <w:sz w:val="22"/>
                <w:szCs w:val="22"/>
              </w:rPr>
            </w:pPr>
            <w:bookmarkStart w:id="125" w:name="100235"/>
            <w:bookmarkEnd w:id="125"/>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2F5229">
            <w:pPr>
              <w:widowControl w:val="0"/>
              <w:spacing w:line="240" w:lineRule="auto"/>
              <w:ind w:firstLine="0"/>
              <w:rPr>
                <w:sz w:val="22"/>
                <w:szCs w:val="22"/>
              </w:rPr>
            </w:pPr>
            <w:bookmarkStart w:id="126" w:name="100236"/>
            <w:bookmarkEnd w:id="126"/>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2F5229">
            <w:pPr>
              <w:widowControl w:val="0"/>
              <w:spacing w:line="240" w:lineRule="auto"/>
              <w:ind w:firstLine="0"/>
              <w:jc w:val="center"/>
              <w:rPr>
                <w:sz w:val="22"/>
                <w:szCs w:val="22"/>
              </w:rPr>
            </w:pPr>
            <w:bookmarkStart w:id="127" w:name="100237"/>
            <w:bookmarkEnd w:id="127"/>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2F5229">
            <w:pPr>
              <w:widowControl w:val="0"/>
              <w:spacing w:line="240" w:lineRule="auto"/>
              <w:ind w:firstLine="0"/>
              <w:jc w:val="center"/>
              <w:rPr>
                <w:sz w:val="22"/>
                <w:szCs w:val="22"/>
              </w:rPr>
            </w:pPr>
            <w:bookmarkStart w:id="128" w:name="100238"/>
            <w:bookmarkEnd w:id="128"/>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2F5229">
            <w:pPr>
              <w:widowControl w:val="0"/>
              <w:spacing w:line="240" w:lineRule="auto"/>
              <w:ind w:firstLine="0"/>
              <w:jc w:val="center"/>
              <w:rPr>
                <w:sz w:val="22"/>
                <w:szCs w:val="22"/>
              </w:rPr>
            </w:pPr>
            <w:bookmarkStart w:id="129" w:name="100239"/>
            <w:bookmarkEnd w:id="129"/>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2F5229">
            <w:pPr>
              <w:widowControl w:val="0"/>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2F5229">
            <w:pPr>
              <w:widowControl w:val="0"/>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2F5229">
            <w:pPr>
              <w:widowControl w:val="0"/>
              <w:spacing w:line="240" w:lineRule="auto"/>
              <w:ind w:firstLine="0"/>
              <w:jc w:val="center"/>
              <w:rPr>
                <w:sz w:val="22"/>
                <w:szCs w:val="22"/>
              </w:rPr>
            </w:pPr>
            <w:bookmarkStart w:id="130" w:name="100240"/>
            <w:bookmarkEnd w:id="130"/>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2F5229">
            <w:pPr>
              <w:widowControl w:val="0"/>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2F5229">
            <w:pPr>
              <w:widowControl w:val="0"/>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2F5229">
            <w:pPr>
              <w:widowControl w:val="0"/>
              <w:spacing w:line="240" w:lineRule="auto"/>
              <w:ind w:firstLine="0"/>
              <w:jc w:val="center"/>
              <w:rPr>
                <w:sz w:val="22"/>
                <w:szCs w:val="22"/>
              </w:rPr>
            </w:pPr>
            <w:bookmarkStart w:id="131" w:name="100241"/>
            <w:bookmarkEnd w:id="131"/>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2F5229">
            <w:pPr>
              <w:widowControl w:val="0"/>
              <w:spacing w:line="240" w:lineRule="auto"/>
              <w:ind w:firstLine="0"/>
              <w:rPr>
                <w:sz w:val="22"/>
                <w:szCs w:val="22"/>
              </w:rPr>
            </w:pPr>
            <w:bookmarkStart w:id="132" w:name="100242"/>
            <w:bookmarkEnd w:id="132"/>
            <w:r w:rsidRPr="006B556C">
              <w:rPr>
                <w:sz w:val="22"/>
                <w:szCs w:val="22"/>
              </w:rPr>
              <w:t>Доход за предшествующий календарный год, который</w:t>
            </w:r>
          </w:p>
          <w:p w14:paraId="34A3EC1B" w14:textId="77777777" w:rsidR="006B70C7" w:rsidRPr="006B556C" w:rsidRDefault="006B70C7" w:rsidP="002F5229">
            <w:pPr>
              <w:widowControl w:val="0"/>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2F5229">
            <w:pPr>
              <w:widowControl w:val="0"/>
              <w:spacing w:line="240" w:lineRule="auto"/>
              <w:ind w:firstLine="0"/>
              <w:jc w:val="center"/>
              <w:rPr>
                <w:sz w:val="22"/>
                <w:szCs w:val="22"/>
              </w:rPr>
            </w:pPr>
            <w:bookmarkStart w:id="133" w:name="100243"/>
            <w:bookmarkEnd w:id="133"/>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2F5229">
            <w:pPr>
              <w:widowControl w:val="0"/>
              <w:spacing w:line="240" w:lineRule="auto"/>
              <w:ind w:firstLine="0"/>
              <w:jc w:val="center"/>
              <w:rPr>
                <w:sz w:val="22"/>
                <w:szCs w:val="22"/>
              </w:rPr>
            </w:pPr>
            <w:bookmarkStart w:id="134" w:name="100244"/>
            <w:bookmarkEnd w:id="134"/>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2F5229">
            <w:pPr>
              <w:widowControl w:val="0"/>
              <w:spacing w:line="240" w:lineRule="auto"/>
              <w:ind w:firstLine="0"/>
              <w:jc w:val="center"/>
              <w:rPr>
                <w:sz w:val="22"/>
                <w:szCs w:val="22"/>
              </w:rPr>
            </w:pPr>
            <w:bookmarkStart w:id="135" w:name="100245"/>
            <w:bookmarkEnd w:id="135"/>
            <w:r w:rsidRPr="006B556C">
              <w:rPr>
                <w:sz w:val="22"/>
                <w:szCs w:val="22"/>
              </w:rPr>
              <w:t>указывается в млн. рублей</w:t>
            </w:r>
          </w:p>
          <w:p w14:paraId="36E446D9" w14:textId="77777777" w:rsidR="006B70C7" w:rsidRPr="006B556C" w:rsidRDefault="006B70C7" w:rsidP="002F5229">
            <w:pPr>
              <w:widowControl w:val="0"/>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2F5229">
            <w:pPr>
              <w:widowControl w:val="0"/>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2F5229">
            <w:pPr>
              <w:widowControl w:val="0"/>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2F5229">
            <w:pPr>
              <w:widowControl w:val="0"/>
              <w:spacing w:line="240" w:lineRule="auto"/>
              <w:ind w:firstLine="0"/>
              <w:jc w:val="center"/>
              <w:rPr>
                <w:sz w:val="22"/>
                <w:szCs w:val="22"/>
              </w:rPr>
            </w:pPr>
            <w:bookmarkStart w:id="136" w:name="100246"/>
            <w:bookmarkEnd w:id="136"/>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2F5229">
            <w:pPr>
              <w:widowControl w:val="0"/>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2F5229">
            <w:pPr>
              <w:widowControl w:val="0"/>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2F5229">
            <w:pPr>
              <w:widowControl w:val="0"/>
              <w:spacing w:line="240" w:lineRule="auto"/>
              <w:ind w:firstLine="0"/>
              <w:jc w:val="center"/>
              <w:rPr>
                <w:sz w:val="22"/>
                <w:szCs w:val="22"/>
              </w:rPr>
            </w:pPr>
            <w:bookmarkStart w:id="137" w:name="100247"/>
            <w:bookmarkEnd w:id="137"/>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2F5229">
            <w:pPr>
              <w:widowControl w:val="0"/>
              <w:spacing w:line="240" w:lineRule="auto"/>
              <w:ind w:firstLine="0"/>
              <w:rPr>
                <w:sz w:val="22"/>
                <w:szCs w:val="22"/>
              </w:rPr>
            </w:pPr>
            <w:bookmarkStart w:id="138" w:name="100248"/>
            <w:bookmarkEnd w:id="138"/>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2F5229">
            <w:pPr>
              <w:widowControl w:val="0"/>
              <w:spacing w:line="240" w:lineRule="auto"/>
              <w:ind w:firstLine="0"/>
              <w:jc w:val="center"/>
              <w:rPr>
                <w:sz w:val="22"/>
                <w:szCs w:val="22"/>
              </w:rPr>
            </w:pPr>
            <w:bookmarkStart w:id="139" w:name="100249"/>
            <w:bookmarkEnd w:id="139"/>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2F5229">
            <w:pPr>
              <w:widowControl w:val="0"/>
              <w:spacing w:line="240" w:lineRule="auto"/>
              <w:ind w:firstLine="0"/>
              <w:jc w:val="center"/>
              <w:rPr>
                <w:sz w:val="22"/>
                <w:szCs w:val="22"/>
              </w:rPr>
            </w:pPr>
            <w:bookmarkStart w:id="140" w:name="100250"/>
            <w:bookmarkEnd w:id="140"/>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2F5229">
            <w:pPr>
              <w:widowControl w:val="0"/>
              <w:spacing w:line="240" w:lineRule="auto"/>
              <w:ind w:firstLine="0"/>
              <w:rPr>
                <w:sz w:val="22"/>
                <w:szCs w:val="22"/>
              </w:rPr>
            </w:pPr>
            <w:bookmarkStart w:id="141" w:name="100251"/>
            <w:bookmarkEnd w:id="141"/>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2F5229">
            <w:pPr>
              <w:widowControl w:val="0"/>
              <w:spacing w:line="240" w:lineRule="auto"/>
              <w:ind w:firstLine="0"/>
              <w:jc w:val="center"/>
              <w:rPr>
                <w:sz w:val="22"/>
                <w:szCs w:val="22"/>
              </w:rPr>
            </w:pPr>
            <w:bookmarkStart w:id="142" w:name="100252"/>
            <w:bookmarkEnd w:id="142"/>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2F5229">
            <w:pPr>
              <w:widowControl w:val="0"/>
              <w:spacing w:line="240" w:lineRule="auto"/>
              <w:ind w:firstLine="0"/>
              <w:jc w:val="center"/>
              <w:rPr>
                <w:sz w:val="22"/>
                <w:szCs w:val="22"/>
              </w:rPr>
            </w:pPr>
            <w:bookmarkStart w:id="143" w:name="100253"/>
            <w:bookmarkEnd w:id="143"/>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2F5229">
            <w:pPr>
              <w:widowControl w:val="0"/>
              <w:spacing w:line="240" w:lineRule="auto"/>
              <w:ind w:firstLine="0"/>
              <w:rPr>
                <w:sz w:val="22"/>
                <w:szCs w:val="22"/>
              </w:rPr>
            </w:pPr>
            <w:bookmarkStart w:id="144" w:name="100254"/>
            <w:bookmarkEnd w:id="144"/>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2F5229">
            <w:pPr>
              <w:widowControl w:val="0"/>
              <w:spacing w:line="240" w:lineRule="auto"/>
              <w:ind w:firstLine="0"/>
              <w:jc w:val="center"/>
              <w:rPr>
                <w:sz w:val="22"/>
                <w:szCs w:val="22"/>
              </w:rPr>
            </w:pPr>
            <w:bookmarkStart w:id="145" w:name="100255"/>
            <w:bookmarkEnd w:id="145"/>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2F5229">
            <w:pPr>
              <w:widowControl w:val="0"/>
              <w:spacing w:line="240" w:lineRule="auto"/>
              <w:ind w:firstLine="0"/>
              <w:jc w:val="center"/>
              <w:rPr>
                <w:sz w:val="22"/>
                <w:szCs w:val="22"/>
              </w:rPr>
            </w:pPr>
            <w:bookmarkStart w:id="146" w:name="100256"/>
            <w:bookmarkEnd w:id="146"/>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2F5229">
            <w:pPr>
              <w:widowControl w:val="0"/>
              <w:spacing w:line="240" w:lineRule="auto"/>
              <w:ind w:firstLine="0"/>
              <w:rPr>
                <w:sz w:val="22"/>
                <w:szCs w:val="22"/>
              </w:rPr>
            </w:pPr>
            <w:bookmarkStart w:id="147" w:name="100257"/>
            <w:bookmarkEnd w:id="147"/>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2F5229">
            <w:pPr>
              <w:widowControl w:val="0"/>
              <w:spacing w:line="240" w:lineRule="auto"/>
              <w:ind w:firstLine="0"/>
              <w:jc w:val="center"/>
              <w:rPr>
                <w:sz w:val="22"/>
                <w:szCs w:val="22"/>
              </w:rPr>
            </w:pPr>
            <w:bookmarkStart w:id="148" w:name="100258"/>
            <w:bookmarkEnd w:id="148"/>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2F5229">
            <w:pPr>
              <w:widowControl w:val="0"/>
              <w:spacing w:line="240" w:lineRule="auto"/>
              <w:ind w:firstLine="0"/>
              <w:jc w:val="center"/>
              <w:rPr>
                <w:sz w:val="22"/>
                <w:szCs w:val="22"/>
              </w:rPr>
            </w:pPr>
            <w:bookmarkStart w:id="149" w:name="100259"/>
            <w:bookmarkEnd w:id="149"/>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2F5229">
            <w:pPr>
              <w:widowControl w:val="0"/>
              <w:spacing w:line="240" w:lineRule="auto"/>
              <w:ind w:firstLine="0"/>
              <w:rPr>
                <w:sz w:val="22"/>
                <w:szCs w:val="22"/>
              </w:rPr>
            </w:pPr>
            <w:bookmarkStart w:id="150" w:name="100260"/>
            <w:bookmarkEnd w:id="150"/>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2F5229">
            <w:pPr>
              <w:widowControl w:val="0"/>
              <w:spacing w:line="240" w:lineRule="auto"/>
              <w:ind w:firstLine="0"/>
              <w:jc w:val="center"/>
              <w:rPr>
                <w:sz w:val="22"/>
                <w:szCs w:val="22"/>
              </w:rPr>
            </w:pPr>
            <w:bookmarkStart w:id="151" w:name="100261"/>
            <w:bookmarkEnd w:id="151"/>
            <w:r w:rsidRPr="006B556C">
              <w:rPr>
                <w:sz w:val="22"/>
                <w:szCs w:val="22"/>
              </w:rPr>
              <w:t>да (нет)</w:t>
            </w:r>
          </w:p>
          <w:p w14:paraId="5351E969" w14:textId="77777777" w:rsidR="006B70C7" w:rsidRPr="006B556C" w:rsidRDefault="006B70C7" w:rsidP="002F5229">
            <w:pPr>
              <w:widowControl w:val="0"/>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2F5229">
            <w:pPr>
              <w:widowControl w:val="0"/>
              <w:spacing w:line="240" w:lineRule="auto"/>
              <w:ind w:firstLine="0"/>
              <w:jc w:val="center"/>
              <w:rPr>
                <w:sz w:val="22"/>
                <w:szCs w:val="22"/>
              </w:rPr>
            </w:pPr>
            <w:bookmarkStart w:id="152" w:name="100262"/>
            <w:bookmarkEnd w:id="152"/>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2F5229">
            <w:pPr>
              <w:widowControl w:val="0"/>
              <w:spacing w:line="240" w:lineRule="auto"/>
              <w:ind w:firstLine="0"/>
              <w:rPr>
                <w:sz w:val="22"/>
                <w:szCs w:val="22"/>
              </w:rPr>
            </w:pPr>
            <w:bookmarkStart w:id="153" w:name="100263"/>
            <w:bookmarkEnd w:id="153"/>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2F5229">
            <w:pPr>
              <w:widowControl w:val="0"/>
              <w:spacing w:line="240" w:lineRule="auto"/>
              <w:ind w:firstLine="0"/>
              <w:jc w:val="center"/>
              <w:rPr>
                <w:sz w:val="22"/>
                <w:szCs w:val="22"/>
              </w:rPr>
            </w:pPr>
            <w:bookmarkStart w:id="154" w:name="100264"/>
            <w:bookmarkEnd w:id="154"/>
            <w:r w:rsidRPr="006B556C">
              <w:rPr>
                <w:sz w:val="22"/>
                <w:szCs w:val="22"/>
              </w:rPr>
              <w:t>да (нет)</w:t>
            </w:r>
          </w:p>
          <w:p w14:paraId="5967A59E" w14:textId="77777777" w:rsidR="006B70C7" w:rsidRPr="006B556C" w:rsidRDefault="006B70C7" w:rsidP="002F5229">
            <w:pPr>
              <w:widowControl w:val="0"/>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2F5229">
            <w:pPr>
              <w:widowControl w:val="0"/>
              <w:spacing w:line="240" w:lineRule="auto"/>
              <w:ind w:firstLine="0"/>
              <w:jc w:val="center"/>
              <w:rPr>
                <w:sz w:val="22"/>
                <w:szCs w:val="22"/>
              </w:rPr>
            </w:pPr>
            <w:bookmarkStart w:id="155" w:name="100265"/>
            <w:bookmarkEnd w:id="155"/>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2F5229">
            <w:pPr>
              <w:widowControl w:val="0"/>
              <w:spacing w:line="240" w:lineRule="auto"/>
              <w:ind w:firstLine="0"/>
              <w:rPr>
                <w:sz w:val="22"/>
                <w:szCs w:val="22"/>
              </w:rPr>
            </w:pPr>
            <w:bookmarkStart w:id="156" w:name="100266"/>
            <w:bookmarkEnd w:id="156"/>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2F5229">
            <w:pPr>
              <w:widowControl w:val="0"/>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2F5229">
            <w:pPr>
              <w:widowControl w:val="0"/>
              <w:spacing w:line="240" w:lineRule="auto"/>
              <w:ind w:firstLine="0"/>
              <w:jc w:val="center"/>
              <w:rPr>
                <w:sz w:val="22"/>
                <w:szCs w:val="22"/>
              </w:rPr>
            </w:pPr>
            <w:bookmarkStart w:id="157" w:name="100267"/>
            <w:bookmarkEnd w:id="157"/>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2F5229">
            <w:pPr>
              <w:widowControl w:val="0"/>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2F5229">
            <w:pPr>
              <w:widowControl w:val="0"/>
              <w:spacing w:line="240" w:lineRule="auto"/>
              <w:ind w:firstLine="0"/>
              <w:jc w:val="center"/>
              <w:rPr>
                <w:sz w:val="22"/>
                <w:szCs w:val="22"/>
              </w:rPr>
            </w:pPr>
            <w:bookmarkStart w:id="158" w:name="100268"/>
            <w:bookmarkEnd w:id="158"/>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2F5229">
            <w:pPr>
              <w:widowControl w:val="0"/>
              <w:spacing w:line="240" w:lineRule="auto"/>
              <w:ind w:firstLine="0"/>
              <w:rPr>
                <w:sz w:val="22"/>
                <w:szCs w:val="22"/>
              </w:rPr>
            </w:pPr>
            <w:bookmarkStart w:id="159" w:name="100269"/>
            <w:bookmarkEnd w:id="159"/>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8"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2F5229">
            <w:pPr>
              <w:widowControl w:val="0"/>
              <w:spacing w:line="240" w:lineRule="auto"/>
              <w:ind w:firstLine="0"/>
              <w:jc w:val="center"/>
              <w:rPr>
                <w:sz w:val="22"/>
                <w:szCs w:val="22"/>
              </w:rPr>
            </w:pPr>
            <w:bookmarkStart w:id="160" w:name="100270"/>
            <w:bookmarkEnd w:id="160"/>
            <w:r w:rsidRPr="006B556C">
              <w:rPr>
                <w:sz w:val="22"/>
                <w:szCs w:val="22"/>
              </w:rPr>
              <w:t>да (нет)</w:t>
            </w:r>
          </w:p>
        </w:tc>
      </w:tr>
    </w:tbl>
    <w:p w14:paraId="4E2C38BF" w14:textId="77777777" w:rsidR="006B70C7" w:rsidRPr="006B556C"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1" w:name="100271"/>
      <w:bookmarkEnd w:id="161"/>
    </w:p>
    <w:p w14:paraId="7D2FE04D" w14:textId="77777777" w:rsidR="007C3151" w:rsidRDefault="00D80F45"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2F5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2F5229">
      <w:pPr>
        <w:widowControl w:val="0"/>
        <w:spacing w:before="100" w:beforeAutospacing="1" w:after="100" w:afterAutospacing="1" w:line="240" w:lineRule="auto"/>
        <w:rPr>
          <w:sz w:val="24"/>
          <w:szCs w:val="24"/>
        </w:rPr>
      </w:pPr>
      <w:bookmarkStart w:id="162" w:name="100272"/>
      <w:bookmarkEnd w:id="162"/>
      <w:r w:rsidRPr="009F496E">
        <w:rPr>
          <w:sz w:val="24"/>
          <w:szCs w:val="24"/>
        </w:rPr>
        <w:t>-------------------------------</w:t>
      </w:r>
    </w:p>
    <w:p w14:paraId="4111D488" w14:textId="77777777" w:rsidR="006B70C7" w:rsidRPr="007C3151" w:rsidRDefault="006B70C7" w:rsidP="002F5229">
      <w:pPr>
        <w:widowControl w:val="0"/>
        <w:spacing w:line="240" w:lineRule="auto"/>
        <w:rPr>
          <w:sz w:val="20"/>
          <w:szCs w:val="20"/>
        </w:rPr>
      </w:pPr>
      <w:bookmarkStart w:id="163" w:name="100273"/>
      <w:bookmarkEnd w:id="163"/>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9" w:anchor="100235" w:history="1">
        <w:r w:rsidRPr="007C3151">
          <w:rPr>
            <w:sz w:val="20"/>
            <w:szCs w:val="20"/>
            <w:u w:val="single"/>
          </w:rPr>
          <w:t>пунктах 7</w:t>
        </w:r>
      </w:hyperlink>
      <w:r w:rsidRPr="007C3151">
        <w:rPr>
          <w:sz w:val="20"/>
          <w:szCs w:val="20"/>
        </w:rPr>
        <w:t xml:space="preserve"> и </w:t>
      </w:r>
      <w:hyperlink r:id="rId30"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2F5229">
      <w:pPr>
        <w:widowControl w:val="0"/>
        <w:spacing w:line="240" w:lineRule="auto"/>
        <w:rPr>
          <w:sz w:val="20"/>
          <w:szCs w:val="20"/>
        </w:rPr>
      </w:pPr>
      <w:bookmarkStart w:id="164" w:name="100274"/>
      <w:bookmarkEnd w:id="164"/>
      <w:r w:rsidRPr="007C3151">
        <w:rPr>
          <w:sz w:val="20"/>
          <w:szCs w:val="20"/>
        </w:rPr>
        <w:t xml:space="preserve">&lt;2&gt; </w:t>
      </w:r>
      <w:hyperlink r:id="rId31" w:anchor="100215" w:history="1">
        <w:r w:rsidRPr="007C3151">
          <w:rPr>
            <w:sz w:val="20"/>
            <w:szCs w:val="20"/>
            <w:u w:val="single"/>
          </w:rPr>
          <w:t>Пункты 1</w:t>
        </w:r>
      </w:hyperlink>
      <w:r w:rsidRPr="007C3151">
        <w:rPr>
          <w:sz w:val="20"/>
          <w:szCs w:val="20"/>
        </w:rPr>
        <w:t xml:space="preserve"> - </w:t>
      </w:r>
      <w:hyperlink r:id="rId32"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2F5229">
      <w:pPr>
        <w:widowControl w:val="0"/>
        <w:spacing w:line="240" w:lineRule="auto"/>
        <w:rPr>
          <w:sz w:val="20"/>
          <w:szCs w:val="20"/>
        </w:rPr>
      </w:pPr>
      <w:bookmarkStart w:id="165" w:name="100275"/>
      <w:bookmarkEnd w:id="165"/>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2F5229">
      <w:pPr>
        <w:widowControl w:val="0"/>
        <w:spacing w:line="240" w:lineRule="auto"/>
        <w:ind w:firstLine="0"/>
        <w:jc w:val="right"/>
        <w:rPr>
          <w:sz w:val="24"/>
          <w:szCs w:val="24"/>
        </w:rPr>
      </w:pPr>
    </w:p>
    <w:p w14:paraId="21BE2F36" w14:textId="77777777" w:rsidR="00CB7711" w:rsidRDefault="00CB7711" w:rsidP="002F5229">
      <w:pPr>
        <w:pStyle w:val="affb"/>
        <w:widowControl w:val="0"/>
        <w:ind w:left="1069"/>
        <w:jc w:val="right"/>
      </w:pPr>
    </w:p>
    <w:p w14:paraId="530864C5" w14:textId="77777777" w:rsidR="00927557" w:rsidRDefault="00927557" w:rsidP="002F5229">
      <w:pPr>
        <w:widowControl w:val="0"/>
        <w:spacing w:line="240" w:lineRule="auto"/>
        <w:ind w:firstLine="0"/>
        <w:jc w:val="right"/>
        <w:rPr>
          <w:sz w:val="24"/>
          <w:szCs w:val="24"/>
        </w:rPr>
      </w:pPr>
    </w:p>
    <w:p w14:paraId="711BDC80" w14:textId="77777777" w:rsidR="006864D1" w:rsidRDefault="006864D1" w:rsidP="002F5229">
      <w:pPr>
        <w:widowControl w:val="0"/>
        <w:spacing w:line="240" w:lineRule="auto"/>
        <w:ind w:firstLine="0"/>
        <w:jc w:val="right"/>
        <w:rPr>
          <w:sz w:val="24"/>
          <w:szCs w:val="24"/>
        </w:rPr>
      </w:pPr>
    </w:p>
    <w:p w14:paraId="54E70353" w14:textId="77777777" w:rsidR="006864D1" w:rsidRDefault="006864D1" w:rsidP="002F5229">
      <w:pPr>
        <w:widowControl w:val="0"/>
        <w:spacing w:line="240" w:lineRule="auto"/>
        <w:ind w:firstLine="0"/>
        <w:jc w:val="right"/>
        <w:rPr>
          <w:sz w:val="24"/>
          <w:szCs w:val="24"/>
        </w:rPr>
      </w:pPr>
    </w:p>
    <w:p w14:paraId="59397756" w14:textId="77777777" w:rsidR="00621770" w:rsidRDefault="00621770" w:rsidP="002F5229">
      <w:pPr>
        <w:widowControl w:val="0"/>
        <w:spacing w:line="240" w:lineRule="auto"/>
        <w:ind w:firstLine="0"/>
        <w:jc w:val="right"/>
        <w:rPr>
          <w:sz w:val="24"/>
          <w:szCs w:val="24"/>
        </w:rPr>
      </w:pPr>
    </w:p>
    <w:p w14:paraId="0CA3FA68" w14:textId="77777777" w:rsidR="00621770" w:rsidRDefault="00621770" w:rsidP="002F5229">
      <w:pPr>
        <w:widowControl w:val="0"/>
        <w:spacing w:line="240" w:lineRule="auto"/>
        <w:ind w:firstLine="0"/>
        <w:jc w:val="right"/>
        <w:rPr>
          <w:sz w:val="24"/>
          <w:szCs w:val="24"/>
        </w:rPr>
      </w:pPr>
    </w:p>
    <w:p w14:paraId="01F3BC02" w14:textId="77777777" w:rsidR="00927557" w:rsidRDefault="00927557" w:rsidP="002F5229">
      <w:pPr>
        <w:widowControl w:val="0"/>
        <w:spacing w:line="240" w:lineRule="auto"/>
        <w:ind w:firstLine="0"/>
        <w:jc w:val="right"/>
        <w:rPr>
          <w:sz w:val="24"/>
          <w:szCs w:val="24"/>
        </w:rPr>
      </w:pPr>
    </w:p>
    <w:p w14:paraId="040EBFEC" w14:textId="77777777" w:rsidR="00927557" w:rsidRPr="009F496E" w:rsidRDefault="00927557" w:rsidP="002F5229">
      <w:pPr>
        <w:widowControl w:val="0"/>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2F5229">
      <w:pPr>
        <w:widowControl w:val="0"/>
        <w:ind w:firstLine="0"/>
        <w:rPr>
          <w:b/>
          <w:color w:val="000000"/>
          <w:sz w:val="24"/>
          <w:szCs w:val="24"/>
        </w:rPr>
      </w:pPr>
    </w:p>
    <w:p w14:paraId="325A4546" w14:textId="77777777" w:rsidR="00927557" w:rsidRPr="009F496E" w:rsidRDefault="00927557" w:rsidP="002F5229">
      <w:pPr>
        <w:widowControl w:val="0"/>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2F5229">
      <w:pPr>
        <w:widowControl w:val="0"/>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2F5229">
      <w:pPr>
        <w:widowControl w:val="0"/>
        <w:spacing w:line="240" w:lineRule="auto"/>
        <w:rPr>
          <w:sz w:val="24"/>
          <w:szCs w:val="24"/>
        </w:rPr>
      </w:pPr>
    </w:p>
    <w:p w14:paraId="7E1E11A8" w14:textId="77777777" w:rsidR="00927557" w:rsidRPr="009F496E" w:rsidRDefault="00927557" w:rsidP="002F5229">
      <w:pPr>
        <w:widowControl w:val="0"/>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2F5229">
      <w:pPr>
        <w:widowControl w:val="0"/>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2F5229">
            <w:pPr>
              <w:widowControl w:val="0"/>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2F5229">
            <w:pPr>
              <w:widowControl w:val="0"/>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2F5229">
            <w:pPr>
              <w:widowControl w:val="0"/>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2F5229">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2F5229">
            <w:pPr>
              <w:widowControl w:val="0"/>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2F5229">
            <w:pPr>
              <w:widowControl w:val="0"/>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2F5229">
            <w:pPr>
              <w:widowControl w:val="0"/>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2F5229">
            <w:pPr>
              <w:widowControl w:val="0"/>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2F5229">
            <w:pPr>
              <w:widowControl w:val="0"/>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2F5229">
            <w:pPr>
              <w:widowControl w:val="0"/>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2F5229">
            <w:pPr>
              <w:widowControl w:val="0"/>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2F5229">
            <w:pPr>
              <w:widowControl w:val="0"/>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2F5229">
            <w:pPr>
              <w:widowControl w:val="0"/>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2F5229">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2F5229">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2F5229">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2F5229">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2F5229">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2F522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2F5229">
            <w:pPr>
              <w:widowControl w:val="0"/>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2F5229">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2F5229">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2F5229">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2F5229">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2F5229">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2F522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2F5229">
            <w:pPr>
              <w:widowControl w:val="0"/>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2F5229">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2F5229">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2F5229">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2F5229">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2F5229">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2F5229">
            <w:pPr>
              <w:widowControl w:val="0"/>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2F5229">
            <w:pPr>
              <w:widowControl w:val="0"/>
              <w:spacing w:line="240" w:lineRule="auto"/>
              <w:ind w:firstLine="0"/>
              <w:rPr>
                <w:color w:val="000000"/>
                <w:sz w:val="24"/>
                <w:szCs w:val="24"/>
              </w:rPr>
            </w:pPr>
          </w:p>
        </w:tc>
      </w:tr>
    </w:tbl>
    <w:p w14:paraId="662802B2" w14:textId="77777777" w:rsidR="00927557" w:rsidRPr="009F496E" w:rsidRDefault="00927557" w:rsidP="002F5229">
      <w:pPr>
        <w:widowControl w:val="0"/>
        <w:spacing w:line="240" w:lineRule="auto"/>
        <w:ind w:left="720"/>
        <w:jc w:val="center"/>
        <w:rPr>
          <w:sz w:val="24"/>
          <w:szCs w:val="24"/>
        </w:rPr>
      </w:pPr>
    </w:p>
    <w:p w14:paraId="27FC448D" w14:textId="77777777" w:rsidR="00927557" w:rsidRPr="00BF064F" w:rsidRDefault="00927557" w:rsidP="002F5229">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2F5229">
      <w:pPr>
        <w:widowControl w:val="0"/>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2F5229">
      <w:pPr>
        <w:widowControl w:val="0"/>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2F5229">
      <w:pPr>
        <w:widowControl w:val="0"/>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2F5229">
      <w:pPr>
        <w:widowControl w:val="0"/>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2F5229">
      <w:pPr>
        <w:widowControl w:val="0"/>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2F5229">
      <w:pPr>
        <w:widowControl w:val="0"/>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2F5229">
      <w:pPr>
        <w:widowControl w:val="0"/>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09CA2B4C" w:rsidR="00927557" w:rsidRPr="00BF064F" w:rsidRDefault="00927557" w:rsidP="002F5229">
      <w:pPr>
        <w:widowControl w:val="0"/>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00621770">
        <w:rPr>
          <w:sz w:val="23"/>
          <w:szCs w:val="23"/>
        </w:rPr>
        <w:t>, не указана ссылка на договор, заключенный в электронной форме</w:t>
      </w:r>
      <w:r w:rsidRPr="00BF064F">
        <w:rPr>
          <w:sz w:val="23"/>
          <w:szCs w:val="23"/>
        </w:rPr>
        <w:t>).</w:t>
      </w:r>
    </w:p>
    <w:p w14:paraId="5884F73A" w14:textId="77777777" w:rsidR="00927557" w:rsidRPr="00BF064F" w:rsidRDefault="00927557" w:rsidP="002F5229">
      <w:pPr>
        <w:widowControl w:val="0"/>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данных (дат, сумм и др.) указанных в договорах</w:t>
      </w:r>
      <w:bookmarkStart w:id="166" w:name="_GoBack"/>
      <w:bookmarkEnd w:id="166"/>
      <w:r>
        <w:rPr>
          <w:bCs/>
          <w:sz w:val="23"/>
          <w:szCs w:val="23"/>
        </w:rPr>
        <w:t xml:space="preserve">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2F5229">
      <w:pPr>
        <w:pStyle w:val="affb"/>
        <w:widowControl w:val="0"/>
        <w:ind w:left="0" w:firstLine="709"/>
        <w:jc w:val="both"/>
        <w:rPr>
          <w:bCs/>
          <w:sz w:val="23"/>
          <w:szCs w:val="23"/>
        </w:rPr>
      </w:pPr>
    </w:p>
    <w:p w14:paraId="18C12780" w14:textId="77777777" w:rsidR="00927557" w:rsidRPr="00BF064F" w:rsidRDefault="00927557" w:rsidP="002F5229">
      <w:pPr>
        <w:pStyle w:val="affb"/>
        <w:widowControl w:val="0"/>
        <w:ind w:left="0" w:firstLine="709"/>
        <w:jc w:val="both"/>
        <w:rPr>
          <w:bCs/>
          <w:sz w:val="23"/>
          <w:szCs w:val="23"/>
        </w:rPr>
      </w:pPr>
    </w:p>
    <w:p w14:paraId="451512E5" w14:textId="77777777" w:rsidR="00927557" w:rsidRPr="009F496E" w:rsidRDefault="00927557" w:rsidP="002F5229">
      <w:pPr>
        <w:pStyle w:val="affb"/>
        <w:widowControl w:val="0"/>
        <w:ind w:left="0" w:firstLine="709"/>
        <w:jc w:val="both"/>
        <w:rPr>
          <w:bCs/>
        </w:rPr>
      </w:pPr>
    </w:p>
    <w:p w14:paraId="5482C7EE" w14:textId="77777777" w:rsidR="00927557" w:rsidRPr="009F496E" w:rsidRDefault="00927557" w:rsidP="002F5229">
      <w:pPr>
        <w:widowControl w:val="0"/>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2F5229">
      <w:pPr>
        <w:widowControl w:val="0"/>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2F5229">
      <w:pPr>
        <w:widowControl w:val="0"/>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2F5229">
      <w:pPr>
        <w:widowControl w:val="0"/>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2F5229">
      <w:pPr>
        <w:widowControl w:val="0"/>
        <w:spacing w:line="240" w:lineRule="auto"/>
        <w:jc w:val="center"/>
        <w:rPr>
          <w:sz w:val="24"/>
          <w:szCs w:val="24"/>
        </w:rPr>
      </w:pPr>
      <w:r w:rsidRPr="009F496E">
        <w:rPr>
          <w:sz w:val="24"/>
          <w:szCs w:val="24"/>
        </w:rPr>
        <w:t>М.П.</w:t>
      </w:r>
    </w:p>
    <w:p w14:paraId="7FDAA4DD" w14:textId="77777777" w:rsidR="00927557" w:rsidRPr="009F496E" w:rsidRDefault="00927557" w:rsidP="002F5229">
      <w:pPr>
        <w:widowControl w:val="0"/>
        <w:spacing w:line="240" w:lineRule="auto"/>
        <w:rPr>
          <w:sz w:val="24"/>
          <w:szCs w:val="24"/>
        </w:rPr>
      </w:pPr>
    </w:p>
    <w:p w14:paraId="7E8046CE" w14:textId="77777777" w:rsidR="00927557" w:rsidRDefault="00927557" w:rsidP="002F5229">
      <w:pPr>
        <w:pStyle w:val="affb"/>
        <w:widowControl w:val="0"/>
        <w:ind w:left="1069"/>
        <w:jc w:val="right"/>
      </w:pPr>
    </w:p>
    <w:p w14:paraId="1A2941E1" w14:textId="77777777" w:rsidR="00927557" w:rsidRDefault="00927557" w:rsidP="002F5229">
      <w:pPr>
        <w:pStyle w:val="affb"/>
        <w:widowControl w:val="0"/>
        <w:ind w:left="1069"/>
        <w:jc w:val="right"/>
      </w:pPr>
    </w:p>
    <w:p w14:paraId="3BD114A7" w14:textId="77777777" w:rsidR="00927557" w:rsidRDefault="00927557" w:rsidP="002F5229">
      <w:pPr>
        <w:pStyle w:val="affb"/>
        <w:widowControl w:val="0"/>
        <w:ind w:left="1069"/>
        <w:jc w:val="right"/>
      </w:pPr>
    </w:p>
    <w:p w14:paraId="5F12222F" w14:textId="77777777" w:rsidR="00927557" w:rsidRDefault="00927557" w:rsidP="002F5229">
      <w:pPr>
        <w:pStyle w:val="affb"/>
        <w:widowControl w:val="0"/>
        <w:ind w:left="1069"/>
        <w:jc w:val="right"/>
      </w:pPr>
    </w:p>
    <w:p w14:paraId="55B644E8" w14:textId="77777777" w:rsidR="00927557" w:rsidRDefault="00927557" w:rsidP="002F5229">
      <w:pPr>
        <w:pStyle w:val="affb"/>
        <w:widowControl w:val="0"/>
        <w:ind w:left="1069"/>
        <w:jc w:val="right"/>
      </w:pPr>
    </w:p>
    <w:p w14:paraId="2C9ACF6C" w14:textId="03DDEA8A" w:rsidR="00901B50" w:rsidRDefault="00901B50" w:rsidP="002F5229">
      <w:pPr>
        <w:pStyle w:val="affb"/>
        <w:widowControl w:val="0"/>
        <w:ind w:left="1069"/>
        <w:jc w:val="right"/>
      </w:pPr>
      <w:r>
        <w:t xml:space="preserve">Приложение № </w:t>
      </w:r>
      <w:r w:rsidR="00731225">
        <w:t>9</w:t>
      </w:r>
      <w:r>
        <w:t xml:space="preserve"> к документации о закупке</w:t>
      </w:r>
    </w:p>
    <w:p w14:paraId="0FE28002" w14:textId="77777777" w:rsidR="00901B50" w:rsidRDefault="00901B50" w:rsidP="002F5229">
      <w:pPr>
        <w:pStyle w:val="affb"/>
        <w:widowControl w:val="0"/>
        <w:ind w:left="1069"/>
        <w:jc w:val="right"/>
      </w:pPr>
    </w:p>
    <w:p w14:paraId="2604F022" w14:textId="77777777" w:rsidR="00F62F48" w:rsidRDefault="00F62F48" w:rsidP="002F5229">
      <w:pPr>
        <w:pStyle w:val="affb"/>
        <w:widowControl w:val="0"/>
        <w:ind w:left="0"/>
        <w:jc w:val="center"/>
        <w:rPr>
          <w:b/>
        </w:rPr>
      </w:pPr>
    </w:p>
    <w:p w14:paraId="0D01E0A1" w14:textId="1F631A42" w:rsidR="00901B50" w:rsidRDefault="00901B50" w:rsidP="002F5229">
      <w:pPr>
        <w:pStyle w:val="affb"/>
        <w:widowControl w:val="0"/>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2F5229">
      <w:pPr>
        <w:pStyle w:val="affb"/>
        <w:widowControl w:val="0"/>
        <w:ind w:left="1069"/>
        <w:jc w:val="center"/>
        <w:rPr>
          <w:b/>
        </w:rPr>
      </w:pPr>
    </w:p>
    <w:p w14:paraId="53461B21" w14:textId="423D2080" w:rsidR="00901B50" w:rsidRDefault="00901B50" w:rsidP="002F5229">
      <w:pPr>
        <w:pStyle w:val="affb"/>
        <w:widowControl w:val="0"/>
        <w:ind w:left="0"/>
        <w:jc w:val="both"/>
      </w:pPr>
      <w:r>
        <w:tab/>
      </w:r>
    </w:p>
    <w:p w14:paraId="438BB5E0" w14:textId="02932F3F" w:rsidR="00901B50" w:rsidRDefault="00901B50" w:rsidP="002F5229">
      <w:pPr>
        <w:pStyle w:val="affb"/>
        <w:widowControl w:val="0"/>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2F5229">
      <w:pPr>
        <w:pStyle w:val="affb"/>
        <w:widowControl w:val="0"/>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2F5229">
      <w:pPr>
        <w:pStyle w:val="affb"/>
        <w:widowControl w:val="0"/>
        <w:ind w:left="0"/>
        <w:jc w:val="both"/>
      </w:pPr>
      <w:r>
        <w:t>документы и что содержание описи и состав заявки на участие в закупке совпадают.</w:t>
      </w:r>
    </w:p>
    <w:p w14:paraId="6C35FAF0" w14:textId="77777777" w:rsidR="00901B50" w:rsidRDefault="00901B50" w:rsidP="002F5229">
      <w:pPr>
        <w:pStyle w:val="affb"/>
        <w:widowControl w:val="0"/>
        <w:ind w:left="0"/>
        <w:jc w:val="both"/>
      </w:pPr>
    </w:p>
    <w:p w14:paraId="6DE8B5FB" w14:textId="77777777" w:rsidR="00901B50" w:rsidRDefault="00901B50" w:rsidP="002F5229">
      <w:pPr>
        <w:pStyle w:val="affb"/>
        <w:widowControl w:val="0"/>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2F5229">
            <w:pPr>
              <w:pStyle w:val="affb"/>
              <w:widowControl w:val="0"/>
              <w:ind w:left="0"/>
              <w:jc w:val="center"/>
            </w:pPr>
            <w:r>
              <w:t xml:space="preserve">№ </w:t>
            </w:r>
          </w:p>
          <w:p w14:paraId="22A85EC9" w14:textId="77777777" w:rsidR="00901B50" w:rsidRPr="00BF2AAC" w:rsidRDefault="00901B50" w:rsidP="002F5229">
            <w:pPr>
              <w:pStyle w:val="affb"/>
              <w:widowControl w:val="0"/>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2F5229">
            <w:pPr>
              <w:pStyle w:val="affb"/>
              <w:widowControl w:val="0"/>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2F5229">
            <w:pPr>
              <w:pStyle w:val="affb"/>
              <w:widowControl w:val="0"/>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2F5229">
            <w:pPr>
              <w:pStyle w:val="affb"/>
              <w:widowControl w:val="0"/>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2F5229">
            <w:pPr>
              <w:pStyle w:val="affb"/>
              <w:widowControl w:val="0"/>
              <w:ind w:left="0"/>
              <w:jc w:val="both"/>
            </w:pPr>
          </w:p>
          <w:p w14:paraId="0A57D84D"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2F5229">
            <w:pPr>
              <w:pStyle w:val="affb"/>
              <w:widowControl w:val="0"/>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2F5229">
            <w:pPr>
              <w:pStyle w:val="affb"/>
              <w:widowControl w:val="0"/>
              <w:ind w:left="0"/>
              <w:jc w:val="both"/>
            </w:pPr>
          </w:p>
          <w:p w14:paraId="5473AAB1"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2F5229">
            <w:pPr>
              <w:pStyle w:val="affb"/>
              <w:widowControl w:val="0"/>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2F5229">
            <w:pPr>
              <w:pStyle w:val="affb"/>
              <w:widowControl w:val="0"/>
              <w:ind w:left="0"/>
              <w:jc w:val="both"/>
            </w:pPr>
          </w:p>
          <w:p w14:paraId="72921DBF"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2F5229">
            <w:pPr>
              <w:pStyle w:val="affb"/>
              <w:widowControl w:val="0"/>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2F5229">
            <w:pPr>
              <w:pStyle w:val="affb"/>
              <w:widowControl w:val="0"/>
              <w:ind w:left="0"/>
              <w:jc w:val="both"/>
            </w:pPr>
          </w:p>
          <w:p w14:paraId="64FFC537"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2F5229">
            <w:pPr>
              <w:pStyle w:val="affb"/>
              <w:widowControl w:val="0"/>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2F5229">
            <w:pPr>
              <w:pStyle w:val="affb"/>
              <w:widowControl w:val="0"/>
              <w:ind w:left="0"/>
              <w:jc w:val="both"/>
            </w:pPr>
          </w:p>
          <w:p w14:paraId="6DAB058A"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2F5229">
            <w:pPr>
              <w:pStyle w:val="affb"/>
              <w:widowControl w:val="0"/>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2F5229">
            <w:pPr>
              <w:pStyle w:val="affb"/>
              <w:widowControl w:val="0"/>
              <w:ind w:left="0"/>
              <w:jc w:val="both"/>
            </w:pPr>
          </w:p>
          <w:p w14:paraId="2C02D105"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2F5229">
            <w:pPr>
              <w:pStyle w:val="affb"/>
              <w:widowControl w:val="0"/>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2F5229">
            <w:pPr>
              <w:pStyle w:val="affb"/>
              <w:widowControl w:val="0"/>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2F5229">
            <w:pPr>
              <w:pStyle w:val="affb"/>
              <w:widowControl w:val="0"/>
              <w:ind w:left="0"/>
              <w:jc w:val="both"/>
            </w:pPr>
          </w:p>
          <w:p w14:paraId="48329141" w14:textId="77777777" w:rsidR="00901B50"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2F5229">
            <w:pPr>
              <w:pStyle w:val="affb"/>
              <w:widowControl w:val="0"/>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2F5229">
            <w:pPr>
              <w:pStyle w:val="affb"/>
              <w:widowControl w:val="0"/>
              <w:ind w:left="0"/>
              <w:jc w:val="both"/>
            </w:pPr>
            <w:r>
              <w:t xml:space="preserve">      </w:t>
            </w:r>
            <w:r w:rsidRPr="00BF2AAC">
              <w:t>ИТОГО:</w:t>
            </w:r>
          </w:p>
          <w:p w14:paraId="0325513F" w14:textId="77777777" w:rsidR="00901B50" w:rsidRPr="00BF2AAC" w:rsidRDefault="00901B50" w:rsidP="002F5229">
            <w:pPr>
              <w:pStyle w:val="affb"/>
              <w:widowControl w:val="0"/>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2F5229">
            <w:pPr>
              <w:pStyle w:val="affb"/>
              <w:widowControl w:val="0"/>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2F5229">
            <w:pPr>
              <w:pStyle w:val="affb"/>
              <w:widowControl w:val="0"/>
              <w:ind w:left="0"/>
              <w:jc w:val="both"/>
            </w:pPr>
          </w:p>
        </w:tc>
      </w:tr>
    </w:tbl>
    <w:p w14:paraId="3BE42B65" w14:textId="77777777" w:rsidR="00901B50" w:rsidRDefault="00901B50" w:rsidP="002F5229">
      <w:pPr>
        <w:pStyle w:val="affb"/>
        <w:widowControl w:val="0"/>
        <w:ind w:left="0"/>
        <w:jc w:val="both"/>
      </w:pPr>
    </w:p>
    <w:p w14:paraId="3B61A3A0" w14:textId="77777777" w:rsidR="00901B50" w:rsidRDefault="00901B50" w:rsidP="002F5229">
      <w:pPr>
        <w:pStyle w:val="affb"/>
        <w:widowControl w:val="0"/>
        <w:ind w:left="0"/>
        <w:jc w:val="both"/>
      </w:pPr>
    </w:p>
    <w:p w14:paraId="2BCEF41D" w14:textId="77777777" w:rsidR="00901B50" w:rsidRDefault="00901B50" w:rsidP="002F5229">
      <w:pPr>
        <w:pStyle w:val="affb"/>
        <w:widowControl w:val="0"/>
        <w:ind w:left="0"/>
        <w:jc w:val="both"/>
      </w:pPr>
    </w:p>
    <w:p w14:paraId="3D77BED9" w14:textId="77777777" w:rsidR="00901B50" w:rsidRPr="006206DB" w:rsidRDefault="00901B50" w:rsidP="002F5229">
      <w:pPr>
        <w:widowControl w:val="0"/>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2F5229">
      <w:pPr>
        <w:widowControl w:val="0"/>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2F5229">
      <w:pPr>
        <w:widowControl w:val="0"/>
        <w:spacing w:line="240" w:lineRule="auto"/>
        <w:jc w:val="right"/>
        <w:rPr>
          <w:sz w:val="24"/>
          <w:szCs w:val="24"/>
        </w:rPr>
      </w:pPr>
      <w:r>
        <w:rPr>
          <w:sz w:val="24"/>
          <w:szCs w:val="24"/>
        </w:rPr>
        <w:t>_________________ /_______________/</w:t>
      </w:r>
    </w:p>
    <w:p w14:paraId="4E850BCE" w14:textId="77777777" w:rsidR="00901B50" w:rsidRPr="006206DB" w:rsidRDefault="00901B50" w:rsidP="002F5229">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122C935" w14:textId="77777777" w:rsidR="00901B50" w:rsidRDefault="00901B50" w:rsidP="002F5229">
      <w:pPr>
        <w:widowControl w:val="0"/>
        <w:spacing w:line="240" w:lineRule="auto"/>
        <w:jc w:val="right"/>
        <w:rPr>
          <w:sz w:val="24"/>
          <w:szCs w:val="24"/>
        </w:rPr>
      </w:pPr>
      <w:r w:rsidRPr="006206DB">
        <w:rPr>
          <w:sz w:val="24"/>
          <w:szCs w:val="24"/>
        </w:rPr>
        <w:t>М.П.</w:t>
      </w:r>
    </w:p>
    <w:p w14:paraId="0E8DDB43" w14:textId="77777777" w:rsidR="00901B50" w:rsidRDefault="00901B50" w:rsidP="002F5229">
      <w:pPr>
        <w:pStyle w:val="affb"/>
        <w:widowControl w:val="0"/>
        <w:ind w:left="0"/>
        <w:jc w:val="right"/>
      </w:pPr>
    </w:p>
    <w:p w14:paraId="7321471E" w14:textId="77777777" w:rsidR="00901B50" w:rsidRPr="00E84F4E" w:rsidRDefault="00901B50" w:rsidP="002F5229">
      <w:pPr>
        <w:widowControl w:val="0"/>
        <w:spacing w:line="240" w:lineRule="auto"/>
        <w:ind w:firstLine="709"/>
        <w:rPr>
          <w:snapToGrid/>
          <w:sz w:val="24"/>
          <w:szCs w:val="24"/>
        </w:rPr>
      </w:pPr>
    </w:p>
    <w:p w14:paraId="5EB2496D" w14:textId="77777777" w:rsidR="00901B50" w:rsidRDefault="00901B50" w:rsidP="002F5229">
      <w:pPr>
        <w:pStyle w:val="affb"/>
        <w:widowControl w:val="0"/>
        <w:ind w:left="0"/>
        <w:jc w:val="both"/>
      </w:pPr>
    </w:p>
    <w:p w14:paraId="78B7BA6E" w14:textId="77777777" w:rsidR="00901B50" w:rsidRDefault="00901B50" w:rsidP="002F5229">
      <w:pPr>
        <w:pStyle w:val="affb"/>
        <w:widowControl w:val="0"/>
        <w:ind w:left="0"/>
        <w:jc w:val="both"/>
      </w:pPr>
    </w:p>
    <w:p w14:paraId="3B77F404" w14:textId="77777777" w:rsidR="00901B50" w:rsidRDefault="00901B50" w:rsidP="002F5229">
      <w:pPr>
        <w:pStyle w:val="affb"/>
        <w:widowControl w:val="0"/>
        <w:ind w:left="0"/>
        <w:jc w:val="both"/>
      </w:pPr>
    </w:p>
    <w:p w14:paraId="281BF729" w14:textId="77777777" w:rsidR="00901B50" w:rsidRPr="009F496E" w:rsidRDefault="00901B50" w:rsidP="002F5229">
      <w:pPr>
        <w:widowControl w:val="0"/>
        <w:spacing w:line="240" w:lineRule="auto"/>
        <w:ind w:firstLine="0"/>
        <w:jc w:val="right"/>
        <w:rPr>
          <w:sz w:val="24"/>
          <w:szCs w:val="24"/>
        </w:rPr>
      </w:pPr>
    </w:p>
    <w:sectPr w:rsidR="00901B50" w:rsidRPr="009F496E" w:rsidSect="00AA0C87">
      <w:footerReference w:type="default" r:id="rId33"/>
      <w:footerReference w:type="first" r:id="rId34"/>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620578" w:rsidRDefault="00620578">
      <w:r>
        <w:separator/>
      </w:r>
    </w:p>
  </w:endnote>
  <w:endnote w:type="continuationSeparator" w:id="0">
    <w:p w14:paraId="566B0549" w14:textId="77777777" w:rsidR="00620578" w:rsidRDefault="0062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620578" w:rsidRPr="00B97F81" w:rsidRDefault="00620578">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621770">
          <w:rPr>
            <w:noProof/>
            <w:sz w:val="24"/>
            <w:szCs w:val="24"/>
          </w:rPr>
          <w:t>37</w:t>
        </w:r>
        <w:r w:rsidRPr="00B97F81">
          <w:rPr>
            <w:noProof/>
            <w:sz w:val="24"/>
            <w:szCs w:val="24"/>
          </w:rPr>
          <w:fldChar w:fldCharType="end"/>
        </w:r>
      </w:p>
    </w:sdtContent>
  </w:sdt>
  <w:p w14:paraId="066BF0ED" w14:textId="77777777" w:rsidR="00620578" w:rsidRDefault="0062057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Content>
      <w:p w14:paraId="7007F554" w14:textId="77777777" w:rsidR="00620578" w:rsidRDefault="00620578">
        <w:pPr>
          <w:pStyle w:val="af5"/>
          <w:jc w:val="right"/>
        </w:pPr>
        <w:r>
          <w:fldChar w:fldCharType="begin"/>
        </w:r>
        <w:r>
          <w:instrText xml:space="preserve"> PAGE   \* MERGEFORMAT </w:instrText>
        </w:r>
        <w:r>
          <w:fldChar w:fldCharType="separate"/>
        </w:r>
        <w:r w:rsidR="002F5229">
          <w:rPr>
            <w:noProof/>
          </w:rPr>
          <w:t>1</w:t>
        </w:r>
        <w:r>
          <w:rPr>
            <w:noProof/>
          </w:rPr>
          <w:fldChar w:fldCharType="end"/>
        </w:r>
      </w:p>
    </w:sdtContent>
  </w:sdt>
  <w:p w14:paraId="7C5B8DD3" w14:textId="77777777" w:rsidR="00620578" w:rsidRDefault="0062057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620578" w:rsidRDefault="00620578">
      <w:r>
        <w:separator/>
      </w:r>
    </w:p>
  </w:footnote>
  <w:footnote w:type="continuationSeparator" w:id="0">
    <w:p w14:paraId="0BB4FDB2" w14:textId="77777777" w:rsidR="00620578" w:rsidRDefault="00620578">
      <w:r>
        <w:continuationSeparator/>
      </w:r>
    </w:p>
  </w:footnote>
  <w:footnote w:id="1">
    <w:p w14:paraId="3ED2250F" w14:textId="6A37EFC0" w:rsidR="00620578" w:rsidRDefault="00620578"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69A06B47" w:rsidR="00620578" w:rsidRPr="0063609A" w:rsidRDefault="00620578"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900 000 (девятьсот тысяч</w:t>
      </w:r>
      <w:r w:rsidRPr="00522187">
        <w:rPr>
          <w:bCs/>
          <w:i/>
          <w:sz w:val="20"/>
          <w:szCs w:val="20"/>
        </w:rPr>
        <w:t>) рублей, по каждому договору, и исполненные в полном объеме.</w:t>
      </w:r>
    </w:p>
    <w:p w14:paraId="1EE47F47" w14:textId="77777777" w:rsidR="00620578" w:rsidRDefault="00620578" w:rsidP="00197609">
      <w:pPr>
        <w:pStyle w:val="afff7"/>
      </w:pPr>
    </w:p>
  </w:footnote>
  <w:footnote w:id="2">
    <w:p w14:paraId="29530A4F" w14:textId="4E55EA4D" w:rsidR="00620578" w:rsidRPr="00FF2253" w:rsidRDefault="00620578">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620578" w:rsidRDefault="00620578">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620578" w:rsidRDefault="00620578">
      <w:pPr>
        <w:pStyle w:val="afff7"/>
      </w:pPr>
      <w:r>
        <w:rPr>
          <w:rStyle w:val="afff9"/>
        </w:rPr>
        <w:footnoteRef/>
      </w:r>
      <w:r>
        <w:t xml:space="preserve"> Иностранные юридические лица, не состоящие на учете в налоговых органах на территории </w:t>
      </w:r>
      <w:proofErr w:type="gramStart"/>
      <w:r>
        <w:t>РФ</w:t>
      </w:r>
      <w:proofErr w:type="gramEnd"/>
      <w:r>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620578" w:rsidRDefault="00620578"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620578" w:rsidRDefault="00620578">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8C258A"/>
    <w:multiLevelType w:val="multilevel"/>
    <w:tmpl w:val="CA2C86A0"/>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04247EC"/>
    <w:multiLevelType w:val="multilevel"/>
    <w:tmpl w:val="F52AE438"/>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9"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38D61D1"/>
    <w:multiLevelType w:val="multilevel"/>
    <w:tmpl w:val="C832E416"/>
    <w:lvl w:ilvl="0">
      <w:start w:val="1"/>
      <w:numFmt w:val="decimal"/>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2"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3"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4"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num w:numId="1">
    <w:abstractNumId w:val="13"/>
  </w:num>
  <w:num w:numId="2">
    <w:abstractNumId w:val="11"/>
  </w:num>
  <w:num w:numId="3">
    <w:abstractNumId w:val="19"/>
  </w:num>
  <w:num w:numId="4">
    <w:abstractNumId w:val="23"/>
  </w:num>
  <w:num w:numId="5">
    <w:abstractNumId w:val="0"/>
  </w:num>
  <w:num w:numId="6">
    <w:abstractNumId w:val="17"/>
  </w:num>
  <w:num w:numId="7">
    <w:abstractNumId w:val="8"/>
  </w:num>
  <w:num w:numId="8">
    <w:abstractNumId w:val="20"/>
  </w:num>
  <w:num w:numId="9">
    <w:abstractNumId w:val="7"/>
  </w:num>
  <w:num w:numId="10">
    <w:abstractNumId w:val="25"/>
  </w:num>
  <w:num w:numId="11">
    <w:abstractNumId w:val="18"/>
  </w:num>
  <w:num w:numId="12">
    <w:abstractNumId w:val="16"/>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num>
  <w:num w:numId="17">
    <w:abstractNumId w:val="9"/>
  </w:num>
  <w:num w:numId="18">
    <w:abstractNumId w:val="24"/>
  </w:num>
  <w:num w:numId="19">
    <w:abstractNumId w:val="10"/>
  </w:num>
  <w:num w:numId="20">
    <w:abstractNumId w:val="6"/>
  </w:num>
  <w:num w:numId="21">
    <w:abstractNumId w:val="22"/>
  </w:num>
  <w:num w:numId="22">
    <w:abstractNumId w:val="21"/>
  </w:num>
  <w:num w:numId="23">
    <w:abstractNumId w:val="5"/>
  </w:num>
  <w:num w:numId="24">
    <w:abstractNumId w:val="4"/>
  </w:num>
  <w:num w:numId="2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5229"/>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602"/>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0578"/>
    <w:rsid w:val="0062177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3C89"/>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D05"/>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B75FE"/>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8F6"/>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CEF"/>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4E15"/>
    <w:rsid w:val="00D6564B"/>
    <w:rsid w:val="00D70759"/>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8092010-n-244-fz-ob/"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84025DC66F63A8369117E092AA56BEFC2B68ECE1B631BABFD7F851F972hFOBI" TargetMode="External"/><Relationship Id="rId25" Type="http://schemas.openxmlformats.org/officeDocument/2006/relationships/hyperlink" Target="http://legalacts.ru/doc/44_FZ-o-kontraktnoj-sistem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4025DC66F63A8369117E092AA56BEFC2864E2EDBC66EDBD86AD5FFC7AAB665A79B4C1DD62C7hEOFI" TargetMode="External"/><Relationship Id="rId20" Type="http://schemas.openxmlformats.org/officeDocument/2006/relationships/hyperlink" Target="http://legalacts.ru/doc/postanovlenie-pravitelstva-rf-ot-11122014-n-1352/"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ok-029-2014-kdes-red-2-obshcherossiiskii-klassifikator/" TargetMode="External"/><Relationship Id="rId32" Type="http://schemas.openxmlformats.org/officeDocument/2006/relationships/hyperlink" Target="http://legalacts.ru/doc/postanovlenie-pravitelstva-rf-ot-11122014-n-1352/" TargetMode="External"/><Relationship Id="rId5" Type="http://schemas.openxmlformats.org/officeDocument/2006/relationships/webSettings" Target="webSettings.xml"/><Relationship Id="rId15" Type="http://schemas.openxmlformats.org/officeDocument/2006/relationships/hyperlink" Target="consultantplus://offline/ref=110FE0AEDD4A13FBA55DB5401574554B10A0A4828A1CB0A3DFA49F3BB82EBEBBFCC86B75E1D0YF3AH"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44_FZ-o-kontraktnoj-sisteme/" TargetMode="Externa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4YF36H" TargetMode="External"/><Relationship Id="rId22" Type="http://schemas.openxmlformats.org/officeDocument/2006/relationships/hyperlink" Target="http://legalacts.ru/doc/federalnyi-zakon-ot-23081996-n-127-fz-o/" TargetMode="External"/><Relationship Id="rId27" Type="http://schemas.openxmlformats.org/officeDocument/2006/relationships/hyperlink" Target="http://legalacts.ru/doc/223_FZ-o-zakupkah-tovarov_-rabot_-uslug-otdelnymi-vidami-juridicheskih-lic/"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9705-0902-4745-8609-B80270F5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38</Pages>
  <Words>14181</Words>
  <Characters>105090</Characters>
  <Application>Microsoft Office Word</Application>
  <DocSecurity>0</DocSecurity>
  <Lines>875</Lines>
  <Paragraphs>238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119033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47</cp:revision>
  <cp:lastPrinted>2020-02-27T09:27:00Z</cp:lastPrinted>
  <dcterms:created xsi:type="dcterms:W3CDTF">2019-08-01T08:39:00Z</dcterms:created>
  <dcterms:modified xsi:type="dcterms:W3CDTF">2020-07-22T07:04:00Z</dcterms:modified>
</cp:coreProperties>
</file>