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48240" w14:textId="721E0D80" w:rsidR="00823B91" w:rsidRDefault="00823B91" w:rsidP="00823B91">
      <w:pPr>
        <w:jc w:val="center"/>
        <w:rPr>
          <w:b/>
          <w:bCs/>
          <w:sz w:val="26"/>
          <w:szCs w:val="26"/>
          <w:u w:val="single"/>
        </w:rPr>
      </w:pPr>
      <w:r w:rsidRPr="003A3884">
        <w:rPr>
          <w:b/>
          <w:bCs/>
          <w:sz w:val="26"/>
          <w:szCs w:val="26"/>
          <w:u w:val="single"/>
        </w:rPr>
        <w:t xml:space="preserve">Извещение о проведении запроса </w:t>
      </w:r>
      <w:r w:rsidR="00902F25">
        <w:rPr>
          <w:b/>
          <w:bCs/>
          <w:sz w:val="26"/>
          <w:szCs w:val="26"/>
          <w:u w:val="single"/>
        </w:rPr>
        <w:t>котировок</w:t>
      </w:r>
      <w:r w:rsidRPr="00CB1A09">
        <w:rPr>
          <w:b/>
          <w:bCs/>
          <w:sz w:val="26"/>
          <w:szCs w:val="26"/>
          <w:u w:val="single"/>
        </w:rPr>
        <w:t xml:space="preserve"> </w:t>
      </w:r>
      <w:r w:rsidR="00D96B4C">
        <w:rPr>
          <w:b/>
          <w:bCs/>
          <w:sz w:val="26"/>
          <w:szCs w:val="26"/>
          <w:u w:val="single"/>
        </w:rPr>
        <w:t>в электронной форме</w:t>
      </w:r>
      <w:r w:rsidR="00D96B4C">
        <w:rPr>
          <w:b/>
          <w:bCs/>
          <w:sz w:val="26"/>
          <w:szCs w:val="26"/>
          <w:u w:val="single"/>
        </w:rPr>
        <w:br/>
      </w:r>
      <w:r w:rsidRPr="00CB1A09">
        <w:rPr>
          <w:b/>
          <w:bCs/>
          <w:sz w:val="26"/>
          <w:szCs w:val="26"/>
          <w:u w:val="single"/>
        </w:rPr>
        <w:t xml:space="preserve">№ </w:t>
      </w:r>
      <w:r w:rsidR="003023AA">
        <w:rPr>
          <w:b/>
          <w:bCs/>
          <w:sz w:val="26"/>
          <w:szCs w:val="26"/>
          <w:u w:val="single"/>
        </w:rPr>
        <w:t>1</w:t>
      </w:r>
      <w:r w:rsidRPr="00CB1A09">
        <w:rPr>
          <w:b/>
          <w:bCs/>
          <w:sz w:val="26"/>
          <w:szCs w:val="26"/>
          <w:u w:val="single"/>
        </w:rPr>
        <w:t>-</w:t>
      </w:r>
      <w:r w:rsidR="00745A67">
        <w:rPr>
          <w:b/>
          <w:bCs/>
          <w:sz w:val="26"/>
          <w:szCs w:val="26"/>
          <w:u w:val="single"/>
        </w:rPr>
        <w:t>Э</w:t>
      </w:r>
      <w:r w:rsidRPr="00CB1A09">
        <w:rPr>
          <w:b/>
          <w:bCs/>
          <w:sz w:val="26"/>
          <w:szCs w:val="26"/>
          <w:u w:val="single"/>
        </w:rPr>
        <w:t>З</w:t>
      </w:r>
      <w:r w:rsidR="00902F25">
        <w:rPr>
          <w:b/>
          <w:bCs/>
          <w:sz w:val="26"/>
          <w:szCs w:val="26"/>
          <w:u w:val="single"/>
        </w:rPr>
        <w:t>К</w:t>
      </w:r>
      <w:r w:rsidR="003023AA">
        <w:rPr>
          <w:b/>
          <w:bCs/>
          <w:sz w:val="26"/>
          <w:szCs w:val="26"/>
          <w:u w:val="single"/>
        </w:rPr>
        <w:t>/2020</w:t>
      </w:r>
    </w:p>
    <w:p w14:paraId="74D5B9FF" w14:textId="77777777" w:rsidR="00902F25" w:rsidRPr="00185C2C" w:rsidRDefault="00CB429A" w:rsidP="00185C2C">
      <w:pPr>
        <w:jc w:val="center"/>
        <w:rPr>
          <w:b/>
          <w:color w:val="000000"/>
          <w:sz w:val="24"/>
          <w:szCs w:val="24"/>
        </w:rPr>
      </w:pPr>
      <w:r w:rsidRPr="00185C2C">
        <w:rPr>
          <w:b/>
          <w:sz w:val="24"/>
          <w:szCs w:val="24"/>
        </w:rPr>
        <w:t xml:space="preserve">на оказание услуг по уборке снега по краю кровель зданий, расположенных по адресам: </w:t>
      </w:r>
      <w:r w:rsidR="00185C2C">
        <w:rPr>
          <w:b/>
          <w:sz w:val="24"/>
          <w:szCs w:val="24"/>
        </w:rPr>
        <w:br/>
      </w:r>
      <w:r w:rsidRPr="00185C2C">
        <w:rPr>
          <w:b/>
          <w:color w:val="000000"/>
          <w:sz w:val="24"/>
          <w:szCs w:val="24"/>
        </w:rPr>
        <w:t>Санкт-Петербург, Кондратьевский пр. дом 40 корпуса 1, 2, 3, 4, 5, 8, 9, 10, 11</w:t>
      </w:r>
    </w:p>
    <w:p w14:paraId="464D6971" w14:textId="77777777" w:rsidR="00CB429A" w:rsidRPr="00D96B4C" w:rsidRDefault="00CB429A" w:rsidP="00F02AD8">
      <w:pPr>
        <w:ind w:firstLine="709"/>
        <w:jc w:val="center"/>
        <w:rPr>
          <w:b/>
          <w:sz w:val="26"/>
          <w:szCs w:val="26"/>
        </w:rPr>
      </w:pP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3151"/>
        <w:gridCol w:w="6946"/>
      </w:tblGrid>
      <w:tr w:rsidR="00831436" w:rsidRPr="00005021" w14:paraId="2B352969" w14:textId="77777777" w:rsidTr="00950575">
        <w:tc>
          <w:tcPr>
            <w:tcW w:w="677" w:type="dxa"/>
          </w:tcPr>
          <w:p w14:paraId="22D2ECFE" w14:textId="77777777" w:rsidR="00831436" w:rsidRDefault="00831436" w:rsidP="00831436">
            <w:pPr>
              <w:jc w:val="center"/>
              <w:rPr>
                <w:b/>
                <w:bCs/>
                <w:sz w:val="24"/>
                <w:szCs w:val="24"/>
              </w:rPr>
            </w:pPr>
            <w:r>
              <w:rPr>
                <w:b/>
                <w:bCs/>
                <w:sz w:val="24"/>
                <w:szCs w:val="24"/>
              </w:rPr>
              <w:t>№ п/п</w:t>
            </w:r>
          </w:p>
        </w:tc>
        <w:tc>
          <w:tcPr>
            <w:tcW w:w="3151" w:type="dxa"/>
          </w:tcPr>
          <w:p w14:paraId="10DA970E" w14:textId="77777777" w:rsidR="00831436" w:rsidRPr="00005021" w:rsidRDefault="00831436" w:rsidP="00544A6A">
            <w:pPr>
              <w:rPr>
                <w:sz w:val="24"/>
                <w:szCs w:val="24"/>
              </w:rPr>
            </w:pPr>
            <w:r>
              <w:rPr>
                <w:b/>
                <w:bCs/>
                <w:sz w:val="24"/>
                <w:szCs w:val="24"/>
              </w:rPr>
              <w:t xml:space="preserve">Способ осуществления </w:t>
            </w:r>
            <w:r w:rsidRPr="00005021">
              <w:rPr>
                <w:b/>
                <w:bCs/>
                <w:sz w:val="24"/>
                <w:szCs w:val="24"/>
              </w:rPr>
              <w:t>закупки:</w:t>
            </w:r>
          </w:p>
        </w:tc>
        <w:tc>
          <w:tcPr>
            <w:tcW w:w="6946" w:type="dxa"/>
          </w:tcPr>
          <w:p w14:paraId="2CE1B234" w14:textId="77777777" w:rsidR="00831436" w:rsidRDefault="00831436" w:rsidP="00544A6A">
            <w:pPr>
              <w:jc w:val="center"/>
              <w:rPr>
                <w:sz w:val="24"/>
                <w:szCs w:val="24"/>
              </w:rPr>
            </w:pPr>
            <w:r>
              <w:rPr>
                <w:bCs/>
                <w:sz w:val="24"/>
                <w:szCs w:val="24"/>
              </w:rPr>
              <w:t>З</w:t>
            </w:r>
            <w:r w:rsidRPr="003D05A8">
              <w:rPr>
                <w:bCs/>
                <w:sz w:val="24"/>
                <w:szCs w:val="24"/>
              </w:rPr>
              <w:t xml:space="preserve">апрос </w:t>
            </w:r>
            <w:r>
              <w:rPr>
                <w:bCs/>
                <w:sz w:val="24"/>
                <w:szCs w:val="24"/>
              </w:rPr>
              <w:t>котировок</w:t>
            </w:r>
            <w:r w:rsidRPr="003D05A8">
              <w:rPr>
                <w:sz w:val="24"/>
                <w:szCs w:val="24"/>
              </w:rPr>
              <w:t xml:space="preserve"> </w:t>
            </w:r>
            <w:r>
              <w:rPr>
                <w:sz w:val="24"/>
                <w:szCs w:val="24"/>
              </w:rPr>
              <w:t>в электронной форме</w:t>
            </w:r>
          </w:p>
          <w:p w14:paraId="697E3E9E" w14:textId="77777777" w:rsidR="00831436" w:rsidRPr="003D05A8" w:rsidRDefault="00831436" w:rsidP="00544A6A">
            <w:pPr>
              <w:jc w:val="center"/>
              <w:rPr>
                <w:sz w:val="24"/>
                <w:szCs w:val="24"/>
              </w:rPr>
            </w:pPr>
          </w:p>
        </w:tc>
      </w:tr>
      <w:tr w:rsidR="00831436" w:rsidRPr="00005021" w14:paraId="7953FB3D" w14:textId="77777777" w:rsidTr="00950575">
        <w:tc>
          <w:tcPr>
            <w:tcW w:w="677" w:type="dxa"/>
          </w:tcPr>
          <w:p w14:paraId="31827E35" w14:textId="77777777" w:rsidR="00831436" w:rsidRPr="00383FAB" w:rsidRDefault="00831436" w:rsidP="00831436">
            <w:pPr>
              <w:jc w:val="center"/>
              <w:rPr>
                <w:b/>
                <w:bCs/>
                <w:sz w:val="24"/>
                <w:szCs w:val="24"/>
              </w:rPr>
            </w:pPr>
            <w:r>
              <w:rPr>
                <w:b/>
                <w:bCs/>
                <w:sz w:val="24"/>
                <w:szCs w:val="24"/>
              </w:rPr>
              <w:t>1</w:t>
            </w:r>
          </w:p>
        </w:tc>
        <w:tc>
          <w:tcPr>
            <w:tcW w:w="3151" w:type="dxa"/>
          </w:tcPr>
          <w:p w14:paraId="763081A8" w14:textId="77777777" w:rsidR="00831436" w:rsidRDefault="00831436" w:rsidP="00544A6A">
            <w:r w:rsidRPr="00383FAB">
              <w:rPr>
                <w:b/>
                <w:bCs/>
                <w:sz w:val="24"/>
                <w:szCs w:val="24"/>
              </w:rPr>
              <w:t>Возможность участия в закупке субъектов малого и среднего предпринимательства</w:t>
            </w:r>
            <w:r>
              <w:rPr>
                <w:b/>
                <w:bCs/>
                <w:sz w:val="24"/>
                <w:szCs w:val="24"/>
              </w:rPr>
              <w:t>:</w:t>
            </w:r>
          </w:p>
        </w:tc>
        <w:tc>
          <w:tcPr>
            <w:tcW w:w="6946" w:type="dxa"/>
          </w:tcPr>
          <w:p w14:paraId="3DEAF208" w14:textId="77777777" w:rsidR="00831436" w:rsidRDefault="00831436" w:rsidP="00544A6A">
            <w:pPr>
              <w:jc w:val="center"/>
            </w:pPr>
            <w:r>
              <w:rPr>
                <w:bCs/>
                <w:sz w:val="24"/>
                <w:szCs w:val="24"/>
              </w:rPr>
              <w:t xml:space="preserve">Участниками закупки могут быть </w:t>
            </w:r>
            <w:r w:rsidRPr="00BA481A">
              <w:rPr>
                <w:bCs/>
                <w:sz w:val="24"/>
                <w:szCs w:val="24"/>
              </w:rPr>
              <w:t>только</w:t>
            </w:r>
            <w:r>
              <w:rPr>
                <w:bCs/>
                <w:sz w:val="24"/>
                <w:szCs w:val="24"/>
              </w:rPr>
              <w:t xml:space="preserve"> субъекты малого и среднего предпринимательства</w:t>
            </w:r>
          </w:p>
        </w:tc>
      </w:tr>
      <w:tr w:rsidR="00831436" w:rsidRPr="00005021" w14:paraId="74B77E4E" w14:textId="77777777" w:rsidTr="00950575">
        <w:tc>
          <w:tcPr>
            <w:tcW w:w="677" w:type="dxa"/>
          </w:tcPr>
          <w:p w14:paraId="25DA474D" w14:textId="77777777" w:rsidR="00831436" w:rsidRPr="00005021" w:rsidRDefault="00831436" w:rsidP="00831436">
            <w:pPr>
              <w:jc w:val="center"/>
              <w:rPr>
                <w:b/>
                <w:bCs/>
                <w:sz w:val="24"/>
                <w:szCs w:val="24"/>
              </w:rPr>
            </w:pPr>
            <w:r>
              <w:rPr>
                <w:b/>
                <w:bCs/>
                <w:sz w:val="24"/>
                <w:szCs w:val="24"/>
              </w:rPr>
              <w:t>2</w:t>
            </w:r>
          </w:p>
        </w:tc>
        <w:tc>
          <w:tcPr>
            <w:tcW w:w="3151" w:type="dxa"/>
          </w:tcPr>
          <w:p w14:paraId="41EE1D6E" w14:textId="77777777" w:rsidR="00831436" w:rsidRPr="00005021" w:rsidRDefault="00831436" w:rsidP="00544A6A">
            <w:pPr>
              <w:rPr>
                <w:sz w:val="24"/>
                <w:szCs w:val="24"/>
              </w:rPr>
            </w:pPr>
            <w:r w:rsidRPr="00005021">
              <w:rPr>
                <w:b/>
                <w:bCs/>
                <w:sz w:val="24"/>
                <w:szCs w:val="24"/>
              </w:rPr>
              <w:t>Заказчик</w:t>
            </w:r>
            <w:r w:rsidRPr="00005021">
              <w:rPr>
                <w:sz w:val="24"/>
                <w:szCs w:val="24"/>
              </w:rPr>
              <w:t xml:space="preserve"> </w:t>
            </w:r>
          </w:p>
          <w:p w14:paraId="66EBD13C" w14:textId="77777777" w:rsidR="00831436" w:rsidRPr="00005021" w:rsidRDefault="00831436" w:rsidP="00544A6A">
            <w:pPr>
              <w:rPr>
                <w:b/>
                <w:sz w:val="24"/>
                <w:szCs w:val="24"/>
              </w:rPr>
            </w:pPr>
            <w:r w:rsidRPr="00005021">
              <w:rPr>
                <w:b/>
                <w:sz w:val="24"/>
                <w:szCs w:val="24"/>
              </w:rPr>
              <w:t xml:space="preserve">(адрес местонахождения, </w:t>
            </w:r>
          </w:p>
          <w:p w14:paraId="7FC6E78D" w14:textId="77777777" w:rsidR="00831436" w:rsidRPr="00005021" w:rsidRDefault="00831436" w:rsidP="00544A6A">
            <w:pPr>
              <w:rPr>
                <w:sz w:val="24"/>
                <w:szCs w:val="24"/>
              </w:rPr>
            </w:pPr>
            <w:r w:rsidRPr="00005021">
              <w:rPr>
                <w:b/>
                <w:sz w:val="24"/>
                <w:szCs w:val="24"/>
              </w:rPr>
              <w:t>контактное лицо)</w:t>
            </w:r>
            <w:r>
              <w:rPr>
                <w:b/>
                <w:sz w:val="24"/>
                <w:szCs w:val="24"/>
              </w:rPr>
              <w:t>:</w:t>
            </w:r>
          </w:p>
        </w:tc>
        <w:tc>
          <w:tcPr>
            <w:tcW w:w="6946" w:type="dxa"/>
          </w:tcPr>
          <w:p w14:paraId="0CADF6A0" w14:textId="77777777" w:rsidR="00831436" w:rsidRPr="000A7F3E" w:rsidRDefault="00831436" w:rsidP="00544A6A">
            <w:pPr>
              <w:jc w:val="center"/>
              <w:rPr>
                <w:i/>
                <w:sz w:val="24"/>
                <w:szCs w:val="24"/>
              </w:rPr>
            </w:pPr>
            <w:r w:rsidRPr="000A7F3E">
              <w:rPr>
                <w:i/>
                <w:sz w:val="24"/>
                <w:szCs w:val="24"/>
              </w:rPr>
              <w:t>А</w:t>
            </w:r>
            <w:r>
              <w:rPr>
                <w:i/>
                <w:sz w:val="24"/>
                <w:szCs w:val="24"/>
              </w:rPr>
              <w:t xml:space="preserve">кционерное общество </w:t>
            </w:r>
            <w:r w:rsidRPr="000A7F3E">
              <w:rPr>
                <w:i/>
                <w:sz w:val="24"/>
                <w:szCs w:val="24"/>
              </w:rPr>
              <w:t>«Санкт-Петербургский центр доступного жилья»</w:t>
            </w:r>
            <w:r>
              <w:rPr>
                <w:i/>
                <w:sz w:val="24"/>
                <w:szCs w:val="24"/>
              </w:rPr>
              <w:t xml:space="preserve"> (далее – АО «СПб ЦДЖ»)</w:t>
            </w:r>
            <w:r w:rsidRPr="000A7F3E">
              <w:rPr>
                <w:i/>
                <w:sz w:val="24"/>
                <w:szCs w:val="24"/>
              </w:rPr>
              <w:t>,</w:t>
            </w:r>
          </w:p>
          <w:p w14:paraId="08DB08E8" w14:textId="77777777" w:rsidR="00831436" w:rsidRPr="000A7F3E" w:rsidRDefault="00831436" w:rsidP="00544A6A">
            <w:pPr>
              <w:jc w:val="center"/>
              <w:rPr>
                <w:sz w:val="24"/>
                <w:szCs w:val="24"/>
              </w:rPr>
            </w:pPr>
            <w:r>
              <w:rPr>
                <w:sz w:val="24"/>
                <w:szCs w:val="24"/>
              </w:rPr>
              <w:t xml:space="preserve"> 190031</w:t>
            </w:r>
            <w:r w:rsidRPr="000A7F3E">
              <w:rPr>
                <w:sz w:val="24"/>
                <w:szCs w:val="24"/>
              </w:rPr>
              <w:t xml:space="preserve">, город Санкт-Петербург, </w:t>
            </w:r>
            <w:r>
              <w:rPr>
                <w:sz w:val="24"/>
                <w:szCs w:val="24"/>
              </w:rPr>
              <w:t>пер.Гривцова, д.20, литер В</w:t>
            </w:r>
            <w:r w:rsidRPr="000A7F3E">
              <w:rPr>
                <w:sz w:val="24"/>
                <w:szCs w:val="24"/>
              </w:rPr>
              <w:t xml:space="preserve"> </w:t>
            </w:r>
          </w:p>
          <w:p w14:paraId="55F16946" w14:textId="77777777" w:rsidR="00831436" w:rsidRPr="000A7F3E" w:rsidRDefault="00831436" w:rsidP="000B0CBA">
            <w:pPr>
              <w:jc w:val="center"/>
              <w:rPr>
                <w:sz w:val="24"/>
                <w:szCs w:val="24"/>
              </w:rPr>
            </w:pPr>
            <w:r>
              <w:rPr>
                <w:sz w:val="24"/>
                <w:szCs w:val="24"/>
              </w:rPr>
              <w:t xml:space="preserve">контактное лицо: </w:t>
            </w:r>
            <w:r w:rsidR="00CB429A">
              <w:rPr>
                <w:sz w:val="24"/>
                <w:szCs w:val="24"/>
              </w:rPr>
              <w:t>Антропов Александр Владимирович</w:t>
            </w:r>
            <w:r w:rsidRPr="000A7F3E">
              <w:rPr>
                <w:sz w:val="24"/>
                <w:szCs w:val="24"/>
              </w:rPr>
              <w:t xml:space="preserve">, </w:t>
            </w:r>
          </w:p>
          <w:p w14:paraId="296076BA" w14:textId="77777777" w:rsidR="00831436" w:rsidRPr="000A7F3E" w:rsidRDefault="00831436" w:rsidP="008B6DF2">
            <w:pPr>
              <w:jc w:val="center"/>
              <w:rPr>
                <w:sz w:val="24"/>
                <w:szCs w:val="24"/>
              </w:rPr>
            </w:pPr>
            <w:r w:rsidRPr="000A7F3E">
              <w:rPr>
                <w:sz w:val="24"/>
                <w:szCs w:val="24"/>
              </w:rPr>
              <w:t xml:space="preserve">т. (812) 331-57-37, адрес электронной почты: </w:t>
            </w:r>
            <w:proofErr w:type="spellStart"/>
            <w:r w:rsidRPr="000A7F3E">
              <w:rPr>
                <w:sz w:val="24"/>
                <w:szCs w:val="24"/>
                <w:u w:val="single"/>
                <w:lang w:val="en-US"/>
              </w:rPr>
              <w:t>zakaz</w:t>
            </w:r>
            <w:proofErr w:type="spellEnd"/>
            <w:r w:rsidRPr="000A7F3E">
              <w:rPr>
                <w:sz w:val="24"/>
                <w:szCs w:val="24"/>
                <w:u w:val="single"/>
              </w:rPr>
              <w:t>@</w:t>
            </w:r>
            <w:proofErr w:type="spellStart"/>
            <w:r w:rsidRPr="000A7F3E">
              <w:rPr>
                <w:sz w:val="24"/>
                <w:szCs w:val="24"/>
                <w:u w:val="single"/>
                <w:lang w:val="en-US"/>
              </w:rPr>
              <w:t>spb</w:t>
            </w:r>
            <w:r>
              <w:rPr>
                <w:sz w:val="24"/>
                <w:szCs w:val="24"/>
                <w:u w:val="single"/>
                <w:lang w:val="en-US"/>
              </w:rPr>
              <w:t>cdg</w:t>
            </w:r>
            <w:proofErr w:type="spellEnd"/>
            <w:r w:rsidRPr="000A7F3E">
              <w:rPr>
                <w:sz w:val="24"/>
                <w:szCs w:val="24"/>
                <w:u w:val="single"/>
              </w:rPr>
              <w:t>.</w:t>
            </w:r>
            <w:proofErr w:type="spellStart"/>
            <w:r w:rsidRPr="000A7F3E">
              <w:rPr>
                <w:sz w:val="24"/>
                <w:szCs w:val="24"/>
                <w:u w:val="single"/>
                <w:lang w:val="en-US"/>
              </w:rPr>
              <w:t>ru</w:t>
            </w:r>
            <w:proofErr w:type="spellEnd"/>
          </w:p>
        </w:tc>
      </w:tr>
      <w:tr w:rsidR="00831436" w:rsidRPr="00005021" w14:paraId="038EBFB4" w14:textId="77777777" w:rsidTr="00643A12">
        <w:trPr>
          <w:trHeight w:val="395"/>
        </w:trPr>
        <w:tc>
          <w:tcPr>
            <w:tcW w:w="677" w:type="dxa"/>
          </w:tcPr>
          <w:p w14:paraId="3E757424" w14:textId="77777777" w:rsidR="00831436" w:rsidRPr="000A7F3E" w:rsidRDefault="00831436" w:rsidP="00831436">
            <w:pPr>
              <w:jc w:val="center"/>
              <w:rPr>
                <w:b/>
                <w:sz w:val="24"/>
                <w:szCs w:val="24"/>
              </w:rPr>
            </w:pPr>
            <w:r>
              <w:rPr>
                <w:b/>
                <w:sz w:val="24"/>
                <w:szCs w:val="24"/>
              </w:rPr>
              <w:t>3</w:t>
            </w:r>
          </w:p>
        </w:tc>
        <w:tc>
          <w:tcPr>
            <w:tcW w:w="10097" w:type="dxa"/>
            <w:gridSpan w:val="2"/>
          </w:tcPr>
          <w:p w14:paraId="3AF56205" w14:textId="77777777" w:rsidR="00831436" w:rsidRDefault="00831436" w:rsidP="003D05A8">
            <w:pPr>
              <w:jc w:val="center"/>
              <w:rPr>
                <w:b/>
                <w:sz w:val="24"/>
                <w:szCs w:val="24"/>
              </w:rPr>
            </w:pPr>
            <w:r w:rsidRPr="000A7F3E">
              <w:rPr>
                <w:b/>
                <w:sz w:val="24"/>
                <w:szCs w:val="24"/>
              </w:rPr>
              <w:t>Сведения об объекте закупки:</w:t>
            </w:r>
          </w:p>
          <w:p w14:paraId="72BE2498" w14:textId="77777777" w:rsidR="00203196" w:rsidRPr="000A7F3E" w:rsidRDefault="00203196" w:rsidP="003D05A8">
            <w:pPr>
              <w:jc w:val="center"/>
              <w:rPr>
                <w:sz w:val="24"/>
                <w:szCs w:val="24"/>
              </w:rPr>
            </w:pPr>
          </w:p>
        </w:tc>
      </w:tr>
      <w:tr w:rsidR="00831436" w:rsidRPr="00005021" w14:paraId="3492EF8C" w14:textId="77777777" w:rsidTr="00950575">
        <w:trPr>
          <w:trHeight w:val="440"/>
        </w:trPr>
        <w:tc>
          <w:tcPr>
            <w:tcW w:w="677" w:type="dxa"/>
          </w:tcPr>
          <w:p w14:paraId="165CFFD6" w14:textId="77777777" w:rsidR="00831436" w:rsidRDefault="00D42BD0" w:rsidP="00831436">
            <w:pPr>
              <w:jc w:val="center"/>
              <w:rPr>
                <w:b/>
                <w:bCs/>
                <w:sz w:val="24"/>
                <w:szCs w:val="24"/>
              </w:rPr>
            </w:pPr>
            <w:r>
              <w:rPr>
                <w:b/>
                <w:bCs/>
                <w:sz w:val="24"/>
                <w:szCs w:val="24"/>
              </w:rPr>
              <w:t>3.1</w:t>
            </w:r>
          </w:p>
        </w:tc>
        <w:tc>
          <w:tcPr>
            <w:tcW w:w="3151" w:type="dxa"/>
          </w:tcPr>
          <w:p w14:paraId="08CF6500" w14:textId="77777777" w:rsidR="00831436" w:rsidRPr="00005021" w:rsidRDefault="00831436" w:rsidP="00544A6A">
            <w:pPr>
              <w:rPr>
                <w:sz w:val="24"/>
                <w:szCs w:val="24"/>
              </w:rPr>
            </w:pPr>
            <w:r>
              <w:rPr>
                <w:b/>
                <w:bCs/>
                <w:sz w:val="24"/>
                <w:szCs w:val="24"/>
              </w:rPr>
              <w:t>Предмет договора</w:t>
            </w:r>
            <w:r w:rsidRPr="00005021">
              <w:rPr>
                <w:b/>
                <w:bCs/>
                <w:sz w:val="24"/>
                <w:szCs w:val="24"/>
              </w:rPr>
              <w:t>:</w:t>
            </w:r>
          </w:p>
        </w:tc>
        <w:tc>
          <w:tcPr>
            <w:tcW w:w="6946" w:type="dxa"/>
          </w:tcPr>
          <w:p w14:paraId="17626394" w14:textId="77777777" w:rsidR="00D350D9" w:rsidRPr="00042F8D" w:rsidRDefault="00950575" w:rsidP="00042F8D">
            <w:pPr>
              <w:jc w:val="center"/>
              <w:rPr>
                <w:color w:val="000000"/>
                <w:sz w:val="24"/>
                <w:szCs w:val="24"/>
              </w:rPr>
            </w:pPr>
            <w:r>
              <w:rPr>
                <w:sz w:val="24"/>
                <w:szCs w:val="24"/>
              </w:rPr>
              <w:t>Оказание</w:t>
            </w:r>
            <w:r w:rsidRPr="007C512A">
              <w:rPr>
                <w:sz w:val="24"/>
                <w:szCs w:val="24"/>
              </w:rPr>
              <w:t xml:space="preserve"> </w:t>
            </w:r>
            <w:r>
              <w:rPr>
                <w:sz w:val="24"/>
                <w:szCs w:val="24"/>
              </w:rPr>
              <w:t>услуг</w:t>
            </w:r>
            <w:r w:rsidRPr="007C512A">
              <w:rPr>
                <w:sz w:val="24"/>
                <w:szCs w:val="24"/>
              </w:rPr>
              <w:t xml:space="preserve"> по уборке сн</w:t>
            </w:r>
            <w:r>
              <w:rPr>
                <w:sz w:val="24"/>
                <w:szCs w:val="24"/>
              </w:rPr>
              <w:t>ега по краю кровель</w:t>
            </w:r>
            <w:r w:rsidRPr="007C512A">
              <w:rPr>
                <w:sz w:val="24"/>
                <w:szCs w:val="24"/>
              </w:rPr>
              <w:t xml:space="preserve"> здани</w:t>
            </w:r>
            <w:r>
              <w:rPr>
                <w:sz w:val="24"/>
                <w:szCs w:val="24"/>
              </w:rPr>
              <w:t>й</w:t>
            </w:r>
            <w:r w:rsidRPr="007C512A">
              <w:rPr>
                <w:sz w:val="24"/>
                <w:szCs w:val="24"/>
              </w:rPr>
              <w:t>, расположенн</w:t>
            </w:r>
            <w:r>
              <w:rPr>
                <w:sz w:val="24"/>
                <w:szCs w:val="24"/>
              </w:rPr>
              <w:t xml:space="preserve">ых </w:t>
            </w:r>
            <w:r w:rsidRPr="007C512A">
              <w:rPr>
                <w:sz w:val="24"/>
                <w:szCs w:val="24"/>
              </w:rPr>
              <w:t>по адрес</w:t>
            </w:r>
            <w:r>
              <w:rPr>
                <w:sz w:val="24"/>
                <w:szCs w:val="24"/>
              </w:rPr>
              <w:t>ам</w:t>
            </w:r>
            <w:r w:rsidRPr="007C512A">
              <w:rPr>
                <w:sz w:val="24"/>
                <w:szCs w:val="24"/>
              </w:rPr>
              <w:t xml:space="preserve">: </w:t>
            </w:r>
            <w:r>
              <w:rPr>
                <w:color w:val="000000"/>
                <w:sz w:val="24"/>
                <w:szCs w:val="24"/>
              </w:rPr>
              <w:t>Санкт-Петербург</w:t>
            </w:r>
            <w:r w:rsidRPr="00FB3AF6">
              <w:rPr>
                <w:color w:val="000000"/>
                <w:sz w:val="24"/>
                <w:szCs w:val="24"/>
              </w:rPr>
              <w:t>,</w:t>
            </w:r>
            <w:r>
              <w:rPr>
                <w:color w:val="000000"/>
                <w:sz w:val="24"/>
                <w:szCs w:val="24"/>
              </w:rPr>
              <w:t xml:space="preserve"> Кондратьевский пр. дом 40 корпуса 1, 2, 3, 4, 5, 8, 9, 10, 11</w:t>
            </w:r>
          </w:p>
        </w:tc>
      </w:tr>
      <w:tr w:rsidR="00831436" w:rsidRPr="00005021" w14:paraId="255D6F13" w14:textId="77777777" w:rsidTr="00950575">
        <w:tc>
          <w:tcPr>
            <w:tcW w:w="677" w:type="dxa"/>
          </w:tcPr>
          <w:p w14:paraId="03FC8BFB" w14:textId="77777777" w:rsidR="00831436" w:rsidRPr="00005021" w:rsidRDefault="00D42BD0" w:rsidP="00831436">
            <w:pPr>
              <w:jc w:val="center"/>
              <w:rPr>
                <w:b/>
                <w:sz w:val="24"/>
                <w:szCs w:val="24"/>
              </w:rPr>
            </w:pPr>
            <w:r>
              <w:rPr>
                <w:b/>
                <w:sz w:val="24"/>
                <w:szCs w:val="24"/>
              </w:rPr>
              <w:t>3.2.</w:t>
            </w:r>
          </w:p>
        </w:tc>
        <w:tc>
          <w:tcPr>
            <w:tcW w:w="3151" w:type="dxa"/>
          </w:tcPr>
          <w:p w14:paraId="0A92BF8E" w14:textId="77777777" w:rsidR="00831436" w:rsidRPr="00005021" w:rsidRDefault="00831436" w:rsidP="00950575">
            <w:pPr>
              <w:rPr>
                <w:sz w:val="24"/>
                <w:szCs w:val="24"/>
              </w:rPr>
            </w:pPr>
            <w:r w:rsidRPr="00005021">
              <w:rPr>
                <w:b/>
                <w:sz w:val="24"/>
                <w:szCs w:val="24"/>
              </w:rPr>
              <w:t xml:space="preserve">Характеристики и объем </w:t>
            </w:r>
            <w:r w:rsidR="00950575">
              <w:rPr>
                <w:b/>
                <w:sz w:val="24"/>
                <w:szCs w:val="24"/>
              </w:rPr>
              <w:t>выполняемых работ (оказываемых услуг)</w:t>
            </w:r>
            <w:r w:rsidRPr="00005021">
              <w:rPr>
                <w:b/>
                <w:sz w:val="24"/>
                <w:szCs w:val="24"/>
              </w:rPr>
              <w:t>:</w:t>
            </w:r>
          </w:p>
        </w:tc>
        <w:tc>
          <w:tcPr>
            <w:tcW w:w="6946" w:type="dxa"/>
          </w:tcPr>
          <w:p w14:paraId="3ACB53DF" w14:textId="77777777" w:rsidR="00831436" w:rsidRPr="00CC0BFE" w:rsidRDefault="00831436" w:rsidP="00950575">
            <w:pPr>
              <w:jc w:val="center"/>
              <w:rPr>
                <w:sz w:val="24"/>
                <w:szCs w:val="24"/>
              </w:rPr>
            </w:pPr>
            <w:r>
              <w:rPr>
                <w:sz w:val="24"/>
                <w:szCs w:val="24"/>
              </w:rPr>
              <w:t xml:space="preserve">Объем, а также технические характеристики </w:t>
            </w:r>
            <w:r w:rsidR="00950575">
              <w:rPr>
                <w:sz w:val="24"/>
                <w:szCs w:val="24"/>
              </w:rPr>
              <w:t xml:space="preserve">работ (услуг) </w:t>
            </w:r>
            <w:r>
              <w:rPr>
                <w:sz w:val="24"/>
                <w:szCs w:val="24"/>
              </w:rPr>
              <w:t>установлены в техническом</w:t>
            </w:r>
            <w:r w:rsidRPr="00CC0BFE">
              <w:rPr>
                <w:sz w:val="24"/>
                <w:szCs w:val="24"/>
              </w:rPr>
              <w:t xml:space="preserve"> задани</w:t>
            </w:r>
            <w:r>
              <w:rPr>
                <w:sz w:val="24"/>
                <w:szCs w:val="24"/>
              </w:rPr>
              <w:t xml:space="preserve">и </w:t>
            </w:r>
            <w:r>
              <w:rPr>
                <w:sz w:val="24"/>
                <w:szCs w:val="24"/>
              </w:rPr>
              <w:br/>
            </w:r>
            <w:r w:rsidRPr="00CC0BFE">
              <w:rPr>
                <w:sz w:val="24"/>
                <w:szCs w:val="24"/>
              </w:rPr>
              <w:t>(</w:t>
            </w:r>
            <w:r>
              <w:rPr>
                <w:sz w:val="24"/>
                <w:szCs w:val="24"/>
              </w:rPr>
              <w:t>п</w:t>
            </w:r>
            <w:r w:rsidRPr="00CC0BFE">
              <w:rPr>
                <w:sz w:val="24"/>
                <w:szCs w:val="24"/>
              </w:rPr>
              <w:t>риложение №</w:t>
            </w:r>
            <w:r>
              <w:rPr>
                <w:sz w:val="24"/>
                <w:szCs w:val="24"/>
              </w:rPr>
              <w:t xml:space="preserve"> 1</w:t>
            </w:r>
            <w:r w:rsidRPr="00CC0BFE">
              <w:rPr>
                <w:sz w:val="24"/>
                <w:szCs w:val="24"/>
              </w:rPr>
              <w:t xml:space="preserve"> к </w:t>
            </w:r>
            <w:r>
              <w:rPr>
                <w:sz w:val="24"/>
                <w:szCs w:val="24"/>
              </w:rPr>
              <w:t xml:space="preserve">извещению </w:t>
            </w:r>
            <w:r w:rsidRPr="00CC0BFE">
              <w:rPr>
                <w:sz w:val="24"/>
                <w:szCs w:val="24"/>
              </w:rPr>
              <w:t xml:space="preserve">о </w:t>
            </w:r>
            <w:r>
              <w:rPr>
                <w:sz w:val="24"/>
                <w:szCs w:val="24"/>
              </w:rPr>
              <w:t>закупке</w:t>
            </w:r>
            <w:r w:rsidRPr="00CC0BFE">
              <w:rPr>
                <w:sz w:val="24"/>
                <w:szCs w:val="24"/>
              </w:rPr>
              <w:t>)</w:t>
            </w:r>
          </w:p>
        </w:tc>
      </w:tr>
      <w:tr w:rsidR="00831436" w:rsidRPr="00005021" w14:paraId="616622CD" w14:textId="77777777" w:rsidTr="00950575">
        <w:tc>
          <w:tcPr>
            <w:tcW w:w="677" w:type="dxa"/>
          </w:tcPr>
          <w:p w14:paraId="0C7AF64F" w14:textId="77777777" w:rsidR="00831436" w:rsidRPr="00005021" w:rsidRDefault="00D42BD0" w:rsidP="00831436">
            <w:pPr>
              <w:jc w:val="center"/>
              <w:rPr>
                <w:b/>
                <w:sz w:val="24"/>
                <w:szCs w:val="24"/>
              </w:rPr>
            </w:pPr>
            <w:r>
              <w:rPr>
                <w:b/>
                <w:sz w:val="24"/>
                <w:szCs w:val="24"/>
              </w:rPr>
              <w:t>3.3.</w:t>
            </w:r>
          </w:p>
        </w:tc>
        <w:tc>
          <w:tcPr>
            <w:tcW w:w="3151" w:type="dxa"/>
          </w:tcPr>
          <w:p w14:paraId="6447F656" w14:textId="77777777" w:rsidR="00831436" w:rsidRPr="00005021" w:rsidRDefault="00831436" w:rsidP="00544A6A">
            <w:pPr>
              <w:rPr>
                <w:sz w:val="24"/>
                <w:szCs w:val="24"/>
              </w:rPr>
            </w:pPr>
            <w:r w:rsidRPr="00005021">
              <w:rPr>
                <w:b/>
                <w:sz w:val="24"/>
                <w:szCs w:val="24"/>
              </w:rPr>
              <w:t>Начальная (максимальная) цена договора</w:t>
            </w:r>
            <w:r>
              <w:rPr>
                <w:b/>
                <w:sz w:val="24"/>
                <w:szCs w:val="24"/>
              </w:rPr>
              <w:t>:</w:t>
            </w:r>
          </w:p>
        </w:tc>
        <w:tc>
          <w:tcPr>
            <w:tcW w:w="6946" w:type="dxa"/>
          </w:tcPr>
          <w:p w14:paraId="37C21F94" w14:textId="77777777" w:rsidR="00831436" w:rsidRDefault="00F623D5" w:rsidP="00544A6A">
            <w:pPr>
              <w:jc w:val="center"/>
              <w:rPr>
                <w:sz w:val="24"/>
                <w:szCs w:val="24"/>
              </w:rPr>
            </w:pPr>
            <w:r>
              <w:rPr>
                <w:bCs/>
                <w:sz w:val="24"/>
                <w:szCs w:val="24"/>
              </w:rPr>
              <w:t xml:space="preserve">660 </w:t>
            </w:r>
            <w:r w:rsidR="00950575">
              <w:rPr>
                <w:bCs/>
                <w:sz w:val="24"/>
                <w:szCs w:val="24"/>
              </w:rPr>
              <w:t>000</w:t>
            </w:r>
            <w:r w:rsidR="00831436" w:rsidRPr="00F357A7">
              <w:rPr>
                <w:bCs/>
                <w:sz w:val="24"/>
                <w:szCs w:val="24"/>
              </w:rPr>
              <w:t xml:space="preserve"> (</w:t>
            </w:r>
            <w:r w:rsidR="00950575">
              <w:rPr>
                <w:bCs/>
                <w:sz w:val="24"/>
                <w:szCs w:val="24"/>
              </w:rPr>
              <w:t xml:space="preserve">шестьсот </w:t>
            </w:r>
            <w:r>
              <w:rPr>
                <w:bCs/>
                <w:sz w:val="24"/>
                <w:szCs w:val="24"/>
              </w:rPr>
              <w:t>шестьдесят</w:t>
            </w:r>
            <w:r w:rsidR="0066566A">
              <w:rPr>
                <w:bCs/>
                <w:sz w:val="24"/>
                <w:szCs w:val="24"/>
              </w:rPr>
              <w:t xml:space="preserve"> тысяч</w:t>
            </w:r>
            <w:r w:rsidR="00831436" w:rsidRPr="00F357A7">
              <w:rPr>
                <w:bCs/>
                <w:sz w:val="24"/>
                <w:szCs w:val="24"/>
              </w:rPr>
              <w:t xml:space="preserve">) </w:t>
            </w:r>
            <w:r w:rsidR="00831436" w:rsidRPr="0095496A">
              <w:rPr>
                <w:sz w:val="24"/>
                <w:szCs w:val="24"/>
              </w:rPr>
              <w:t>рублей 00 копеек</w:t>
            </w:r>
          </w:p>
          <w:p w14:paraId="2D423E8B" w14:textId="77777777" w:rsidR="00831436" w:rsidRPr="00CC0BFE" w:rsidRDefault="00831436" w:rsidP="00544A6A">
            <w:pPr>
              <w:jc w:val="center"/>
              <w:rPr>
                <w:sz w:val="24"/>
                <w:szCs w:val="24"/>
              </w:rPr>
            </w:pPr>
            <w:r w:rsidRPr="009241BF">
              <w:rPr>
                <w:sz w:val="24"/>
                <w:szCs w:val="24"/>
              </w:rPr>
              <w:t>Цена указана с учетом всех расходов, налогов и сборов, установленных действующим законодательством РФ</w:t>
            </w:r>
          </w:p>
        </w:tc>
      </w:tr>
      <w:tr w:rsidR="00831436" w:rsidRPr="00005021" w14:paraId="52646884" w14:textId="77777777" w:rsidTr="00950575">
        <w:tc>
          <w:tcPr>
            <w:tcW w:w="677" w:type="dxa"/>
          </w:tcPr>
          <w:p w14:paraId="2651F72E" w14:textId="77777777" w:rsidR="00831436" w:rsidRPr="00005021" w:rsidRDefault="00D42BD0" w:rsidP="00831436">
            <w:pPr>
              <w:jc w:val="center"/>
              <w:rPr>
                <w:b/>
                <w:bCs/>
                <w:sz w:val="24"/>
                <w:szCs w:val="24"/>
              </w:rPr>
            </w:pPr>
            <w:r>
              <w:rPr>
                <w:b/>
                <w:bCs/>
                <w:sz w:val="24"/>
                <w:szCs w:val="24"/>
              </w:rPr>
              <w:t>3.4</w:t>
            </w:r>
          </w:p>
        </w:tc>
        <w:tc>
          <w:tcPr>
            <w:tcW w:w="3151" w:type="dxa"/>
          </w:tcPr>
          <w:p w14:paraId="318457FC" w14:textId="77777777" w:rsidR="00831436" w:rsidRPr="00005021" w:rsidRDefault="00831436" w:rsidP="00950575">
            <w:pPr>
              <w:rPr>
                <w:sz w:val="24"/>
                <w:szCs w:val="24"/>
              </w:rPr>
            </w:pPr>
            <w:r w:rsidRPr="00005021">
              <w:rPr>
                <w:b/>
                <w:bCs/>
                <w:sz w:val="24"/>
                <w:szCs w:val="24"/>
              </w:rPr>
              <w:t xml:space="preserve">Срок </w:t>
            </w:r>
            <w:r w:rsidR="00950575">
              <w:rPr>
                <w:b/>
                <w:bCs/>
                <w:sz w:val="24"/>
                <w:szCs w:val="24"/>
              </w:rPr>
              <w:t>выполнения работ (оказания услуг)</w:t>
            </w:r>
            <w:r w:rsidRPr="00005021">
              <w:rPr>
                <w:b/>
                <w:bCs/>
                <w:sz w:val="24"/>
                <w:szCs w:val="24"/>
              </w:rPr>
              <w:t>:</w:t>
            </w:r>
          </w:p>
        </w:tc>
        <w:tc>
          <w:tcPr>
            <w:tcW w:w="6946" w:type="dxa"/>
          </w:tcPr>
          <w:p w14:paraId="3D3021D5" w14:textId="77777777" w:rsidR="00831436" w:rsidRDefault="00950575" w:rsidP="00902F25">
            <w:pPr>
              <w:pStyle w:val="ad"/>
              <w:tabs>
                <w:tab w:val="clear" w:pos="1134"/>
              </w:tabs>
              <w:spacing w:line="240" w:lineRule="auto"/>
              <w:ind w:left="0" w:firstLine="0"/>
              <w:jc w:val="center"/>
              <w:rPr>
                <w:sz w:val="24"/>
                <w:szCs w:val="24"/>
              </w:rPr>
            </w:pPr>
            <w:r>
              <w:rPr>
                <w:sz w:val="24"/>
                <w:szCs w:val="24"/>
              </w:rPr>
              <w:t>Работы (услуги) осуществляю</w:t>
            </w:r>
            <w:r w:rsidR="0066566A" w:rsidRPr="00AB5F35">
              <w:rPr>
                <w:sz w:val="24"/>
                <w:szCs w:val="24"/>
              </w:rPr>
              <w:t>тся</w:t>
            </w:r>
            <w:r w:rsidR="0066566A">
              <w:rPr>
                <w:sz w:val="24"/>
                <w:szCs w:val="24"/>
              </w:rPr>
              <w:t xml:space="preserve"> по заявкам Заказчика </w:t>
            </w:r>
            <w:r w:rsidR="0066566A" w:rsidRPr="00AB5F35">
              <w:rPr>
                <w:sz w:val="24"/>
                <w:szCs w:val="24"/>
              </w:rPr>
              <w:t xml:space="preserve">в течение </w:t>
            </w:r>
            <w:r>
              <w:rPr>
                <w:sz w:val="24"/>
                <w:szCs w:val="24"/>
              </w:rPr>
              <w:t>24 часов</w:t>
            </w:r>
            <w:r w:rsidR="0066566A">
              <w:rPr>
                <w:sz w:val="24"/>
                <w:szCs w:val="24"/>
              </w:rPr>
              <w:t xml:space="preserve"> с даты отправки Заявки.</w:t>
            </w:r>
          </w:p>
          <w:p w14:paraId="7A8EC68F" w14:textId="77777777" w:rsidR="00831436" w:rsidRPr="00CC0BFE" w:rsidRDefault="0066566A" w:rsidP="004945DB">
            <w:pPr>
              <w:pStyle w:val="ad"/>
              <w:tabs>
                <w:tab w:val="clear" w:pos="1134"/>
              </w:tabs>
              <w:spacing w:line="240" w:lineRule="auto"/>
              <w:ind w:left="0" w:firstLine="0"/>
              <w:jc w:val="center"/>
              <w:rPr>
                <w:sz w:val="24"/>
                <w:szCs w:val="24"/>
              </w:rPr>
            </w:pPr>
            <w:r>
              <w:rPr>
                <w:sz w:val="24"/>
                <w:szCs w:val="24"/>
              </w:rPr>
              <w:t>Срок действия договора – до 3</w:t>
            </w:r>
            <w:r w:rsidR="00950575">
              <w:rPr>
                <w:sz w:val="24"/>
                <w:szCs w:val="24"/>
              </w:rPr>
              <w:t>0.04</w:t>
            </w:r>
            <w:r>
              <w:rPr>
                <w:sz w:val="24"/>
                <w:szCs w:val="24"/>
              </w:rPr>
              <w:t>.2020 г.</w:t>
            </w:r>
          </w:p>
        </w:tc>
      </w:tr>
      <w:tr w:rsidR="00831436" w:rsidRPr="00005021" w14:paraId="11BB31F3" w14:textId="77777777" w:rsidTr="00950575">
        <w:tc>
          <w:tcPr>
            <w:tcW w:w="677" w:type="dxa"/>
          </w:tcPr>
          <w:p w14:paraId="710A6080" w14:textId="77777777" w:rsidR="00831436" w:rsidRDefault="00D42BD0" w:rsidP="00831436">
            <w:pPr>
              <w:jc w:val="center"/>
              <w:rPr>
                <w:b/>
                <w:sz w:val="24"/>
                <w:szCs w:val="24"/>
              </w:rPr>
            </w:pPr>
            <w:r>
              <w:rPr>
                <w:b/>
                <w:sz w:val="24"/>
                <w:szCs w:val="24"/>
              </w:rPr>
              <w:t>3.5</w:t>
            </w:r>
          </w:p>
          <w:p w14:paraId="3624F275" w14:textId="77777777" w:rsidR="00D42BD0" w:rsidRPr="00005021" w:rsidRDefault="00D42BD0" w:rsidP="00D42BD0">
            <w:pPr>
              <w:rPr>
                <w:b/>
                <w:sz w:val="24"/>
                <w:szCs w:val="24"/>
              </w:rPr>
            </w:pPr>
          </w:p>
        </w:tc>
        <w:tc>
          <w:tcPr>
            <w:tcW w:w="3151" w:type="dxa"/>
          </w:tcPr>
          <w:p w14:paraId="427631F8" w14:textId="77777777" w:rsidR="00831436" w:rsidRPr="00005021" w:rsidRDefault="00831436" w:rsidP="0066566A">
            <w:pPr>
              <w:rPr>
                <w:sz w:val="24"/>
                <w:szCs w:val="24"/>
              </w:rPr>
            </w:pPr>
            <w:r w:rsidRPr="00005021">
              <w:rPr>
                <w:b/>
                <w:sz w:val="24"/>
                <w:szCs w:val="24"/>
              </w:rPr>
              <w:t xml:space="preserve">Место </w:t>
            </w:r>
            <w:r w:rsidR="00950575">
              <w:rPr>
                <w:b/>
                <w:bCs/>
                <w:sz w:val="24"/>
                <w:szCs w:val="24"/>
              </w:rPr>
              <w:t>выполнения работ (оказания услуг)</w:t>
            </w:r>
            <w:r w:rsidR="00950575" w:rsidRPr="00005021">
              <w:rPr>
                <w:b/>
                <w:bCs/>
                <w:sz w:val="24"/>
                <w:szCs w:val="24"/>
              </w:rPr>
              <w:t>:</w:t>
            </w:r>
          </w:p>
        </w:tc>
        <w:tc>
          <w:tcPr>
            <w:tcW w:w="6946" w:type="dxa"/>
          </w:tcPr>
          <w:p w14:paraId="4B67CB2A" w14:textId="77777777" w:rsidR="00042F8D" w:rsidRDefault="00950575" w:rsidP="004945DB">
            <w:pPr>
              <w:jc w:val="center"/>
              <w:rPr>
                <w:sz w:val="24"/>
                <w:szCs w:val="24"/>
              </w:rPr>
            </w:pPr>
            <w:r w:rsidRPr="00B166E5">
              <w:rPr>
                <w:sz w:val="24"/>
                <w:szCs w:val="24"/>
              </w:rPr>
              <w:t>Многоквартирные жилые дома, находящиеся по адресу</w:t>
            </w:r>
            <w:r>
              <w:rPr>
                <w:sz w:val="24"/>
                <w:szCs w:val="24"/>
              </w:rPr>
              <w:t xml:space="preserve">: </w:t>
            </w:r>
            <w:r>
              <w:rPr>
                <w:sz w:val="24"/>
                <w:szCs w:val="24"/>
              </w:rPr>
              <w:br/>
            </w:r>
            <w:r w:rsidRPr="00B166E5">
              <w:rPr>
                <w:sz w:val="24"/>
                <w:szCs w:val="24"/>
              </w:rPr>
              <w:t>г. Санкт-Петербург</w:t>
            </w:r>
            <w:r>
              <w:rPr>
                <w:sz w:val="24"/>
                <w:szCs w:val="24"/>
              </w:rPr>
              <w:t xml:space="preserve">, </w:t>
            </w:r>
            <w:r w:rsidRPr="00B166E5">
              <w:rPr>
                <w:sz w:val="24"/>
                <w:szCs w:val="24"/>
              </w:rPr>
              <w:t>Кондратьевский проспект</w:t>
            </w:r>
            <w:r>
              <w:rPr>
                <w:sz w:val="24"/>
                <w:szCs w:val="24"/>
              </w:rPr>
              <w:t xml:space="preserve">, </w:t>
            </w:r>
            <w:r w:rsidRPr="00B166E5">
              <w:rPr>
                <w:sz w:val="24"/>
                <w:szCs w:val="24"/>
              </w:rPr>
              <w:t>д.40</w:t>
            </w:r>
            <w:r>
              <w:rPr>
                <w:sz w:val="24"/>
                <w:szCs w:val="24"/>
              </w:rPr>
              <w:t xml:space="preserve">, </w:t>
            </w:r>
          </w:p>
          <w:p w14:paraId="67E9DC74" w14:textId="77777777" w:rsidR="00831436" w:rsidRPr="004945DB" w:rsidRDefault="00950575" w:rsidP="004945DB">
            <w:pPr>
              <w:jc w:val="center"/>
              <w:rPr>
                <w:rFonts w:eastAsiaTheme="minorHAnsi" w:cstheme="minorBidi"/>
                <w:color w:val="000000"/>
                <w:sz w:val="24"/>
                <w:szCs w:val="24"/>
                <w:lang w:eastAsia="en-US"/>
              </w:rPr>
            </w:pPr>
            <w:r w:rsidRPr="00B166E5">
              <w:rPr>
                <w:sz w:val="24"/>
                <w:szCs w:val="24"/>
              </w:rPr>
              <w:t>корпуса</w:t>
            </w:r>
            <w:r>
              <w:rPr>
                <w:sz w:val="24"/>
                <w:szCs w:val="24"/>
              </w:rPr>
              <w:t xml:space="preserve"> </w:t>
            </w:r>
            <w:r w:rsidRPr="00B166E5">
              <w:rPr>
                <w:rFonts w:eastAsiaTheme="minorHAnsi" w:cstheme="minorBidi"/>
                <w:color w:val="000000"/>
                <w:sz w:val="24"/>
                <w:szCs w:val="24"/>
                <w:lang w:eastAsia="en-US"/>
              </w:rPr>
              <w:t>1;2;3;4;5;8;9;10;11.</w:t>
            </w:r>
          </w:p>
        </w:tc>
      </w:tr>
      <w:tr w:rsidR="00D42BD0" w:rsidRPr="00005021" w14:paraId="7B903367" w14:textId="77777777" w:rsidTr="00950575">
        <w:tc>
          <w:tcPr>
            <w:tcW w:w="677" w:type="dxa"/>
          </w:tcPr>
          <w:p w14:paraId="5577E8A7" w14:textId="77777777" w:rsidR="00D42BD0" w:rsidRDefault="00D42BD0" w:rsidP="00831436">
            <w:pPr>
              <w:jc w:val="center"/>
              <w:rPr>
                <w:b/>
                <w:sz w:val="24"/>
                <w:szCs w:val="24"/>
              </w:rPr>
            </w:pPr>
            <w:r>
              <w:rPr>
                <w:b/>
                <w:sz w:val="24"/>
                <w:szCs w:val="24"/>
              </w:rPr>
              <w:t>4.</w:t>
            </w:r>
          </w:p>
        </w:tc>
        <w:tc>
          <w:tcPr>
            <w:tcW w:w="3151" w:type="dxa"/>
          </w:tcPr>
          <w:p w14:paraId="74254367" w14:textId="77777777" w:rsidR="00D42BD0" w:rsidRPr="00005021" w:rsidRDefault="00D42BD0" w:rsidP="00902F25">
            <w:pPr>
              <w:rPr>
                <w:b/>
                <w:sz w:val="24"/>
                <w:szCs w:val="24"/>
              </w:rPr>
            </w:pPr>
            <w:r>
              <w:rPr>
                <w:b/>
                <w:sz w:val="24"/>
                <w:szCs w:val="24"/>
              </w:rPr>
              <w:t>Требования к участникам закупки</w:t>
            </w:r>
          </w:p>
        </w:tc>
        <w:tc>
          <w:tcPr>
            <w:tcW w:w="6946" w:type="dxa"/>
          </w:tcPr>
          <w:p w14:paraId="5497C678" w14:textId="77777777" w:rsidR="00654D05" w:rsidRPr="00654D05" w:rsidRDefault="00CD59DC" w:rsidP="00CD59DC">
            <w:pPr>
              <w:widowControl w:val="0"/>
              <w:autoSpaceDE w:val="0"/>
              <w:autoSpaceDN w:val="0"/>
              <w:adjustRightInd w:val="0"/>
              <w:ind w:firstLine="567"/>
              <w:jc w:val="both"/>
              <w:rPr>
                <w:bCs/>
                <w:sz w:val="24"/>
                <w:szCs w:val="24"/>
              </w:rPr>
            </w:pPr>
            <w:r>
              <w:rPr>
                <w:sz w:val="24"/>
                <w:szCs w:val="24"/>
              </w:rPr>
              <w:t xml:space="preserve">1. </w:t>
            </w:r>
            <w:r w:rsidR="00654D05" w:rsidRPr="00654D05">
              <w:rPr>
                <w:sz w:val="24"/>
                <w:szCs w:val="24"/>
              </w:rPr>
              <w:t>Участник закупки должен соответствовать единым квалификационным требованиям</w:t>
            </w:r>
            <w:r w:rsidR="00654D05" w:rsidRPr="00654D05">
              <w:rPr>
                <w:bCs/>
                <w:sz w:val="24"/>
                <w:szCs w:val="24"/>
              </w:rPr>
              <w:t>:</w:t>
            </w:r>
          </w:p>
          <w:p w14:paraId="5DA5D3C4" w14:textId="77777777" w:rsidR="00654D05" w:rsidRPr="00654D05" w:rsidRDefault="00CD59DC" w:rsidP="00CD59DC">
            <w:pPr>
              <w:tabs>
                <w:tab w:val="left" w:pos="284"/>
              </w:tabs>
              <w:ind w:firstLine="567"/>
              <w:jc w:val="both"/>
              <w:rPr>
                <w:sz w:val="24"/>
                <w:szCs w:val="24"/>
              </w:rPr>
            </w:pPr>
            <w:r w:rsidRPr="00CD59DC">
              <w:rPr>
                <w:sz w:val="24"/>
                <w:szCs w:val="24"/>
              </w:rPr>
              <w:t>1</w:t>
            </w:r>
            <w:r>
              <w:rPr>
                <w:sz w:val="24"/>
                <w:szCs w:val="24"/>
              </w:rPr>
              <w:t>.</w:t>
            </w:r>
            <w:r w:rsidR="00654D05" w:rsidRPr="00654D05">
              <w:rPr>
                <w:sz w:val="24"/>
                <w:szCs w:val="24"/>
              </w:rPr>
              <w:t xml:space="preserve">1. </w:t>
            </w:r>
            <w:r>
              <w:rPr>
                <w:sz w:val="24"/>
                <w:szCs w:val="24"/>
              </w:rPr>
              <w:t xml:space="preserve"> </w:t>
            </w:r>
            <w:proofErr w:type="spellStart"/>
            <w:r w:rsidR="00654D05" w:rsidRPr="00654D05">
              <w:rPr>
                <w:sz w:val="24"/>
                <w:szCs w:val="24"/>
              </w:rPr>
              <w:t>непроведение</w:t>
            </w:r>
            <w:proofErr w:type="spellEnd"/>
            <w:r w:rsidR="00654D05" w:rsidRPr="00654D05">
              <w:rPr>
                <w:sz w:val="24"/>
                <w:szCs w:val="24"/>
              </w:rPr>
              <w:t xml:space="preserve"> ликвидации или реорганизации юридического лица, и отсутствие решения арбитражного суда о признании участника закупки банкротом и об открытии конкурсного производства.</w:t>
            </w:r>
          </w:p>
          <w:p w14:paraId="3DB9EECE" w14:textId="77777777" w:rsidR="00654D05" w:rsidRPr="00654D05" w:rsidRDefault="00654D05" w:rsidP="00CD59DC">
            <w:pPr>
              <w:pStyle w:val="ab"/>
              <w:numPr>
                <w:ilvl w:val="1"/>
                <w:numId w:val="25"/>
              </w:numPr>
              <w:tabs>
                <w:tab w:val="left" w:pos="284"/>
              </w:tabs>
              <w:ind w:left="0" w:firstLine="567"/>
              <w:contextualSpacing w:val="0"/>
              <w:jc w:val="both"/>
            </w:pPr>
            <w:proofErr w:type="spellStart"/>
            <w:r w:rsidRPr="00654D05">
              <w:t>неприостановление</w:t>
            </w:r>
            <w:proofErr w:type="spellEnd"/>
            <w:r w:rsidRPr="00654D05">
              <w:t xml:space="preserve"> деятельности участника закупки в порядке, предусмотренном Кодексом </w:t>
            </w:r>
            <w:r>
              <w:t>РФ</w:t>
            </w:r>
            <w:r w:rsidRPr="00654D05">
              <w:t xml:space="preserve">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210B1E31" w14:textId="77777777" w:rsidR="00654D05" w:rsidRPr="00654D05" w:rsidRDefault="00654D05" w:rsidP="00CD59DC">
            <w:pPr>
              <w:pStyle w:val="ab"/>
              <w:numPr>
                <w:ilvl w:val="1"/>
                <w:numId w:val="25"/>
              </w:numPr>
              <w:tabs>
                <w:tab w:val="left" w:pos="284"/>
              </w:tabs>
              <w:ind w:left="0" w:firstLine="567"/>
              <w:contextualSpacing w:val="0"/>
              <w:jc w:val="both"/>
            </w:pPr>
            <w:r w:rsidRPr="00654D05">
              <w:t xml:space="preserve">отсутствие в отношении участника закупки исков, судебных разбирательств, рассматриваемых на дату подачи заявки на участие в </w:t>
            </w:r>
            <w:r w:rsidR="00B10C56">
              <w:t>закупке</w:t>
            </w:r>
            <w:r w:rsidRPr="00654D05">
              <w:t>, которые могут существенно отразиться на финансовом положении участника закупки или его деловой репутации.</w:t>
            </w:r>
          </w:p>
          <w:p w14:paraId="429210F9" w14:textId="77777777" w:rsidR="00654D05" w:rsidRPr="00654D05" w:rsidRDefault="00654D05" w:rsidP="00CD59DC">
            <w:pPr>
              <w:pStyle w:val="ab"/>
              <w:numPr>
                <w:ilvl w:val="1"/>
                <w:numId w:val="25"/>
              </w:numPr>
              <w:tabs>
                <w:tab w:val="left" w:pos="284"/>
              </w:tabs>
              <w:ind w:left="0" w:firstLine="567"/>
              <w:contextualSpacing w:val="0"/>
              <w:jc w:val="both"/>
            </w:pPr>
            <w:r w:rsidRPr="00654D05">
              <w:t xml:space="preserve">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w:t>
            </w:r>
            <w:r w:rsidRPr="00654D05">
              <w:lastRenderedPageBreak/>
              <w:t xml:space="preserve">считается соответствующим установленному требованию в случае, если он предъявил иск об обжаловании указанной задолженности в соответствии с законодательством </w:t>
            </w:r>
            <w:r>
              <w:t>РФ</w:t>
            </w:r>
            <w:r w:rsidRPr="00654D05">
              <w:t xml:space="preserve"> и решение по такой жалобе на день рассмотрения заявки на участие в процедуре закупки не принято.</w:t>
            </w:r>
          </w:p>
          <w:p w14:paraId="78A1EBC2" w14:textId="77777777" w:rsidR="00654D05" w:rsidRPr="00654D05" w:rsidRDefault="00CD59DC" w:rsidP="00CD59DC">
            <w:pPr>
              <w:pStyle w:val="ab"/>
              <w:autoSpaceDE w:val="0"/>
              <w:autoSpaceDN w:val="0"/>
              <w:adjustRightInd w:val="0"/>
              <w:ind w:left="0" w:firstLine="567"/>
              <w:contextualSpacing w:val="0"/>
              <w:jc w:val="both"/>
            </w:pPr>
            <w:r>
              <w:t xml:space="preserve">1.5. </w:t>
            </w:r>
            <w:r w:rsidR="00654D05" w:rsidRPr="00654D05">
              <w:t xml:space="preserve">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4F20E3">
              <w:t xml:space="preserve">поставкой товаров (выполнением работ, </w:t>
            </w:r>
            <w:r w:rsidR="00654D05" w:rsidRPr="00654D05">
              <w:t>оказанием услуг), являющихся предметом настоящей закупки, и административного наказания в виде дисквалификации.</w:t>
            </w:r>
          </w:p>
          <w:p w14:paraId="76DE605E" w14:textId="77777777" w:rsidR="00654D05" w:rsidRPr="00654D05" w:rsidRDefault="00CD59DC" w:rsidP="00CD59DC">
            <w:pPr>
              <w:pStyle w:val="ab"/>
              <w:autoSpaceDE w:val="0"/>
              <w:autoSpaceDN w:val="0"/>
              <w:adjustRightInd w:val="0"/>
              <w:ind w:left="0" w:firstLine="567"/>
              <w:contextualSpacing w:val="0"/>
              <w:jc w:val="both"/>
            </w:pPr>
            <w:r>
              <w:t>1.</w:t>
            </w:r>
            <w:r w:rsidR="00654D05" w:rsidRPr="00654D05">
              <w:t xml:space="preserve">6. отсутствие между участником закупки и заказчиком конфликта интересов, под которым понимаются случаи, при которых руководитель заказчика либо член Комиссии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54D05" w:rsidRPr="00654D05">
              <w:t>неполнородными</w:t>
            </w:r>
            <w:proofErr w:type="spellEnd"/>
            <w:r w:rsidR="00654D05" w:rsidRPr="00654D05">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C23EFC2" w14:textId="77777777" w:rsidR="00654D05" w:rsidRPr="00654D05" w:rsidRDefault="00654D05" w:rsidP="00CD59DC">
            <w:pPr>
              <w:pStyle w:val="ab"/>
              <w:numPr>
                <w:ilvl w:val="1"/>
                <w:numId w:val="26"/>
              </w:numPr>
              <w:tabs>
                <w:tab w:val="left" w:pos="284"/>
                <w:tab w:val="left" w:pos="1134"/>
              </w:tabs>
              <w:ind w:left="0" w:firstLine="567"/>
              <w:contextualSpacing w:val="0"/>
              <w:jc w:val="both"/>
            </w:pPr>
            <w:r w:rsidRPr="00654D05">
              <w:t>отсутствие сведений об участнике закупки в реестре недобросовестных поставщиков, предусмотренном стат</w:t>
            </w:r>
            <w:r w:rsidR="00203196">
              <w:t>ьей 5 Федерального закона от 17.06.</w:t>
            </w:r>
            <w:r w:rsidRPr="00654D05">
              <w:t xml:space="preserve">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w:t>
            </w:r>
            <w:r w:rsidR="00203196">
              <w:t>0</w:t>
            </w:r>
            <w:r w:rsidRPr="00654D05">
              <w:t>5</w:t>
            </w:r>
            <w:r w:rsidR="00203196">
              <w:t>.04.</w:t>
            </w:r>
            <w:r w:rsidRPr="00654D05">
              <w:t>2013 года № 44-ФЗ «О контрактной системе в сфере закупок товаров, работ услуг для государственных и муниципальных нужд».</w:t>
            </w:r>
          </w:p>
          <w:p w14:paraId="19B1B7D3" w14:textId="05F8D400" w:rsidR="00654D05" w:rsidRPr="00654D05" w:rsidRDefault="00654D05" w:rsidP="00CD59DC">
            <w:pPr>
              <w:pStyle w:val="ab"/>
              <w:numPr>
                <w:ilvl w:val="0"/>
                <w:numId w:val="26"/>
              </w:numPr>
              <w:autoSpaceDE w:val="0"/>
              <w:autoSpaceDN w:val="0"/>
              <w:adjustRightInd w:val="0"/>
              <w:ind w:left="0" w:firstLine="567"/>
              <w:jc w:val="both"/>
            </w:pPr>
            <w:r w:rsidRPr="00654D05">
              <w:t>Участник закупки должен относиться к категории субъектов малого и среднего предпринимательства в соответствие со статьей 4 Федерального закона от 24.07.2007 №</w:t>
            </w:r>
            <w:r w:rsidR="000219B4">
              <w:t xml:space="preserve"> </w:t>
            </w:r>
            <w:r w:rsidRPr="00654D05">
              <w:t>209-ФЗ «О развитии малого и среднего предпринимательства в Российской Федерации».</w:t>
            </w:r>
          </w:p>
          <w:p w14:paraId="51E5E508" w14:textId="77777777" w:rsidR="00D42BD0" w:rsidRPr="00D96B4C" w:rsidRDefault="00D42BD0" w:rsidP="00902F25">
            <w:pPr>
              <w:jc w:val="center"/>
              <w:rPr>
                <w:sz w:val="24"/>
                <w:szCs w:val="24"/>
              </w:rPr>
            </w:pPr>
          </w:p>
        </w:tc>
      </w:tr>
      <w:tr w:rsidR="00831436" w:rsidRPr="00005021" w14:paraId="5E1FB61F" w14:textId="77777777" w:rsidTr="00950575">
        <w:tc>
          <w:tcPr>
            <w:tcW w:w="677" w:type="dxa"/>
          </w:tcPr>
          <w:p w14:paraId="6610EBE7" w14:textId="77777777" w:rsidR="00831436" w:rsidRDefault="00161518" w:rsidP="00831436">
            <w:pPr>
              <w:jc w:val="center"/>
              <w:rPr>
                <w:b/>
                <w:bCs/>
                <w:sz w:val="24"/>
                <w:szCs w:val="24"/>
              </w:rPr>
            </w:pPr>
            <w:r>
              <w:rPr>
                <w:b/>
                <w:bCs/>
                <w:sz w:val="24"/>
                <w:szCs w:val="24"/>
              </w:rPr>
              <w:lastRenderedPageBreak/>
              <w:t>5</w:t>
            </w:r>
            <w:r w:rsidR="00654D05">
              <w:rPr>
                <w:b/>
                <w:bCs/>
                <w:sz w:val="24"/>
                <w:szCs w:val="24"/>
              </w:rPr>
              <w:t>.</w:t>
            </w:r>
          </w:p>
        </w:tc>
        <w:tc>
          <w:tcPr>
            <w:tcW w:w="3151" w:type="dxa"/>
          </w:tcPr>
          <w:p w14:paraId="3236F5EE" w14:textId="77777777" w:rsidR="00831436" w:rsidRPr="00005021" w:rsidRDefault="00831436" w:rsidP="002255A6">
            <w:pPr>
              <w:rPr>
                <w:sz w:val="24"/>
                <w:szCs w:val="24"/>
              </w:rPr>
            </w:pPr>
            <w:r>
              <w:rPr>
                <w:b/>
                <w:bCs/>
                <w:sz w:val="24"/>
                <w:szCs w:val="24"/>
              </w:rPr>
              <w:t xml:space="preserve">Порядок, дата начала, дата и время окончания </w:t>
            </w:r>
            <w:r w:rsidRPr="00005021">
              <w:rPr>
                <w:b/>
                <w:bCs/>
                <w:sz w:val="24"/>
                <w:szCs w:val="24"/>
              </w:rPr>
              <w:t xml:space="preserve">подачи </w:t>
            </w:r>
            <w:r>
              <w:rPr>
                <w:b/>
                <w:bCs/>
                <w:sz w:val="24"/>
                <w:szCs w:val="24"/>
              </w:rPr>
              <w:t>заявок</w:t>
            </w:r>
            <w:r w:rsidRPr="00005021">
              <w:rPr>
                <w:b/>
                <w:bCs/>
                <w:sz w:val="24"/>
                <w:szCs w:val="24"/>
              </w:rPr>
              <w:t>:</w:t>
            </w:r>
          </w:p>
        </w:tc>
        <w:tc>
          <w:tcPr>
            <w:tcW w:w="6946" w:type="dxa"/>
          </w:tcPr>
          <w:p w14:paraId="01856C5A" w14:textId="0BFD26EF" w:rsidR="00831436" w:rsidRDefault="00831436" w:rsidP="00D14B1F">
            <w:pPr>
              <w:autoSpaceDE w:val="0"/>
              <w:autoSpaceDN w:val="0"/>
              <w:adjustRightInd w:val="0"/>
              <w:ind w:firstLine="540"/>
              <w:jc w:val="both"/>
              <w:outlineLvl w:val="0"/>
              <w:rPr>
                <w:b/>
                <w:bCs/>
                <w:sz w:val="24"/>
                <w:szCs w:val="24"/>
              </w:rPr>
            </w:pPr>
            <w:r w:rsidRPr="002255A6">
              <w:rPr>
                <w:color w:val="000000"/>
                <w:sz w:val="24"/>
                <w:szCs w:val="24"/>
              </w:rPr>
              <w:t xml:space="preserve">Участники закупки подают свои предложения в электронной форме через </w:t>
            </w:r>
            <w:r>
              <w:rPr>
                <w:color w:val="000000"/>
                <w:sz w:val="24"/>
                <w:szCs w:val="24"/>
              </w:rPr>
              <w:t xml:space="preserve">ЭТП в сети интернет по адресу: </w:t>
            </w:r>
            <w:r w:rsidRPr="002255A6">
              <w:rPr>
                <w:rStyle w:val="a9"/>
                <w:sz w:val="24"/>
                <w:szCs w:val="24"/>
              </w:rPr>
              <w:t>http://utp.sberbank-ast.ru</w:t>
            </w:r>
            <w:r w:rsidRPr="002255A6">
              <w:rPr>
                <w:color w:val="000000"/>
                <w:sz w:val="24"/>
                <w:szCs w:val="24"/>
              </w:rPr>
              <w:t xml:space="preserve"> с даты </w:t>
            </w:r>
            <w:r w:rsidRPr="002255A6">
              <w:rPr>
                <w:sz w:val="24"/>
                <w:szCs w:val="24"/>
                <w:shd w:val="clear" w:color="auto" w:fill="FFFFFF"/>
              </w:rPr>
              <w:t xml:space="preserve">размещения в ЕИС </w:t>
            </w:r>
            <w:r>
              <w:rPr>
                <w:sz w:val="24"/>
                <w:szCs w:val="24"/>
                <w:shd w:val="clear" w:color="auto" w:fill="FFFFFF"/>
              </w:rPr>
              <w:t xml:space="preserve">извещения о проведении настоящей </w:t>
            </w:r>
            <w:r w:rsidRPr="00266614">
              <w:rPr>
                <w:sz w:val="24"/>
                <w:szCs w:val="24"/>
                <w:shd w:val="clear" w:color="auto" w:fill="FFFFFF"/>
              </w:rPr>
              <w:t>закупки до</w:t>
            </w:r>
            <w:r w:rsidRPr="009E0689">
              <w:rPr>
                <w:b/>
                <w:bCs/>
                <w:sz w:val="24"/>
                <w:szCs w:val="24"/>
              </w:rPr>
              <w:t xml:space="preserve"> </w:t>
            </w:r>
            <w:r w:rsidRPr="00DC781A">
              <w:rPr>
                <w:b/>
                <w:bCs/>
                <w:sz w:val="24"/>
                <w:szCs w:val="24"/>
              </w:rPr>
              <w:t>«</w:t>
            </w:r>
            <w:r w:rsidR="003023AA">
              <w:rPr>
                <w:b/>
                <w:bCs/>
                <w:sz w:val="24"/>
                <w:szCs w:val="24"/>
              </w:rPr>
              <w:t>0</w:t>
            </w:r>
            <w:r w:rsidR="008B779D">
              <w:rPr>
                <w:b/>
                <w:bCs/>
                <w:sz w:val="24"/>
                <w:szCs w:val="24"/>
              </w:rPr>
              <w:t>5</w:t>
            </w:r>
            <w:r w:rsidR="00203196" w:rsidRPr="00DC781A">
              <w:rPr>
                <w:b/>
                <w:bCs/>
                <w:sz w:val="24"/>
                <w:szCs w:val="24"/>
              </w:rPr>
              <w:t>»</w:t>
            </w:r>
            <w:r w:rsidR="00203196">
              <w:rPr>
                <w:b/>
                <w:bCs/>
                <w:sz w:val="24"/>
                <w:szCs w:val="24"/>
              </w:rPr>
              <w:t xml:space="preserve"> </w:t>
            </w:r>
            <w:r w:rsidR="003023AA">
              <w:rPr>
                <w:b/>
                <w:bCs/>
                <w:sz w:val="24"/>
                <w:szCs w:val="24"/>
              </w:rPr>
              <w:t>февраля</w:t>
            </w:r>
            <w:r w:rsidR="00950575">
              <w:rPr>
                <w:b/>
                <w:bCs/>
                <w:sz w:val="24"/>
                <w:szCs w:val="24"/>
              </w:rPr>
              <w:t xml:space="preserve"> 20</w:t>
            </w:r>
            <w:r w:rsidR="00714FCF">
              <w:rPr>
                <w:b/>
                <w:bCs/>
                <w:sz w:val="24"/>
                <w:szCs w:val="24"/>
              </w:rPr>
              <w:t>20</w:t>
            </w:r>
            <w:r w:rsidR="00950575">
              <w:rPr>
                <w:b/>
                <w:bCs/>
                <w:sz w:val="24"/>
                <w:szCs w:val="24"/>
              </w:rPr>
              <w:t xml:space="preserve"> г., </w:t>
            </w:r>
            <w:r w:rsidR="003023AA">
              <w:rPr>
                <w:b/>
                <w:bCs/>
                <w:sz w:val="24"/>
                <w:szCs w:val="24"/>
              </w:rPr>
              <w:t>23</w:t>
            </w:r>
            <w:r>
              <w:rPr>
                <w:b/>
                <w:bCs/>
                <w:sz w:val="24"/>
                <w:szCs w:val="24"/>
              </w:rPr>
              <w:t xml:space="preserve"> час. 00</w:t>
            </w:r>
            <w:r w:rsidRPr="009E0689">
              <w:rPr>
                <w:b/>
                <w:bCs/>
                <w:sz w:val="24"/>
                <w:szCs w:val="24"/>
              </w:rPr>
              <w:t xml:space="preserve"> мин.</w:t>
            </w:r>
          </w:p>
          <w:p w14:paraId="769A77B5" w14:textId="77777777" w:rsidR="00831436" w:rsidRDefault="00831436" w:rsidP="00D14B1F">
            <w:pPr>
              <w:autoSpaceDE w:val="0"/>
              <w:autoSpaceDN w:val="0"/>
              <w:adjustRightInd w:val="0"/>
              <w:ind w:firstLine="540"/>
              <w:jc w:val="both"/>
              <w:outlineLvl w:val="0"/>
              <w:rPr>
                <w:sz w:val="24"/>
                <w:szCs w:val="24"/>
              </w:rPr>
            </w:pPr>
            <w:r w:rsidRPr="00266614">
              <w:rPr>
                <w:sz w:val="24"/>
                <w:szCs w:val="24"/>
              </w:rPr>
              <w:t xml:space="preserve">Порядок подачи заявок на ЭТП определяется </w:t>
            </w:r>
            <w:r>
              <w:rPr>
                <w:sz w:val="24"/>
                <w:szCs w:val="24"/>
              </w:rPr>
              <w:t>регламентом работы данной ЭТ</w:t>
            </w:r>
            <w:r w:rsidRPr="00266614">
              <w:rPr>
                <w:sz w:val="24"/>
                <w:szCs w:val="24"/>
              </w:rPr>
              <w:t>П.</w:t>
            </w:r>
          </w:p>
          <w:p w14:paraId="1EEF51BE" w14:textId="77777777" w:rsidR="00203196" w:rsidRPr="004945DB" w:rsidRDefault="00831436" w:rsidP="004945DB">
            <w:pPr>
              <w:suppressAutoHyphens/>
              <w:ind w:firstLine="567"/>
              <w:jc w:val="both"/>
              <w:rPr>
                <w:sz w:val="24"/>
                <w:szCs w:val="24"/>
              </w:rPr>
            </w:pPr>
            <w:r w:rsidRPr="009F496E">
              <w:rPr>
                <w:sz w:val="24"/>
                <w:szCs w:val="24"/>
              </w:rPr>
              <w:t xml:space="preserve">Заявка на участие в запросе </w:t>
            </w:r>
            <w:r>
              <w:rPr>
                <w:sz w:val="24"/>
                <w:szCs w:val="24"/>
              </w:rPr>
              <w:t xml:space="preserve">котировок </w:t>
            </w:r>
            <w:r w:rsidRPr="009F496E">
              <w:rPr>
                <w:sz w:val="24"/>
                <w:szCs w:val="24"/>
              </w:rPr>
              <w:t xml:space="preserve">представляет собой предложение участника закупки, сформированное путем заполнения форм в интерфейсе системы ЭТП, а также сведения и документы, загруженные в систему ЭТП, заполненные в соответствии с требованиями </w:t>
            </w:r>
            <w:r>
              <w:rPr>
                <w:sz w:val="24"/>
                <w:szCs w:val="24"/>
              </w:rPr>
              <w:t>извещения о закупке</w:t>
            </w:r>
            <w:r w:rsidRPr="009F496E">
              <w:rPr>
                <w:sz w:val="24"/>
                <w:szCs w:val="24"/>
              </w:rPr>
              <w:t>, с учетом правил работы (регламентом и инструкциями) ЭТП.</w:t>
            </w:r>
          </w:p>
        </w:tc>
      </w:tr>
      <w:tr w:rsidR="00831436" w:rsidRPr="00005021" w14:paraId="1151AEE8" w14:textId="77777777" w:rsidTr="00950575">
        <w:tc>
          <w:tcPr>
            <w:tcW w:w="677" w:type="dxa"/>
          </w:tcPr>
          <w:p w14:paraId="019AA3C6" w14:textId="77777777" w:rsidR="00831436" w:rsidRDefault="00161518" w:rsidP="00831436">
            <w:pPr>
              <w:jc w:val="center"/>
              <w:rPr>
                <w:b/>
                <w:sz w:val="24"/>
                <w:szCs w:val="24"/>
              </w:rPr>
            </w:pPr>
            <w:r>
              <w:rPr>
                <w:b/>
                <w:sz w:val="24"/>
                <w:szCs w:val="24"/>
              </w:rPr>
              <w:t>6</w:t>
            </w:r>
            <w:r w:rsidR="00654D05">
              <w:rPr>
                <w:b/>
                <w:sz w:val="24"/>
                <w:szCs w:val="24"/>
              </w:rPr>
              <w:t>.</w:t>
            </w:r>
          </w:p>
        </w:tc>
        <w:tc>
          <w:tcPr>
            <w:tcW w:w="3151" w:type="dxa"/>
          </w:tcPr>
          <w:p w14:paraId="2489949C" w14:textId="77777777" w:rsidR="00831436" w:rsidRDefault="00831436" w:rsidP="004C1E93">
            <w:pPr>
              <w:rPr>
                <w:b/>
                <w:bCs/>
                <w:sz w:val="24"/>
                <w:szCs w:val="24"/>
              </w:rPr>
            </w:pPr>
            <w:r>
              <w:rPr>
                <w:b/>
                <w:sz w:val="24"/>
                <w:szCs w:val="24"/>
              </w:rPr>
              <w:t>Порядок, м</w:t>
            </w:r>
            <w:r w:rsidRPr="00005021">
              <w:rPr>
                <w:b/>
                <w:sz w:val="24"/>
                <w:szCs w:val="24"/>
              </w:rPr>
              <w:t xml:space="preserve">есто, дата и время рассмотрения </w:t>
            </w:r>
            <w:r>
              <w:rPr>
                <w:b/>
                <w:sz w:val="24"/>
                <w:szCs w:val="24"/>
              </w:rPr>
              <w:t>первых частей заявок</w:t>
            </w:r>
            <w:r w:rsidRPr="00005021">
              <w:rPr>
                <w:sz w:val="24"/>
                <w:szCs w:val="24"/>
              </w:rPr>
              <w:t>:</w:t>
            </w:r>
          </w:p>
        </w:tc>
        <w:tc>
          <w:tcPr>
            <w:tcW w:w="6946" w:type="dxa"/>
          </w:tcPr>
          <w:p w14:paraId="4D16E88F" w14:textId="5B3A682E" w:rsidR="00203196" w:rsidRPr="009E0689" w:rsidRDefault="00831436" w:rsidP="00654D05">
            <w:pPr>
              <w:ind w:firstLine="567"/>
              <w:contextualSpacing/>
              <w:jc w:val="both"/>
              <w:rPr>
                <w:b/>
                <w:bCs/>
                <w:sz w:val="24"/>
                <w:szCs w:val="24"/>
              </w:rPr>
            </w:pPr>
            <w:r w:rsidRPr="009E1277">
              <w:rPr>
                <w:sz w:val="24"/>
                <w:szCs w:val="24"/>
              </w:rPr>
              <w:t xml:space="preserve">Рассмотрение первых частей заявки участников закупки будет осуществляться на сайте ЭТП в порядке, предусмотренном регламентом работы ЭТП </w:t>
            </w:r>
            <w:r w:rsidRPr="00DC781A">
              <w:rPr>
                <w:b/>
                <w:bCs/>
                <w:sz w:val="24"/>
                <w:szCs w:val="24"/>
              </w:rPr>
              <w:t>«</w:t>
            </w:r>
            <w:r w:rsidR="008B779D">
              <w:rPr>
                <w:b/>
                <w:bCs/>
                <w:sz w:val="24"/>
                <w:szCs w:val="24"/>
              </w:rPr>
              <w:t>07</w:t>
            </w:r>
            <w:r w:rsidRPr="00DC781A">
              <w:rPr>
                <w:b/>
                <w:bCs/>
                <w:sz w:val="24"/>
                <w:szCs w:val="24"/>
              </w:rPr>
              <w:t>»</w:t>
            </w:r>
            <w:r w:rsidR="00DC781A">
              <w:rPr>
                <w:b/>
                <w:bCs/>
                <w:sz w:val="24"/>
                <w:szCs w:val="24"/>
              </w:rPr>
              <w:t xml:space="preserve"> </w:t>
            </w:r>
            <w:r w:rsidR="008B779D">
              <w:rPr>
                <w:b/>
                <w:bCs/>
                <w:sz w:val="24"/>
                <w:szCs w:val="24"/>
              </w:rPr>
              <w:t>февраля</w:t>
            </w:r>
            <w:r w:rsidR="00950575">
              <w:rPr>
                <w:b/>
                <w:bCs/>
                <w:sz w:val="24"/>
                <w:szCs w:val="24"/>
              </w:rPr>
              <w:t xml:space="preserve"> 20</w:t>
            </w:r>
            <w:r w:rsidR="00DC781A">
              <w:rPr>
                <w:b/>
                <w:bCs/>
                <w:sz w:val="24"/>
                <w:szCs w:val="24"/>
              </w:rPr>
              <w:t>20</w:t>
            </w:r>
            <w:r w:rsidR="00950575">
              <w:rPr>
                <w:b/>
                <w:bCs/>
                <w:sz w:val="24"/>
                <w:szCs w:val="24"/>
              </w:rPr>
              <w:t xml:space="preserve"> года.</w:t>
            </w:r>
          </w:p>
          <w:p w14:paraId="02E48AA9" w14:textId="77777777" w:rsidR="00831436" w:rsidRPr="009E1277" w:rsidRDefault="00831436" w:rsidP="00654D05">
            <w:pPr>
              <w:ind w:firstLine="567"/>
              <w:contextualSpacing/>
              <w:jc w:val="both"/>
              <w:rPr>
                <w:sz w:val="24"/>
                <w:szCs w:val="24"/>
              </w:rPr>
            </w:pPr>
            <w:r w:rsidRPr="009E1277">
              <w:rPr>
                <w:sz w:val="24"/>
                <w:szCs w:val="24"/>
              </w:rPr>
              <w:t xml:space="preserve">Первые части заявок участников запроса </w:t>
            </w:r>
            <w:r>
              <w:rPr>
                <w:sz w:val="24"/>
                <w:szCs w:val="24"/>
              </w:rPr>
              <w:t>котировок</w:t>
            </w:r>
            <w:r w:rsidRPr="009E1277">
              <w:rPr>
                <w:sz w:val="24"/>
                <w:szCs w:val="24"/>
              </w:rPr>
              <w:t xml:space="preserve"> рассматриваются на соответствие требованиям, изложенным в </w:t>
            </w:r>
            <w:r>
              <w:rPr>
                <w:sz w:val="24"/>
                <w:szCs w:val="24"/>
              </w:rPr>
              <w:t>извещении</w:t>
            </w:r>
            <w:r w:rsidRPr="009E1277">
              <w:rPr>
                <w:sz w:val="24"/>
                <w:szCs w:val="24"/>
              </w:rPr>
              <w:t xml:space="preserve"> о проведении запроса </w:t>
            </w:r>
            <w:r>
              <w:rPr>
                <w:sz w:val="24"/>
                <w:szCs w:val="24"/>
              </w:rPr>
              <w:t>котировок</w:t>
            </w:r>
            <w:r w:rsidRPr="009E1277">
              <w:rPr>
                <w:sz w:val="24"/>
                <w:szCs w:val="24"/>
              </w:rPr>
              <w:t>, на основании представленных в составе первой части заявки документов.</w:t>
            </w:r>
          </w:p>
          <w:p w14:paraId="14A822F4" w14:textId="77777777" w:rsidR="00831436" w:rsidRPr="009E1277" w:rsidRDefault="00831436" w:rsidP="00654D05">
            <w:pPr>
              <w:ind w:firstLine="567"/>
              <w:contextualSpacing/>
              <w:jc w:val="both"/>
              <w:rPr>
                <w:sz w:val="24"/>
                <w:szCs w:val="24"/>
              </w:rPr>
            </w:pPr>
          </w:p>
        </w:tc>
      </w:tr>
      <w:tr w:rsidR="00831436" w:rsidRPr="00005021" w14:paraId="38CA301A" w14:textId="77777777" w:rsidTr="00950575">
        <w:tc>
          <w:tcPr>
            <w:tcW w:w="677" w:type="dxa"/>
          </w:tcPr>
          <w:p w14:paraId="05AFB09C" w14:textId="77777777" w:rsidR="00831436" w:rsidRDefault="00161518" w:rsidP="00DA61F5">
            <w:pPr>
              <w:jc w:val="center"/>
              <w:rPr>
                <w:b/>
                <w:bCs/>
                <w:sz w:val="24"/>
                <w:szCs w:val="24"/>
              </w:rPr>
            </w:pPr>
            <w:r>
              <w:rPr>
                <w:b/>
                <w:bCs/>
                <w:sz w:val="24"/>
                <w:szCs w:val="24"/>
              </w:rPr>
              <w:t>7</w:t>
            </w:r>
            <w:r w:rsidR="00DA61F5">
              <w:rPr>
                <w:b/>
                <w:bCs/>
                <w:sz w:val="24"/>
                <w:szCs w:val="24"/>
              </w:rPr>
              <w:t>.</w:t>
            </w:r>
          </w:p>
        </w:tc>
        <w:tc>
          <w:tcPr>
            <w:tcW w:w="3151" w:type="dxa"/>
          </w:tcPr>
          <w:p w14:paraId="4016F83C" w14:textId="77777777" w:rsidR="00831436" w:rsidRDefault="00831436" w:rsidP="002255A6">
            <w:pPr>
              <w:rPr>
                <w:b/>
                <w:bCs/>
                <w:sz w:val="24"/>
                <w:szCs w:val="24"/>
              </w:rPr>
            </w:pPr>
            <w:r>
              <w:rPr>
                <w:b/>
                <w:bCs/>
                <w:sz w:val="24"/>
                <w:szCs w:val="24"/>
              </w:rPr>
              <w:t>Порядок, место дата и время подведения итогов закупки:</w:t>
            </w:r>
          </w:p>
        </w:tc>
        <w:tc>
          <w:tcPr>
            <w:tcW w:w="6946" w:type="dxa"/>
          </w:tcPr>
          <w:p w14:paraId="4C3DEC0A" w14:textId="377EBCE3" w:rsidR="00831436" w:rsidRDefault="00831436" w:rsidP="00654D05">
            <w:pPr>
              <w:ind w:firstLine="567"/>
              <w:contextualSpacing/>
              <w:jc w:val="both"/>
              <w:rPr>
                <w:bCs/>
                <w:sz w:val="24"/>
                <w:szCs w:val="24"/>
              </w:rPr>
            </w:pPr>
            <w:r>
              <w:rPr>
                <w:sz w:val="24"/>
                <w:szCs w:val="24"/>
              </w:rPr>
              <w:t>П</w:t>
            </w:r>
            <w:r w:rsidRPr="009E1277">
              <w:rPr>
                <w:sz w:val="24"/>
                <w:szCs w:val="24"/>
              </w:rPr>
              <w:t xml:space="preserve">одведение итогов закупки будет осуществляться на сайте ЭТП в порядке, предусмотренном регламентом работы ЭТП </w:t>
            </w:r>
            <w:r>
              <w:rPr>
                <w:sz w:val="24"/>
                <w:szCs w:val="24"/>
              </w:rPr>
              <w:br/>
            </w:r>
            <w:r w:rsidRPr="00DC781A">
              <w:rPr>
                <w:b/>
                <w:bCs/>
                <w:sz w:val="24"/>
                <w:szCs w:val="24"/>
              </w:rPr>
              <w:t>«</w:t>
            </w:r>
            <w:r w:rsidR="008B779D">
              <w:rPr>
                <w:b/>
                <w:bCs/>
                <w:sz w:val="24"/>
                <w:szCs w:val="24"/>
              </w:rPr>
              <w:t>10</w:t>
            </w:r>
            <w:r w:rsidRPr="00DC781A">
              <w:rPr>
                <w:b/>
                <w:bCs/>
                <w:sz w:val="24"/>
                <w:szCs w:val="24"/>
              </w:rPr>
              <w:t xml:space="preserve">» </w:t>
            </w:r>
            <w:r w:rsidR="008B779D">
              <w:rPr>
                <w:b/>
                <w:bCs/>
                <w:sz w:val="24"/>
                <w:szCs w:val="24"/>
              </w:rPr>
              <w:t>февраля</w:t>
            </w:r>
            <w:r w:rsidRPr="009E0689">
              <w:rPr>
                <w:b/>
                <w:bCs/>
                <w:sz w:val="24"/>
                <w:szCs w:val="24"/>
              </w:rPr>
              <w:t xml:space="preserve"> 20</w:t>
            </w:r>
            <w:r w:rsidR="00DC781A">
              <w:rPr>
                <w:b/>
                <w:bCs/>
                <w:sz w:val="24"/>
                <w:szCs w:val="24"/>
              </w:rPr>
              <w:t>20</w:t>
            </w:r>
            <w:r w:rsidRPr="009E0689">
              <w:rPr>
                <w:b/>
                <w:bCs/>
                <w:sz w:val="24"/>
                <w:szCs w:val="24"/>
              </w:rPr>
              <w:t xml:space="preserve"> года</w:t>
            </w:r>
          </w:p>
          <w:p w14:paraId="7E951817" w14:textId="77777777" w:rsidR="00831436" w:rsidRPr="009E1277" w:rsidRDefault="00831436" w:rsidP="00950575">
            <w:pPr>
              <w:autoSpaceDE w:val="0"/>
              <w:autoSpaceDN w:val="0"/>
              <w:adjustRightInd w:val="0"/>
              <w:ind w:firstLine="540"/>
              <w:jc w:val="both"/>
              <w:outlineLvl w:val="0"/>
              <w:rPr>
                <w:sz w:val="24"/>
                <w:szCs w:val="24"/>
              </w:rPr>
            </w:pPr>
            <w:r w:rsidRPr="009E1277">
              <w:rPr>
                <w:sz w:val="24"/>
                <w:szCs w:val="24"/>
              </w:rPr>
              <w:t xml:space="preserve">Победителем запроса </w:t>
            </w:r>
            <w:r>
              <w:rPr>
                <w:sz w:val="24"/>
                <w:szCs w:val="24"/>
              </w:rPr>
              <w:t>котировок</w:t>
            </w:r>
            <w:r w:rsidRPr="009E1277">
              <w:rPr>
                <w:sz w:val="24"/>
                <w:szCs w:val="24"/>
              </w:rPr>
              <w:t xml:space="preserve"> признается участник </w:t>
            </w:r>
            <w:r>
              <w:rPr>
                <w:sz w:val="24"/>
                <w:szCs w:val="24"/>
              </w:rPr>
              <w:t xml:space="preserve">закупки </w:t>
            </w:r>
            <w:r w:rsidRPr="00A70341">
              <w:rPr>
                <w:sz w:val="24"/>
                <w:szCs w:val="24"/>
              </w:rPr>
              <w:t xml:space="preserve">заявка которого соответствует требованиям </w:t>
            </w:r>
            <w:r w:rsidR="00597EDC">
              <w:rPr>
                <w:sz w:val="24"/>
                <w:szCs w:val="24"/>
              </w:rPr>
              <w:t>извещения о проведении запроса котировок</w:t>
            </w:r>
            <w:r w:rsidRPr="00A70341">
              <w:rPr>
                <w:sz w:val="24"/>
                <w:szCs w:val="24"/>
              </w:rPr>
              <w:t xml:space="preserve"> и содержит наименьшую цену договора.</w:t>
            </w:r>
          </w:p>
        </w:tc>
      </w:tr>
      <w:tr w:rsidR="00831436" w:rsidRPr="00005021" w14:paraId="6B925B15" w14:textId="77777777" w:rsidTr="00950575">
        <w:tc>
          <w:tcPr>
            <w:tcW w:w="677" w:type="dxa"/>
          </w:tcPr>
          <w:p w14:paraId="3FA43820" w14:textId="77777777" w:rsidR="00831436" w:rsidRPr="00005021" w:rsidRDefault="00161518" w:rsidP="00831436">
            <w:pPr>
              <w:jc w:val="center"/>
              <w:rPr>
                <w:b/>
                <w:sz w:val="24"/>
                <w:szCs w:val="24"/>
              </w:rPr>
            </w:pPr>
            <w:r>
              <w:rPr>
                <w:b/>
                <w:sz w:val="24"/>
                <w:szCs w:val="24"/>
              </w:rPr>
              <w:t>8</w:t>
            </w:r>
            <w:r w:rsidR="00DA61F5">
              <w:rPr>
                <w:b/>
                <w:sz w:val="24"/>
                <w:szCs w:val="24"/>
              </w:rPr>
              <w:t>.</w:t>
            </w:r>
          </w:p>
        </w:tc>
        <w:tc>
          <w:tcPr>
            <w:tcW w:w="3151" w:type="dxa"/>
          </w:tcPr>
          <w:p w14:paraId="1A0A05EF" w14:textId="77777777" w:rsidR="00831436" w:rsidRDefault="00831436" w:rsidP="006F4A81">
            <w:pPr>
              <w:rPr>
                <w:b/>
                <w:bCs/>
                <w:sz w:val="24"/>
                <w:szCs w:val="24"/>
              </w:rPr>
            </w:pPr>
            <w:r w:rsidRPr="00005021">
              <w:rPr>
                <w:b/>
                <w:sz w:val="24"/>
                <w:szCs w:val="24"/>
              </w:rPr>
              <w:t xml:space="preserve">Порядок предоставления </w:t>
            </w:r>
            <w:r>
              <w:rPr>
                <w:b/>
                <w:sz w:val="24"/>
                <w:szCs w:val="24"/>
              </w:rPr>
              <w:t xml:space="preserve">заявок на участие в закупке: </w:t>
            </w:r>
          </w:p>
        </w:tc>
        <w:tc>
          <w:tcPr>
            <w:tcW w:w="6946" w:type="dxa"/>
          </w:tcPr>
          <w:p w14:paraId="0D92614B" w14:textId="77777777" w:rsidR="00831436" w:rsidRPr="009F496E" w:rsidRDefault="00831436" w:rsidP="00BA77E9">
            <w:pPr>
              <w:suppressAutoHyphens/>
              <w:ind w:firstLine="567"/>
              <w:jc w:val="both"/>
              <w:rPr>
                <w:sz w:val="24"/>
                <w:szCs w:val="24"/>
              </w:rPr>
            </w:pPr>
            <w:r w:rsidRPr="009F496E">
              <w:rPr>
                <w:sz w:val="24"/>
                <w:szCs w:val="24"/>
              </w:rPr>
              <w:t xml:space="preserve">1. Для участия в запросе </w:t>
            </w:r>
            <w:r>
              <w:rPr>
                <w:sz w:val="24"/>
                <w:szCs w:val="24"/>
              </w:rPr>
              <w:t>котировок</w:t>
            </w:r>
            <w:r w:rsidRPr="009F496E">
              <w:rPr>
                <w:sz w:val="24"/>
                <w:szCs w:val="24"/>
              </w:rPr>
              <w:t xml:space="preserve"> участник закупки готовит и подает заявку на участие в закупке в срок и в соответствии с требованиями и формами, установленными</w:t>
            </w:r>
            <w:r>
              <w:rPr>
                <w:sz w:val="24"/>
                <w:szCs w:val="24"/>
              </w:rPr>
              <w:t xml:space="preserve"> настоящим извещением</w:t>
            </w:r>
            <w:r w:rsidRPr="009F496E">
              <w:rPr>
                <w:sz w:val="24"/>
                <w:szCs w:val="24"/>
              </w:rPr>
              <w:t>, с учетом правил работы (регламентом и инструкциями) ЭТП.</w:t>
            </w:r>
            <w:r>
              <w:rPr>
                <w:sz w:val="24"/>
                <w:szCs w:val="24"/>
              </w:rPr>
              <w:t xml:space="preserve"> </w:t>
            </w:r>
          </w:p>
          <w:p w14:paraId="43AB27F4" w14:textId="77777777" w:rsidR="00831436" w:rsidRPr="009F496E" w:rsidRDefault="00831436" w:rsidP="00D14B1F">
            <w:pPr>
              <w:ind w:firstLine="567"/>
              <w:jc w:val="both"/>
              <w:rPr>
                <w:sz w:val="24"/>
                <w:szCs w:val="24"/>
              </w:rPr>
            </w:pPr>
            <w:r w:rsidRPr="009F496E">
              <w:rPr>
                <w:sz w:val="24"/>
                <w:szCs w:val="24"/>
              </w:rPr>
              <w:t xml:space="preserve">Заявка на участие в запросе </w:t>
            </w:r>
            <w:r>
              <w:rPr>
                <w:sz w:val="24"/>
                <w:szCs w:val="24"/>
              </w:rPr>
              <w:t>котировок</w:t>
            </w:r>
            <w:r w:rsidRPr="009F496E">
              <w:rPr>
                <w:sz w:val="24"/>
                <w:szCs w:val="24"/>
              </w:rPr>
              <w:t xml:space="preserve"> в электронной форме состоит из </w:t>
            </w:r>
            <w:r>
              <w:rPr>
                <w:sz w:val="24"/>
                <w:szCs w:val="24"/>
              </w:rPr>
              <w:t>первой</w:t>
            </w:r>
            <w:r w:rsidRPr="009F496E">
              <w:rPr>
                <w:sz w:val="24"/>
                <w:szCs w:val="24"/>
              </w:rPr>
              <w:t xml:space="preserve"> част</w:t>
            </w:r>
            <w:r>
              <w:rPr>
                <w:sz w:val="24"/>
                <w:szCs w:val="24"/>
              </w:rPr>
              <w:t>и</w:t>
            </w:r>
            <w:r w:rsidRPr="009F496E">
              <w:rPr>
                <w:sz w:val="24"/>
                <w:szCs w:val="24"/>
              </w:rPr>
              <w:t xml:space="preserve"> </w:t>
            </w:r>
            <w:r w:rsidR="00BA77E9">
              <w:rPr>
                <w:sz w:val="24"/>
                <w:szCs w:val="24"/>
              </w:rPr>
              <w:t xml:space="preserve">заявки </w:t>
            </w:r>
            <w:r w:rsidRPr="009F496E">
              <w:rPr>
                <w:sz w:val="24"/>
                <w:szCs w:val="24"/>
              </w:rPr>
              <w:t>и ценового предложения.</w:t>
            </w:r>
          </w:p>
          <w:p w14:paraId="18288DD7" w14:textId="77777777" w:rsidR="00831436" w:rsidRDefault="00831436" w:rsidP="006F4A81">
            <w:pPr>
              <w:ind w:firstLine="567"/>
              <w:jc w:val="both"/>
              <w:rPr>
                <w:sz w:val="24"/>
                <w:szCs w:val="24"/>
              </w:rPr>
            </w:pPr>
            <w:r w:rsidRPr="009F496E">
              <w:rPr>
                <w:sz w:val="24"/>
                <w:szCs w:val="24"/>
              </w:rPr>
              <w:t>2. Первая часть заявки на участие в закупке должна содержать следующие документы и информацию:</w:t>
            </w:r>
          </w:p>
          <w:p w14:paraId="66D62E8B" w14:textId="77777777" w:rsidR="00950575" w:rsidRPr="00010DE9" w:rsidRDefault="00831436" w:rsidP="00185C2C">
            <w:pPr>
              <w:autoSpaceDE w:val="0"/>
              <w:autoSpaceDN w:val="0"/>
              <w:adjustRightInd w:val="0"/>
              <w:ind w:firstLine="567"/>
              <w:jc w:val="both"/>
              <w:rPr>
                <w:sz w:val="24"/>
                <w:szCs w:val="24"/>
              </w:rPr>
            </w:pPr>
            <w:r w:rsidRPr="00010DE9">
              <w:rPr>
                <w:sz w:val="24"/>
                <w:szCs w:val="24"/>
              </w:rPr>
              <w:t xml:space="preserve">2.1. </w:t>
            </w:r>
            <w:r w:rsidR="00950575" w:rsidRPr="00010DE9">
              <w:rPr>
                <w:sz w:val="24"/>
                <w:szCs w:val="24"/>
              </w:rPr>
              <w:t>о</w:t>
            </w:r>
            <w:r w:rsidR="00950575" w:rsidRPr="00010DE9">
              <w:rPr>
                <w:sz w:val="24"/>
              </w:rPr>
              <w:t>писание</w:t>
            </w:r>
            <w:r w:rsidR="00185C2C">
              <w:rPr>
                <w:sz w:val="24"/>
              </w:rPr>
              <w:t xml:space="preserve"> выполняемых</w:t>
            </w:r>
            <w:r w:rsidR="00950575" w:rsidRPr="00010DE9">
              <w:rPr>
                <w:sz w:val="24"/>
              </w:rPr>
              <w:t xml:space="preserve"> работ</w:t>
            </w:r>
            <w:r w:rsidR="00185C2C">
              <w:rPr>
                <w:sz w:val="24"/>
              </w:rPr>
              <w:t xml:space="preserve"> (</w:t>
            </w:r>
            <w:r w:rsidR="00950575" w:rsidRPr="00010DE9">
              <w:rPr>
                <w:sz w:val="24"/>
              </w:rPr>
              <w:t>оказыва</w:t>
            </w:r>
            <w:r w:rsidR="00185C2C">
              <w:rPr>
                <w:sz w:val="24"/>
              </w:rPr>
              <w:t>емых</w:t>
            </w:r>
            <w:r w:rsidR="00950575" w:rsidRPr="00010DE9">
              <w:rPr>
                <w:sz w:val="24"/>
              </w:rPr>
              <w:t xml:space="preserve"> услуг</w:t>
            </w:r>
            <w:r w:rsidR="00185C2C">
              <w:rPr>
                <w:sz w:val="24"/>
              </w:rPr>
              <w:t>)</w:t>
            </w:r>
            <w:r w:rsidR="00950575" w:rsidRPr="00010DE9">
              <w:rPr>
                <w:sz w:val="24"/>
              </w:rPr>
              <w:t>, кото</w:t>
            </w:r>
            <w:r w:rsidR="00185C2C">
              <w:rPr>
                <w:sz w:val="24"/>
              </w:rPr>
              <w:t>рые являются предметом настоящей закупки</w:t>
            </w:r>
            <w:r w:rsidR="00950575" w:rsidRPr="00010DE9">
              <w:rPr>
                <w:sz w:val="24"/>
              </w:rPr>
              <w:t>, составленное в соответствии с формой</w:t>
            </w:r>
            <w:r w:rsidR="00950575">
              <w:rPr>
                <w:sz w:val="24"/>
              </w:rPr>
              <w:t xml:space="preserve"> </w:t>
            </w:r>
            <w:r w:rsidR="00950575" w:rsidRPr="009F496E">
              <w:rPr>
                <w:sz w:val="24"/>
                <w:szCs w:val="24"/>
              </w:rPr>
              <w:t>«</w:t>
            </w:r>
            <w:r w:rsidR="00950575">
              <w:rPr>
                <w:sz w:val="24"/>
                <w:szCs w:val="24"/>
                <w:lang w:eastAsia="en-US"/>
              </w:rPr>
              <w:t>Предложение о характеристиках объекта закупки»</w:t>
            </w:r>
            <w:r w:rsidR="00185C2C">
              <w:rPr>
                <w:sz w:val="24"/>
              </w:rPr>
              <w:t>, являющейся</w:t>
            </w:r>
            <w:r w:rsidR="00950575" w:rsidRPr="00010DE9">
              <w:rPr>
                <w:sz w:val="24"/>
              </w:rPr>
              <w:t xml:space="preserve"> приложением</w:t>
            </w:r>
            <w:r w:rsidR="00950575">
              <w:rPr>
                <w:sz w:val="24"/>
              </w:rPr>
              <w:t xml:space="preserve"> № 2</w:t>
            </w:r>
            <w:r w:rsidR="00950575" w:rsidRPr="00010DE9">
              <w:rPr>
                <w:sz w:val="24"/>
              </w:rPr>
              <w:t xml:space="preserve"> к настояще</w:t>
            </w:r>
            <w:r w:rsidR="00950575">
              <w:rPr>
                <w:sz w:val="24"/>
              </w:rPr>
              <w:t>му извещению</w:t>
            </w:r>
            <w:r w:rsidR="00950575" w:rsidRPr="00010DE9">
              <w:rPr>
                <w:sz w:val="24"/>
              </w:rPr>
              <w:t xml:space="preserve">. В первой части заявки на участие в запросе </w:t>
            </w:r>
            <w:r w:rsidR="00185C2C">
              <w:rPr>
                <w:sz w:val="24"/>
              </w:rPr>
              <w:t>котировок</w:t>
            </w:r>
            <w:r w:rsidR="00950575" w:rsidRPr="00010DE9">
              <w:rPr>
                <w:sz w:val="24"/>
              </w:rPr>
              <w:t xml:space="preserve"> должны быть отражены все условия, указанные в техническом задании, за исключением предлагаемой цены договора.</w:t>
            </w:r>
          </w:p>
          <w:p w14:paraId="41C4889A" w14:textId="77777777" w:rsidR="00950575" w:rsidRPr="00010DE9" w:rsidRDefault="00950575" w:rsidP="00950575">
            <w:pPr>
              <w:pStyle w:val="a5"/>
              <w:tabs>
                <w:tab w:val="left" w:pos="1418"/>
              </w:tabs>
              <w:suppressAutoHyphens/>
              <w:spacing w:line="240" w:lineRule="auto"/>
              <w:ind w:firstLine="709"/>
              <w:rPr>
                <w:sz w:val="24"/>
              </w:rPr>
            </w:pPr>
            <w:r w:rsidRPr="00010DE9">
              <w:rPr>
                <w:sz w:val="24"/>
              </w:rPr>
              <w:t xml:space="preserve">Все условия, указанные в первой части заявки на участие в запросе </w:t>
            </w:r>
            <w:r w:rsidR="00185C2C">
              <w:rPr>
                <w:sz w:val="24"/>
              </w:rPr>
              <w:t>котировок</w:t>
            </w:r>
            <w:r w:rsidRPr="00010DE9">
              <w:rPr>
                <w:sz w:val="24"/>
              </w:rPr>
              <w:t xml:space="preserve">, должны быть изложены таким образом, чтобы заказчик мог определить конкретные показатели, характеристики предлагаемых работ, услуг. </w:t>
            </w:r>
          </w:p>
          <w:p w14:paraId="2BB94A52" w14:textId="77777777" w:rsidR="00831436" w:rsidRDefault="00831436" w:rsidP="006F4A81">
            <w:pPr>
              <w:autoSpaceDE w:val="0"/>
              <w:autoSpaceDN w:val="0"/>
              <w:adjustRightInd w:val="0"/>
              <w:ind w:firstLine="567"/>
              <w:jc w:val="both"/>
              <w:rPr>
                <w:sz w:val="24"/>
              </w:rPr>
            </w:pPr>
            <w:r>
              <w:rPr>
                <w:sz w:val="24"/>
              </w:rPr>
              <w:t>2.2. заявку на участие в запросе котировок по форме</w:t>
            </w:r>
            <w:r w:rsidR="00654D05">
              <w:rPr>
                <w:sz w:val="24"/>
              </w:rPr>
              <w:t xml:space="preserve"> приложения </w:t>
            </w:r>
            <w:r>
              <w:rPr>
                <w:sz w:val="24"/>
              </w:rPr>
              <w:t>№</w:t>
            </w:r>
            <w:r w:rsidR="005A1A61">
              <w:rPr>
                <w:sz w:val="24"/>
              </w:rPr>
              <w:t xml:space="preserve"> 3</w:t>
            </w:r>
            <w:r>
              <w:rPr>
                <w:sz w:val="24"/>
              </w:rPr>
              <w:t xml:space="preserve"> к настоящему извещению.</w:t>
            </w:r>
          </w:p>
          <w:p w14:paraId="7E65057A" w14:textId="77777777" w:rsidR="00831436" w:rsidRPr="009F496E" w:rsidRDefault="00654D05" w:rsidP="006F4A81">
            <w:pPr>
              <w:pStyle w:val="af3"/>
              <w:spacing w:before="0" w:beforeAutospacing="0" w:after="0" w:afterAutospacing="0"/>
              <w:ind w:firstLine="567"/>
              <w:jc w:val="both"/>
            </w:pPr>
            <w:r>
              <w:t>2.3</w:t>
            </w:r>
            <w:r w:rsidR="00831436" w:rsidRPr="009F496E">
              <w:t xml:space="preserve">. полученную не ранее чем за три месяца  до дня размещения </w:t>
            </w:r>
            <w:r w:rsidR="00831436">
              <w:t>в ЕИС</w:t>
            </w:r>
            <w:r w:rsidR="00831436" w:rsidRPr="009F496E">
              <w:t xml:space="preserve"> </w:t>
            </w:r>
            <w:r w:rsidR="00831436">
              <w:t>настоящего извещения</w:t>
            </w:r>
            <w:r w:rsidR="00831436" w:rsidRPr="009F496E">
              <w:rPr>
                <w:bCs/>
              </w:rPr>
              <w:t xml:space="preserve">, </w:t>
            </w:r>
            <w:r w:rsidR="00831436" w:rsidRPr="009F496E">
              <w:t xml:space="preserve">выписку из единого государственного реестра юридических лиц (или нотариально заверенную копию такой выписки), выписку из единого государственного реестра индивидуальных предпринимателей (или нотариально заверенную копию) (для индивидуальных </w:t>
            </w:r>
            <w:r w:rsidR="00831436" w:rsidRPr="009F496E">
              <w:lastRenderedPageBreak/>
              <w:t>предпринимателей), копии документов удостоверяющих личность (для иных физических лиц) либо выписку из единого государственного реестра юридических лиц, полученную в электронной форме на сайте МИ ФНС России и имеющую отметку о подписании усиленной квалифицированной подписью, принадлежащей МИ ФНС России.</w:t>
            </w:r>
          </w:p>
          <w:p w14:paraId="0490036C" w14:textId="77777777" w:rsidR="00831436" w:rsidRPr="009F496E" w:rsidRDefault="00654D05" w:rsidP="006F4A81">
            <w:pPr>
              <w:ind w:firstLine="567"/>
              <w:jc w:val="both"/>
              <w:rPr>
                <w:sz w:val="24"/>
                <w:szCs w:val="24"/>
              </w:rPr>
            </w:pPr>
            <w:r>
              <w:rPr>
                <w:sz w:val="24"/>
                <w:szCs w:val="24"/>
              </w:rPr>
              <w:t>2.4</w:t>
            </w:r>
            <w:r w:rsidR="00BA77E9">
              <w:rPr>
                <w:sz w:val="24"/>
                <w:szCs w:val="24"/>
              </w:rPr>
              <w:t>.</w:t>
            </w:r>
            <w:r w:rsidR="00831436" w:rsidRPr="009F496E">
              <w:rPr>
                <w:sz w:val="24"/>
                <w:szCs w:val="24"/>
              </w:rPr>
              <w:t xml:space="preserve">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BA77E9">
              <w:rPr>
                <w:sz w:val="24"/>
                <w:szCs w:val="24"/>
              </w:rPr>
              <w:t>у</w:t>
            </w:r>
            <w:r w:rsidR="00831436" w:rsidRPr="009F496E">
              <w:rPr>
                <w:sz w:val="24"/>
                <w:szCs w:val="24"/>
              </w:rPr>
              <w:t xml:space="preserve">частника закупки и лица, выступающего на стороне </w:t>
            </w:r>
            <w:r w:rsidR="00BA77E9">
              <w:rPr>
                <w:sz w:val="24"/>
                <w:szCs w:val="24"/>
              </w:rPr>
              <w:t>у</w:t>
            </w:r>
            <w:r w:rsidR="00831436" w:rsidRPr="009F496E">
              <w:rPr>
                <w:sz w:val="24"/>
                <w:szCs w:val="24"/>
              </w:rPr>
              <w:t xml:space="preserve">частника закупки без доверенности (далее для целей настоящего раздела – руководитель)). </w:t>
            </w:r>
          </w:p>
          <w:p w14:paraId="23E00181" w14:textId="77777777" w:rsidR="00831436" w:rsidRPr="009F496E" w:rsidRDefault="00831436" w:rsidP="006F4A81">
            <w:pPr>
              <w:ind w:firstLine="567"/>
              <w:jc w:val="both"/>
              <w:rPr>
                <w:sz w:val="24"/>
                <w:szCs w:val="24"/>
              </w:rPr>
            </w:pPr>
            <w:r w:rsidRPr="009F496E">
              <w:rPr>
                <w:sz w:val="24"/>
                <w:szCs w:val="24"/>
              </w:rPr>
              <w:t xml:space="preserve">В случае если от имени юридического лица действует иное лицо, заявка на участие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B10C56">
              <w:rPr>
                <w:sz w:val="24"/>
                <w:szCs w:val="24"/>
              </w:rPr>
              <w:t>заявка должна</w:t>
            </w:r>
            <w:r w:rsidRPr="009F496E">
              <w:rPr>
                <w:sz w:val="24"/>
                <w:szCs w:val="24"/>
              </w:rPr>
              <w:t xml:space="preserve"> содержать также документ, подтверждающий полномочия такого лица;</w:t>
            </w:r>
          </w:p>
          <w:p w14:paraId="63A67F56" w14:textId="77777777" w:rsidR="00831436" w:rsidRDefault="00654D05" w:rsidP="006F4A81">
            <w:pPr>
              <w:autoSpaceDE w:val="0"/>
              <w:autoSpaceDN w:val="0"/>
              <w:adjustRightInd w:val="0"/>
              <w:ind w:firstLine="567"/>
              <w:jc w:val="both"/>
              <w:rPr>
                <w:sz w:val="24"/>
                <w:szCs w:val="24"/>
              </w:rPr>
            </w:pPr>
            <w:r>
              <w:rPr>
                <w:sz w:val="24"/>
                <w:szCs w:val="24"/>
              </w:rPr>
              <w:t>2.5</w:t>
            </w:r>
            <w:r w:rsidR="00831436" w:rsidRPr="009F496E">
              <w:rPr>
                <w:sz w:val="24"/>
                <w:szCs w:val="24"/>
              </w:rPr>
              <w:t xml:space="preserve">. учредительные документы заявителя (для юридических лиц). </w:t>
            </w:r>
          </w:p>
          <w:p w14:paraId="056FFF68" w14:textId="77777777" w:rsidR="00D10F74" w:rsidRPr="004006F6" w:rsidRDefault="00D10F74" w:rsidP="00D10F74">
            <w:pPr>
              <w:autoSpaceDE w:val="0"/>
              <w:autoSpaceDN w:val="0"/>
              <w:adjustRightInd w:val="0"/>
              <w:ind w:firstLine="567"/>
              <w:jc w:val="both"/>
              <w:rPr>
                <w:color w:val="000000" w:themeColor="text1"/>
                <w:sz w:val="24"/>
                <w:szCs w:val="24"/>
              </w:rPr>
            </w:pPr>
            <w:r>
              <w:rPr>
                <w:sz w:val="24"/>
                <w:szCs w:val="24"/>
              </w:rPr>
              <w:t xml:space="preserve">2.6. </w:t>
            </w:r>
            <w:r>
              <w:rPr>
                <w:color w:val="000000" w:themeColor="text1"/>
                <w:sz w:val="24"/>
                <w:szCs w:val="24"/>
              </w:rPr>
              <w:t>форму «Д</w:t>
            </w:r>
            <w:r w:rsidRPr="004006F6">
              <w:rPr>
                <w:color w:val="000000" w:themeColor="text1"/>
                <w:sz w:val="24"/>
                <w:szCs w:val="24"/>
              </w:rPr>
              <w:t>еклараци</w:t>
            </w:r>
            <w:r>
              <w:rPr>
                <w:color w:val="000000" w:themeColor="text1"/>
                <w:sz w:val="24"/>
                <w:szCs w:val="24"/>
              </w:rPr>
              <w:t>я</w:t>
            </w:r>
            <w:r w:rsidRPr="004006F6">
              <w:rPr>
                <w:color w:val="000000" w:themeColor="text1"/>
                <w:sz w:val="24"/>
                <w:szCs w:val="24"/>
              </w:rPr>
              <w:t xml:space="preserve"> о соответствии участника закупки требованиям, установленным </w:t>
            </w:r>
            <w:r w:rsidR="00373754">
              <w:rPr>
                <w:color w:val="000000" w:themeColor="text1"/>
                <w:sz w:val="24"/>
                <w:szCs w:val="24"/>
              </w:rPr>
              <w:t>извещением</w:t>
            </w:r>
            <w:r>
              <w:rPr>
                <w:color w:val="000000" w:themeColor="text1"/>
                <w:sz w:val="24"/>
                <w:szCs w:val="24"/>
              </w:rPr>
              <w:t xml:space="preserve"> о закупке», по форме приложения № 4</w:t>
            </w:r>
            <w:r w:rsidR="00373754">
              <w:rPr>
                <w:color w:val="000000" w:themeColor="text1"/>
                <w:sz w:val="24"/>
                <w:szCs w:val="24"/>
              </w:rPr>
              <w:t xml:space="preserve"> к настоящему извещению</w:t>
            </w:r>
            <w:r w:rsidRPr="004006F6">
              <w:rPr>
                <w:color w:val="000000" w:themeColor="text1"/>
                <w:sz w:val="24"/>
                <w:szCs w:val="24"/>
              </w:rPr>
              <w:t>.</w:t>
            </w:r>
          </w:p>
          <w:p w14:paraId="34A5E13E" w14:textId="77777777" w:rsidR="00831436" w:rsidRPr="009F496E" w:rsidRDefault="00654D05" w:rsidP="006F4A81">
            <w:pPr>
              <w:ind w:firstLine="567"/>
              <w:jc w:val="both"/>
              <w:rPr>
                <w:color w:val="000000" w:themeColor="text1"/>
                <w:sz w:val="24"/>
                <w:szCs w:val="24"/>
              </w:rPr>
            </w:pPr>
            <w:r>
              <w:rPr>
                <w:color w:val="000000" w:themeColor="text1"/>
                <w:sz w:val="24"/>
                <w:szCs w:val="24"/>
              </w:rPr>
              <w:t>2.</w:t>
            </w:r>
            <w:r w:rsidR="00D10F74">
              <w:rPr>
                <w:color w:val="000000" w:themeColor="text1"/>
                <w:sz w:val="24"/>
                <w:szCs w:val="24"/>
              </w:rPr>
              <w:t>7</w:t>
            </w:r>
            <w:r w:rsidR="00831436" w:rsidRPr="009F496E">
              <w:rPr>
                <w:color w:val="000000" w:themeColor="text1"/>
                <w:sz w:val="24"/>
                <w:szCs w:val="24"/>
              </w:rPr>
              <w:t>.  документ, подтверждающий принадлежность участника закупки к субъектам малого</w:t>
            </w:r>
            <w:r w:rsidR="00BA77E9">
              <w:rPr>
                <w:color w:val="000000" w:themeColor="text1"/>
                <w:sz w:val="24"/>
                <w:szCs w:val="24"/>
              </w:rPr>
              <w:t xml:space="preserve"> и среднего предпринимательства по</w:t>
            </w:r>
            <w:r w:rsidR="00831436" w:rsidRPr="009F496E">
              <w:rPr>
                <w:color w:val="000000" w:themeColor="text1"/>
                <w:sz w:val="24"/>
                <w:szCs w:val="24"/>
              </w:rPr>
              <w:t xml:space="preserve"> </w:t>
            </w:r>
            <w:r w:rsidR="00D10F74">
              <w:rPr>
                <w:color w:val="000000" w:themeColor="text1"/>
                <w:sz w:val="24"/>
                <w:szCs w:val="24"/>
              </w:rPr>
              <w:t>форме приложения № 5</w:t>
            </w:r>
            <w:r w:rsidR="00831436">
              <w:rPr>
                <w:color w:val="000000" w:themeColor="text1"/>
                <w:sz w:val="24"/>
                <w:szCs w:val="24"/>
              </w:rPr>
              <w:t xml:space="preserve"> к настоящему извещению</w:t>
            </w:r>
            <w:r w:rsidR="00831436" w:rsidRPr="009F496E">
              <w:rPr>
                <w:color w:val="000000" w:themeColor="text1"/>
                <w:sz w:val="24"/>
                <w:szCs w:val="24"/>
              </w:rPr>
              <w:t>.</w:t>
            </w:r>
          </w:p>
          <w:p w14:paraId="5ABEE4A8" w14:textId="77777777" w:rsidR="00831436" w:rsidRDefault="00654D05" w:rsidP="00DA61F5">
            <w:pPr>
              <w:ind w:firstLine="567"/>
              <w:jc w:val="both"/>
              <w:outlineLvl w:val="3"/>
              <w:rPr>
                <w:sz w:val="24"/>
                <w:szCs w:val="24"/>
              </w:rPr>
            </w:pPr>
            <w:r>
              <w:rPr>
                <w:sz w:val="24"/>
                <w:szCs w:val="24"/>
              </w:rPr>
              <w:t>3</w:t>
            </w:r>
            <w:r w:rsidR="00831436" w:rsidRPr="009F496E">
              <w:rPr>
                <w:sz w:val="24"/>
                <w:szCs w:val="24"/>
              </w:rPr>
              <w:t>. Ценовое предложение</w:t>
            </w:r>
            <w:r w:rsidR="00831436">
              <w:rPr>
                <w:sz w:val="24"/>
                <w:szCs w:val="24"/>
              </w:rPr>
              <w:t xml:space="preserve"> о цене договора</w:t>
            </w:r>
            <w:r w:rsidR="00831436" w:rsidRPr="009F496E">
              <w:rPr>
                <w:sz w:val="24"/>
                <w:szCs w:val="24"/>
              </w:rPr>
              <w:t xml:space="preserve"> </w:t>
            </w:r>
            <w:r w:rsidR="00831436">
              <w:rPr>
                <w:sz w:val="24"/>
                <w:szCs w:val="24"/>
              </w:rPr>
              <w:t>подается участником закупки в соответствии с регламентом ЭТП</w:t>
            </w:r>
            <w:r w:rsidR="00DA61F5">
              <w:rPr>
                <w:sz w:val="24"/>
                <w:szCs w:val="24"/>
              </w:rPr>
              <w:t xml:space="preserve"> </w:t>
            </w:r>
            <w:r w:rsidR="00831436" w:rsidRPr="00010DE9">
              <w:rPr>
                <w:sz w:val="24"/>
                <w:szCs w:val="24"/>
              </w:rPr>
              <w:t xml:space="preserve">по форме приложения № </w:t>
            </w:r>
            <w:r w:rsidR="00D10F74">
              <w:rPr>
                <w:sz w:val="24"/>
                <w:szCs w:val="24"/>
              </w:rPr>
              <w:t>6</w:t>
            </w:r>
            <w:r w:rsidR="00831436" w:rsidRPr="00010DE9">
              <w:rPr>
                <w:sz w:val="24"/>
                <w:szCs w:val="24"/>
              </w:rPr>
              <w:t xml:space="preserve"> к </w:t>
            </w:r>
            <w:r w:rsidR="00831436">
              <w:rPr>
                <w:sz w:val="24"/>
                <w:szCs w:val="24"/>
              </w:rPr>
              <w:t>настоящему извещению</w:t>
            </w:r>
            <w:r w:rsidR="00831436" w:rsidRPr="00010DE9">
              <w:rPr>
                <w:sz w:val="24"/>
                <w:szCs w:val="24"/>
              </w:rPr>
              <w:t>.</w:t>
            </w:r>
          </w:p>
          <w:p w14:paraId="6856F8C4" w14:textId="77777777" w:rsidR="00203196" w:rsidRDefault="00831436" w:rsidP="00042F8D">
            <w:pPr>
              <w:pStyle w:val="ab"/>
              <w:numPr>
                <w:ilvl w:val="0"/>
                <w:numId w:val="20"/>
              </w:numPr>
              <w:tabs>
                <w:tab w:val="left" w:pos="1134"/>
              </w:tabs>
              <w:autoSpaceDE w:val="0"/>
              <w:autoSpaceDN w:val="0"/>
              <w:adjustRightInd w:val="0"/>
              <w:ind w:left="0" w:firstLine="567"/>
              <w:jc w:val="both"/>
            </w:pPr>
            <w:r w:rsidRPr="00010DE9">
              <w:t xml:space="preserve">В случае участия иностранного лица в запросе </w:t>
            </w:r>
            <w:r>
              <w:t>котировок,</w:t>
            </w:r>
            <w:r w:rsidRPr="00010DE9">
              <w:t xml:space="preserve"> такое лицо в составе заявки должно представить все документы, предусмотренные </w:t>
            </w:r>
            <w:r>
              <w:t>настоящим извещением</w:t>
            </w:r>
            <w:r w:rsidRPr="00010DE9">
              <w:t xml:space="preserve">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tc>
      </w:tr>
      <w:tr w:rsidR="00831436" w:rsidRPr="00005021" w14:paraId="7874A11F" w14:textId="77777777" w:rsidTr="00950575">
        <w:tc>
          <w:tcPr>
            <w:tcW w:w="677" w:type="dxa"/>
          </w:tcPr>
          <w:p w14:paraId="68BD1356" w14:textId="77777777" w:rsidR="00831436" w:rsidRDefault="005A1A61" w:rsidP="005A1A61">
            <w:pPr>
              <w:jc w:val="center"/>
              <w:rPr>
                <w:b/>
                <w:sz w:val="24"/>
                <w:szCs w:val="24"/>
              </w:rPr>
            </w:pPr>
            <w:r>
              <w:rPr>
                <w:b/>
                <w:sz w:val="24"/>
                <w:szCs w:val="24"/>
              </w:rPr>
              <w:lastRenderedPageBreak/>
              <w:t>9</w:t>
            </w:r>
            <w:r w:rsidR="00DA61F5">
              <w:rPr>
                <w:b/>
                <w:sz w:val="24"/>
                <w:szCs w:val="24"/>
              </w:rPr>
              <w:t>.</w:t>
            </w:r>
          </w:p>
        </w:tc>
        <w:tc>
          <w:tcPr>
            <w:tcW w:w="3151" w:type="dxa"/>
          </w:tcPr>
          <w:p w14:paraId="389BBADC" w14:textId="77777777" w:rsidR="00831436" w:rsidRPr="00005021" w:rsidRDefault="00831436" w:rsidP="006F4A81">
            <w:pPr>
              <w:rPr>
                <w:b/>
                <w:sz w:val="24"/>
                <w:szCs w:val="24"/>
              </w:rPr>
            </w:pPr>
            <w:r>
              <w:rPr>
                <w:b/>
                <w:sz w:val="24"/>
                <w:szCs w:val="24"/>
              </w:rPr>
              <w:t>П</w:t>
            </w:r>
            <w:r w:rsidRPr="009F496E">
              <w:rPr>
                <w:b/>
                <w:sz w:val="24"/>
                <w:szCs w:val="24"/>
              </w:rPr>
              <w:t>орядок и срок отзыва заявок участников закупки</w:t>
            </w:r>
            <w:r w:rsidRPr="00005021">
              <w:rPr>
                <w:b/>
                <w:sz w:val="24"/>
                <w:szCs w:val="24"/>
              </w:rPr>
              <w:t>:</w:t>
            </w:r>
          </w:p>
        </w:tc>
        <w:tc>
          <w:tcPr>
            <w:tcW w:w="6946" w:type="dxa"/>
          </w:tcPr>
          <w:p w14:paraId="495C63FC" w14:textId="77777777" w:rsidR="00831436" w:rsidRPr="00042F8D" w:rsidRDefault="00831436" w:rsidP="00042F8D">
            <w:pPr>
              <w:autoSpaceDE w:val="0"/>
              <w:autoSpaceDN w:val="0"/>
              <w:adjustRightInd w:val="0"/>
              <w:ind w:firstLine="567"/>
              <w:jc w:val="both"/>
              <w:rPr>
                <w:color w:val="000000"/>
                <w:sz w:val="24"/>
                <w:szCs w:val="24"/>
              </w:rPr>
            </w:pPr>
            <w:r>
              <w:rPr>
                <w:color w:val="000000"/>
                <w:sz w:val="24"/>
                <w:szCs w:val="24"/>
              </w:rPr>
              <w:t>1.</w:t>
            </w:r>
            <w:r w:rsidRPr="009F496E">
              <w:rPr>
                <w:color w:val="000000"/>
                <w:sz w:val="24"/>
                <w:szCs w:val="24"/>
              </w:rPr>
              <w:t xml:space="preserve"> Участник закупки вправе изменить или отозвать свою заявку до истечения срока подачи заявок, установленного в </w:t>
            </w:r>
            <w:r>
              <w:rPr>
                <w:color w:val="000000"/>
                <w:sz w:val="24"/>
                <w:szCs w:val="24"/>
              </w:rPr>
              <w:t>настоящем извещении.</w:t>
            </w:r>
          </w:p>
        </w:tc>
      </w:tr>
      <w:tr w:rsidR="00831436" w:rsidRPr="00005021" w14:paraId="231485EF" w14:textId="77777777" w:rsidTr="00950575">
        <w:tc>
          <w:tcPr>
            <w:tcW w:w="677" w:type="dxa"/>
          </w:tcPr>
          <w:p w14:paraId="2D5615A7" w14:textId="77777777" w:rsidR="00831436" w:rsidRPr="00005021" w:rsidRDefault="00831436" w:rsidP="005A1A61">
            <w:pPr>
              <w:jc w:val="center"/>
              <w:rPr>
                <w:b/>
                <w:bCs/>
                <w:sz w:val="24"/>
                <w:szCs w:val="24"/>
              </w:rPr>
            </w:pPr>
            <w:r>
              <w:rPr>
                <w:b/>
                <w:bCs/>
                <w:sz w:val="24"/>
                <w:szCs w:val="24"/>
              </w:rPr>
              <w:t>1</w:t>
            </w:r>
            <w:r w:rsidR="005A1A61">
              <w:rPr>
                <w:b/>
                <w:bCs/>
                <w:sz w:val="24"/>
                <w:szCs w:val="24"/>
              </w:rPr>
              <w:t>0</w:t>
            </w:r>
            <w:r w:rsidR="00DA61F5">
              <w:rPr>
                <w:b/>
                <w:bCs/>
                <w:sz w:val="24"/>
                <w:szCs w:val="24"/>
              </w:rPr>
              <w:t>.</w:t>
            </w:r>
          </w:p>
        </w:tc>
        <w:tc>
          <w:tcPr>
            <w:tcW w:w="3151" w:type="dxa"/>
          </w:tcPr>
          <w:p w14:paraId="5A897704" w14:textId="77777777" w:rsidR="00831436" w:rsidRPr="00005021" w:rsidRDefault="00831436" w:rsidP="00544A6A">
            <w:pPr>
              <w:rPr>
                <w:sz w:val="24"/>
                <w:szCs w:val="24"/>
              </w:rPr>
            </w:pPr>
            <w:r w:rsidRPr="00005021">
              <w:rPr>
                <w:b/>
                <w:bCs/>
                <w:sz w:val="24"/>
                <w:szCs w:val="24"/>
              </w:rPr>
              <w:t xml:space="preserve">Требования к содержанию, форме и </w:t>
            </w:r>
            <w:r>
              <w:rPr>
                <w:b/>
                <w:bCs/>
                <w:sz w:val="24"/>
                <w:szCs w:val="24"/>
              </w:rPr>
              <w:t>оформлению</w:t>
            </w:r>
            <w:r w:rsidRPr="00005021">
              <w:rPr>
                <w:b/>
                <w:bCs/>
                <w:sz w:val="24"/>
                <w:szCs w:val="24"/>
              </w:rPr>
              <w:t xml:space="preserve"> </w:t>
            </w:r>
            <w:r>
              <w:rPr>
                <w:b/>
                <w:bCs/>
                <w:sz w:val="24"/>
                <w:szCs w:val="24"/>
              </w:rPr>
              <w:t xml:space="preserve">заявки </w:t>
            </w:r>
            <w:r w:rsidRPr="00005021">
              <w:rPr>
                <w:b/>
                <w:bCs/>
                <w:sz w:val="24"/>
                <w:szCs w:val="24"/>
              </w:rPr>
              <w:t>участника закупки:</w:t>
            </w:r>
          </w:p>
        </w:tc>
        <w:tc>
          <w:tcPr>
            <w:tcW w:w="6946" w:type="dxa"/>
          </w:tcPr>
          <w:p w14:paraId="66A7BC01" w14:textId="77777777" w:rsidR="00831436" w:rsidRPr="009F496E" w:rsidRDefault="00831436" w:rsidP="00217733">
            <w:pPr>
              <w:pStyle w:val="ab"/>
              <w:suppressAutoHyphens/>
              <w:ind w:left="0" w:firstLine="567"/>
              <w:jc w:val="both"/>
              <w:rPr>
                <w:color w:val="000000"/>
              </w:rPr>
            </w:pPr>
            <w:r w:rsidRPr="009F496E">
              <w:rPr>
                <w:color w:val="000000"/>
              </w:rPr>
              <w:t>1.</w:t>
            </w:r>
            <w:r w:rsidRPr="009F496E">
              <w:t xml:space="preserve"> Подача заявок на участие в запросе </w:t>
            </w:r>
            <w:r>
              <w:t xml:space="preserve">котировок </w:t>
            </w:r>
            <w:r w:rsidRPr="009F496E">
              <w:t xml:space="preserve">осуществляется только лицами, получившими аккредитацию на ЭТП. </w:t>
            </w:r>
            <w:r w:rsidRPr="009F496E">
              <w:rPr>
                <w:color w:val="000000"/>
              </w:rPr>
              <w:t xml:space="preserve"> </w:t>
            </w:r>
          </w:p>
          <w:p w14:paraId="4BE44D40" w14:textId="77777777" w:rsidR="00831436" w:rsidRPr="009F496E" w:rsidRDefault="00831436" w:rsidP="00217733">
            <w:pPr>
              <w:pStyle w:val="-3"/>
              <w:tabs>
                <w:tab w:val="left" w:pos="1985"/>
              </w:tabs>
              <w:spacing w:line="240" w:lineRule="auto"/>
              <w:ind w:left="0"/>
              <w:rPr>
                <w:sz w:val="24"/>
              </w:rPr>
            </w:pPr>
            <w:r w:rsidRPr="009F496E">
              <w:rPr>
                <w:sz w:val="24"/>
              </w:rPr>
              <w:t>При подаче заявки в э</w:t>
            </w:r>
            <w:r>
              <w:rPr>
                <w:sz w:val="24"/>
              </w:rPr>
              <w:t xml:space="preserve">лектронной форме не допускается </w:t>
            </w:r>
            <w:r w:rsidRPr="009F496E">
              <w:rPr>
                <w:sz w:val="24"/>
              </w:rPr>
              <w:t xml:space="preserve">указание в первой части заявки на участие в закупке, сведений </w:t>
            </w:r>
            <w:r>
              <w:rPr>
                <w:sz w:val="24"/>
              </w:rPr>
              <w:t>о</w:t>
            </w:r>
            <w:r w:rsidRPr="009F496E">
              <w:rPr>
                <w:sz w:val="24"/>
              </w:rPr>
              <w:t xml:space="preserve"> ценовом предложении участника закупки.</w:t>
            </w:r>
          </w:p>
          <w:p w14:paraId="107476C1" w14:textId="77777777" w:rsidR="00831436" w:rsidRPr="009F496E" w:rsidRDefault="00831436" w:rsidP="00217733">
            <w:pPr>
              <w:suppressAutoHyphens/>
              <w:ind w:firstLine="567"/>
              <w:jc w:val="both"/>
              <w:rPr>
                <w:sz w:val="24"/>
                <w:szCs w:val="24"/>
              </w:rPr>
            </w:pPr>
            <w:r w:rsidRPr="009F496E">
              <w:rPr>
                <w:sz w:val="24"/>
                <w:szCs w:val="24"/>
              </w:rPr>
              <w:t>2. Предоставляемые в составе заявки на закупку документы должны быть четко напечатаны и отсканированы. Подчистки, дописки, исправления в сканированных документах, не</w:t>
            </w:r>
            <w:r w:rsidRPr="009F496E">
              <w:rPr>
                <w:sz w:val="24"/>
                <w:szCs w:val="24"/>
                <w:lang w:val="en-US"/>
              </w:rPr>
              <w:t> </w:t>
            </w:r>
            <w:r w:rsidRPr="009F496E">
              <w:rPr>
                <w:sz w:val="24"/>
                <w:szCs w:val="24"/>
              </w:rPr>
              <w:t>допускаются.</w:t>
            </w:r>
          </w:p>
          <w:p w14:paraId="5EFC902B" w14:textId="77777777" w:rsidR="00831436" w:rsidRPr="009F496E" w:rsidRDefault="00831436" w:rsidP="00217733">
            <w:pPr>
              <w:ind w:firstLine="567"/>
              <w:jc w:val="both"/>
              <w:rPr>
                <w:sz w:val="24"/>
                <w:szCs w:val="24"/>
              </w:rPr>
            </w:pPr>
            <w:r>
              <w:rPr>
                <w:sz w:val="24"/>
                <w:szCs w:val="24"/>
              </w:rPr>
              <w:t>3</w:t>
            </w:r>
            <w:r w:rsidRPr="009F496E">
              <w:rPr>
                <w:sz w:val="24"/>
                <w:szCs w:val="24"/>
              </w:rPr>
              <w:t xml:space="preserve">. Заявка на закупку, подготовленная участником, а также все документы, входящие в ее состав,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1A33BB75" w14:textId="77777777" w:rsidR="00831436" w:rsidRPr="009F496E" w:rsidRDefault="00831436" w:rsidP="00217733">
            <w:pPr>
              <w:ind w:firstLine="567"/>
              <w:jc w:val="both"/>
              <w:rPr>
                <w:sz w:val="24"/>
                <w:szCs w:val="24"/>
              </w:rPr>
            </w:pPr>
            <w:bookmarkStart w:id="0" w:name="_Ref300561389"/>
            <w:r>
              <w:rPr>
                <w:color w:val="000000"/>
                <w:sz w:val="24"/>
                <w:szCs w:val="24"/>
              </w:rPr>
              <w:t>4</w:t>
            </w:r>
            <w:r w:rsidRPr="009F496E">
              <w:rPr>
                <w:color w:val="000000"/>
                <w:sz w:val="24"/>
                <w:szCs w:val="24"/>
              </w:rPr>
              <w:t>. Таблицы и формы, представленные в заявке на участие в закупке, должны быть заполнены по всем графам.</w:t>
            </w:r>
            <w:r w:rsidRPr="009F496E">
              <w:rPr>
                <w:sz w:val="24"/>
                <w:szCs w:val="24"/>
              </w:rPr>
              <w:t xml:space="preserve"> Сведения, которые содержатся в документах участников закупки, не должны допускать двусмысленных толкований. </w:t>
            </w:r>
          </w:p>
          <w:p w14:paraId="4DAB3851" w14:textId="77777777" w:rsidR="00831436" w:rsidRPr="009F496E" w:rsidRDefault="00831436" w:rsidP="00217733">
            <w:pPr>
              <w:suppressAutoHyphens/>
              <w:ind w:firstLine="567"/>
              <w:jc w:val="both"/>
              <w:rPr>
                <w:sz w:val="24"/>
                <w:szCs w:val="24"/>
              </w:rPr>
            </w:pPr>
            <w:r>
              <w:rPr>
                <w:sz w:val="24"/>
                <w:szCs w:val="24"/>
              </w:rPr>
              <w:t>5</w:t>
            </w:r>
            <w:r w:rsidRPr="009F496E">
              <w:rPr>
                <w:sz w:val="24"/>
                <w:szCs w:val="24"/>
              </w:rPr>
              <w:t xml:space="preserve">. Сведения и документы должны быть предоставлены участником в отсканированном виде (предпочтительно в формате </w:t>
            </w:r>
            <w:r w:rsidRPr="009F496E">
              <w:rPr>
                <w:sz w:val="24"/>
                <w:szCs w:val="24"/>
                <w:lang w:val="en-US"/>
              </w:rPr>
              <w:t>PDF</w:t>
            </w:r>
            <w:r w:rsidRPr="009F496E">
              <w:rPr>
                <w:sz w:val="24"/>
                <w:szCs w:val="24"/>
              </w:rPr>
              <w:t xml:space="preserve"> либо </w:t>
            </w:r>
            <w:r w:rsidRPr="009F496E">
              <w:rPr>
                <w:sz w:val="24"/>
                <w:szCs w:val="24"/>
                <w:lang w:val="en-US"/>
              </w:rPr>
              <w:t>JPG</w:t>
            </w:r>
            <w:r w:rsidRPr="009F496E">
              <w:rPr>
                <w:sz w:val="24"/>
                <w:szCs w:val="24"/>
              </w:rPr>
              <w:t xml:space="preserve"> / </w:t>
            </w:r>
            <w:r w:rsidRPr="009F496E">
              <w:rPr>
                <w:sz w:val="24"/>
                <w:szCs w:val="24"/>
                <w:lang w:val="en-US"/>
              </w:rPr>
              <w:t>JPEG</w:t>
            </w:r>
            <w:r w:rsidRPr="009F496E">
              <w:rPr>
                <w:sz w:val="24"/>
                <w:szCs w:val="24"/>
              </w:rPr>
              <w:t>)), при этом сканироваться документы должны после того, как они будут оформлены в соответствии с треб</w:t>
            </w:r>
            <w:r w:rsidR="00373754">
              <w:rPr>
                <w:sz w:val="24"/>
                <w:szCs w:val="24"/>
              </w:rPr>
              <w:t>ованиями, указанными в настоящем извещении</w:t>
            </w:r>
            <w:r w:rsidRPr="009F496E">
              <w:rPr>
                <w:sz w:val="24"/>
                <w:szCs w:val="24"/>
              </w:rPr>
              <w:t xml:space="preserve">, после их подписания и заверения печатью (при наличии). </w:t>
            </w:r>
          </w:p>
          <w:p w14:paraId="3C9C59D6" w14:textId="77777777" w:rsidR="00831436" w:rsidRPr="009F496E" w:rsidRDefault="00831436" w:rsidP="00217733">
            <w:pPr>
              <w:ind w:firstLine="567"/>
              <w:jc w:val="both"/>
              <w:rPr>
                <w:sz w:val="24"/>
                <w:szCs w:val="24"/>
              </w:rPr>
            </w:pPr>
            <w:r>
              <w:rPr>
                <w:sz w:val="24"/>
                <w:szCs w:val="24"/>
              </w:rPr>
              <w:t>6</w:t>
            </w:r>
            <w:r w:rsidRPr="009F496E">
              <w:rPr>
                <w:sz w:val="24"/>
                <w:szCs w:val="24"/>
              </w:rPr>
              <w:t>. Документы, входящие в состав заявки должны быть представлены в следующем формате: один файл равен одному документу. В случае, когда документ состоит из нескольких листов, он должен быть отсканирован и сохранен (при необходимости – заархивирован) в форме одного файла.</w:t>
            </w:r>
          </w:p>
          <w:p w14:paraId="552F3B7C" w14:textId="77777777" w:rsidR="00831436" w:rsidRDefault="00831436" w:rsidP="00217733">
            <w:pPr>
              <w:ind w:firstLine="567"/>
              <w:jc w:val="both"/>
              <w:rPr>
                <w:sz w:val="24"/>
                <w:szCs w:val="24"/>
              </w:rPr>
            </w:pPr>
            <w:r>
              <w:rPr>
                <w:sz w:val="24"/>
                <w:szCs w:val="24"/>
              </w:rPr>
              <w:t>7</w:t>
            </w:r>
            <w:r w:rsidRPr="009F496E">
              <w:rPr>
                <w:sz w:val="24"/>
                <w:szCs w:val="24"/>
              </w:rPr>
              <w:t>. Все файлы, входящие в заявку на участие в закупке и размещенные участником закупки на ЭТП, должны иметь четкое наименование, позволяющее идентифицировать содержание данного файла заявки на участие в закупке.</w:t>
            </w:r>
          </w:p>
          <w:p w14:paraId="1009EE99" w14:textId="77777777" w:rsidR="00831436" w:rsidRPr="00010DE9" w:rsidRDefault="00831436" w:rsidP="00217733">
            <w:pPr>
              <w:tabs>
                <w:tab w:val="left" w:pos="1134"/>
              </w:tabs>
              <w:ind w:firstLine="567"/>
              <w:jc w:val="both"/>
              <w:rPr>
                <w:sz w:val="24"/>
                <w:szCs w:val="24"/>
              </w:rPr>
            </w:pPr>
            <w:r w:rsidRPr="00010DE9">
              <w:rPr>
                <w:sz w:val="24"/>
                <w:szCs w:val="24"/>
              </w:rPr>
              <w:t xml:space="preserve">Если в составе заявки представлен документ, который не поддается прочтению (ввиду, например, низкого качества копирования/сканирования, представления поврежденного документа и </w:t>
            </w:r>
            <w:r>
              <w:rPr>
                <w:sz w:val="24"/>
                <w:szCs w:val="24"/>
              </w:rPr>
              <w:t>др.), документ считается непред</w:t>
            </w:r>
            <w:r w:rsidRPr="00010DE9">
              <w:rPr>
                <w:sz w:val="24"/>
                <w:szCs w:val="24"/>
              </w:rPr>
              <w:t>ставленным и не рассматривается.</w:t>
            </w:r>
          </w:p>
          <w:p w14:paraId="6813224B" w14:textId="77777777" w:rsidR="00831436" w:rsidRPr="009F496E" w:rsidRDefault="00831436" w:rsidP="00217733">
            <w:pPr>
              <w:ind w:firstLine="567"/>
              <w:jc w:val="both"/>
              <w:rPr>
                <w:sz w:val="24"/>
                <w:szCs w:val="24"/>
              </w:rPr>
            </w:pPr>
            <w:r>
              <w:rPr>
                <w:bCs/>
                <w:sz w:val="24"/>
                <w:szCs w:val="24"/>
              </w:rPr>
              <w:t xml:space="preserve">8. </w:t>
            </w:r>
            <w:r w:rsidRPr="009F496E">
              <w:rPr>
                <w:bCs/>
                <w:sz w:val="24"/>
                <w:szCs w:val="24"/>
              </w:rPr>
              <w:t>Допускается размещение на ЭТП документов, сохраненных в архивах, при этом размещение на</w:t>
            </w:r>
            <w:r w:rsidRPr="009F496E">
              <w:rPr>
                <w:bCs/>
                <w:sz w:val="24"/>
                <w:szCs w:val="24"/>
                <w:lang w:val="en-US"/>
              </w:rPr>
              <w:t> </w:t>
            </w:r>
            <w:r w:rsidRPr="009F496E">
              <w:rPr>
                <w:bCs/>
                <w:sz w:val="24"/>
                <w:szCs w:val="24"/>
              </w:rPr>
              <w:t>ЭТП</w:t>
            </w:r>
            <w:r w:rsidRPr="009F496E">
              <w:rPr>
                <w:sz w:val="24"/>
                <w:szCs w:val="24"/>
              </w:rPr>
              <w:t xml:space="preserve"> </w:t>
            </w:r>
            <w:r w:rsidRPr="009F496E">
              <w:rPr>
                <w:bCs/>
                <w:sz w:val="24"/>
                <w:szCs w:val="24"/>
              </w:rPr>
              <w:t>архивов, разделенных на несколько частей</w:t>
            </w:r>
            <w:r w:rsidRPr="009F496E">
              <w:rPr>
                <w:sz w:val="24"/>
                <w:szCs w:val="24"/>
              </w:rPr>
              <w:t>,</w:t>
            </w:r>
            <w:r w:rsidRPr="009F496E">
              <w:rPr>
                <w:bCs/>
                <w:sz w:val="24"/>
                <w:szCs w:val="24"/>
              </w:rPr>
              <w:t xml:space="preserve"> открытие каждой из которых по отдельности невозможно, не допускается.</w:t>
            </w:r>
          </w:p>
          <w:p w14:paraId="411798B9" w14:textId="77777777" w:rsidR="00831436" w:rsidRPr="009F496E" w:rsidRDefault="00831436" w:rsidP="00217733">
            <w:pPr>
              <w:ind w:firstLine="567"/>
              <w:jc w:val="both"/>
              <w:rPr>
                <w:sz w:val="24"/>
                <w:szCs w:val="24"/>
              </w:rPr>
            </w:pPr>
            <w:r>
              <w:rPr>
                <w:sz w:val="24"/>
                <w:szCs w:val="24"/>
              </w:rPr>
              <w:t>9</w:t>
            </w:r>
            <w:r w:rsidRPr="009F496E">
              <w:rPr>
                <w:sz w:val="24"/>
                <w:szCs w:val="24"/>
              </w:rPr>
              <w:t>. Прочие правила подготовки и подачи заявки на участие в закупке могут быть определены регламентом работы ЭТП.</w:t>
            </w:r>
          </w:p>
          <w:p w14:paraId="414AC640" w14:textId="77777777" w:rsidR="00831436" w:rsidRPr="009F496E" w:rsidRDefault="00831436" w:rsidP="00217733">
            <w:pPr>
              <w:ind w:firstLine="567"/>
              <w:jc w:val="both"/>
              <w:rPr>
                <w:sz w:val="24"/>
                <w:szCs w:val="24"/>
              </w:rPr>
            </w:pPr>
            <w:r w:rsidRPr="009F496E">
              <w:rPr>
                <w:sz w:val="24"/>
                <w:szCs w:val="24"/>
              </w:rPr>
              <w:t>1</w:t>
            </w:r>
            <w:r>
              <w:rPr>
                <w:sz w:val="24"/>
                <w:szCs w:val="24"/>
              </w:rPr>
              <w:t>0</w:t>
            </w:r>
            <w:r w:rsidRPr="009F496E">
              <w:rPr>
                <w:sz w:val="24"/>
                <w:szCs w:val="24"/>
              </w:rPr>
              <w:t>. Заявка участника должна быть подписана усиленной квалифицированной электронной подписью лица, имеющего право действовать от имени участника закупки.</w:t>
            </w:r>
          </w:p>
          <w:p w14:paraId="6CA4654E" w14:textId="77777777" w:rsidR="00831436" w:rsidRPr="009F496E" w:rsidRDefault="00831436" w:rsidP="00217733">
            <w:pPr>
              <w:ind w:firstLine="567"/>
              <w:jc w:val="both"/>
              <w:rPr>
                <w:sz w:val="24"/>
                <w:szCs w:val="24"/>
              </w:rPr>
            </w:pPr>
            <w:r w:rsidRPr="009F496E">
              <w:rPr>
                <w:sz w:val="24"/>
                <w:szCs w:val="24"/>
              </w:rPr>
              <w:t>1</w:t>
            </w:r>
            <w:r>
              <w:rPr>
                <w:sz w:val="24"/>
                <w:szCs w:val="24"/>
              </w:rPr>
              <w:t>1</w:t>
            </w:r>
            <w:r w:rsidRPr="009F496E">
              <w:rPr>
                <w:sz w:val="24"/>
                <w:szCs w:val="24"/>
              </w:rPr>
              <w:t>. Участник закупки вправе подать только одну заявку на участие в закупке.</w:t>
            </w:r>
          </w:p>
          <w:p w14:paraId="79CF5C4A" w14:textId="77777777" w:rsidR="00203196" w:rsidRPr="008143EF" w:rsidRDefault="00831436" w:rsidP="00042F8D">
            <w:pPr>
              <w:pStyle w:val="ab"/>
              <w:ind w:left="0" w:firstLine="567"/>
              <w:jc w:val="both"/>
            </w:pPr>
            <w:r w:rsidRPr="009F496E">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bookmarkEnd w:id="0"/>
          </w:p>
        </w:tc>
      </w:tr>
      <w:tr w:rsidR="00831436" w:rsidRPr="00005021" w14:paraId="3F7B3A72" w14:textId="77777777" w:rsidTr="00950575">
        <w:tc>
          <w:tcPr>
            <w:tcW w:w="677" w:type="dxa"/>
          </w:tcPr>
          <w:p w14:paraId="6562EFD3" w14:textId="77777777" w:rsidR="00831436" w:rsidRPr="009F496E" w:rsidRDefault="00831436" w:rsidP="00C836BD">
            <w:pPr>
              <w:jc w:val="center"/>
              <w:rPr>
                <w:b/>
                <w:sz w:val="24"/>
                <w:szCs w:val="24"/>
              </w:rPr>
            </w:pPr>
            <w:r>
              <w:rPr>
                <w:b/>
                <w:sz w:val="24"/>
                <w:szCs w:val="24"/>
              </w:rPr>
              <w:t>1</w:t>
            </w:r>
            <w:r w:rsidR="00C836BD">
              <w:rPr>
                <w:b/>
                <w:sz w:val="24"/>
                <w:szCs w:val="24"/>
              </w:rPr>
              <w:t>1</w:t>
            </w:r>
            <w:r w:rsidR="00DA61F5">
              <w:rPr>
                <w:b/>
                <w:sz w:val="24"/>
                <w:szCs w:val="24"/>
              </w:rPr>
              <w:t>.</w:t>
            </w:r>
          </w:p>
        </w:tc>
        <w:tc>
          <w:tcPr>
            <w:tcW w:w="3151" w:type="dxa"/>
          </w:tcPr>
          <w:p w14:paraId="1F974EDE" w14:textId="77777777" w:rsidR="00831436" w:rsidRPr="00005021" w:rsidRDefault="00831436" w:rsidP="003000BB">
            <w:pPr>
              <w:rPr>
                <w:sz w:val="24"/>
                <w:szCs w:val="24"/>
              </w:rPr>
            </w:pPr>
            <w:r w:rsidRPr="009F496E">
              <w:rPr>
                <w:b/>
                <w:sz w:val="24"/>
                <w:szCs w:val="24"/>
              </w:rPr>
              <w:t>Порядок предоставления участникам закупки р</w:t>
            </w:r>
            <w:r w:rsidRPr="009F496E">
              <w:rPr>
                <w:b/>
                <w:bCs/>
                <w:spacing w:val="2"/>
                <w:sz w:val="24"/>
                <w:szCs w:val="24"/>
              </w:rPr>
              <w:t>азъяснений</w:t>
            </w:r>
            <w:r>
              <w:rPr>
                <w:b/>
                <w:bCs/>
                <w:spacing w:val="2"/>
                <w:sz w:val="24"/>
                <w:szCs w:val="24"/>
              </w:rPr>
              <w:t xml:space="preserve"> положений извещения:</w:t>
            </w:r>
          </w:p>
        </w:tc>
        <w:tc>
          <w:tcPr>
            <w:tcW w:w="6946" w:type="dxa"/>
          </w:tcPr>
          <w:p w14:paraId="0AB94CA1" w14:textId="77777777" w:rsidR="00831436" w:rsidRPr="009F496E" w:rsidRDefault="00831436" w:rsidP="003000BB">
            <w:pPr>
              <w:autoSpaceDE w:val="0"/>
              <w:autoSpaceDN w:val="0"/>
              <w:adjustRightInd w:val="0"/>
              <w:ind w:firstLine="567"/>
              <w:jc w:val="both"/>
              <w:outlineLvl w:val="0"/>
              <w:rPr>
                <w:sz w:val="24"/>
                <w:szCs w:val="24"/>
              </w:rPr>
            </w:pPr>
            <w:r w:rsidRPr="009F496E">
              <w:rPr>
                <w:sz w:val="24"/>
                <w:szCs w:val="24"/>
              </w:rPr>
              <w:t xml:space="preserve">1. Участник закупки вправе обратиться к Заказчику за разъяснением положений извещения об </w:t>
            </w:r>
            <w:r w:rsidR="00DA61F5">
              <w:rPr>
                <w:sz w:val="24"/>
                <w:szCs w:val="24"/>
              </w:rPr>
              <w:t>проведении</w:t>
            </w:r>
            <w:r w:rsidRPr="009F496E">
              <w:rPr>
                <w:sz w:val="24"/>
                <w:szCs w:val="24"/>
              </w:rPr>
              <w:t xml:space="preserve"> закупки, который должен быть подготовлен в произвольном порядке и направлен в адрес Заказчика через ЭТП.</w:t>
            </w:r>
          </w:p>
          <w:p w14:paraId="01BD75E3" w14:textId="77777777" w:rsidR="00831436" w:rsidRPr="009F496E" w:rsidRDefault="00831436" w:rsidP="003000BB">
            <w:pPr>
              <w:ind w:firstLine="567"/>
              <w:jc w:val="both"/>
              <w:rPr>
                <w:color w:val="000000"/>
                <w:sz w:val="24"/>
                <w:szCs w:val="24"/>
              </w:rPr>
            </w:pPr>
            <w:r w:rsidRPr="009F496E">
              <w:rPr>
                <w:sz w:val="24"/>
                <w:szCs w:val="24"/>
              </w:rPr>
              <w:t xml:space="preserve">2. В теме запроса о разъяснении </w:t>
            </w:r>
            <w:r w:rsidRPr="009F496E">
              <w:rPr>
                <w:color w:val="000000"/>
                <w:sz w:val="24"/>
                <w:szCs w:val="24"/>
              </w:rPr>
              <w:t>необходимо указать следующую информацию:</w:t>
            </w:r>
            <w:r w:rsidR="00DA61F5">
              <w:rPr>
                <w:color w:val="000000"/>
                <w:sz w:val="24"/>
                <w:szCs w:val="24"/>
              </w:rPr>
              <w:t xml:space="preserve"> </w:t>
            </w:r>
            <w:r w:rsidRPr="009F496E">
              <w:rPr>
                <w:color w:val="000000"/>
                <w:sz w:val="24"/>
                <w:szCs w:val="24"/>
              </w:rPr>
              <w:t xml:space="preserve">номер извещения или полное наименование закупки, </w:t>
            </w:r>
            <w:r>
              <w:rPr>
                <w:color w:val="000000"/>
                <w:sz w:val="24"/>
                <w:szCs w:val="24"/>
              </w:rPr>
              <w:t>а также</w:t>
            </w:r>
            <w:r w:rsidRPr="009F496E">
              <w:rPr>
                <w:color w:val="000000"/>
                <w:sz w:val="24"/>
                <w:szCs w:val="24"/>
              </w:rPr>
              <w:t xml:space="preserve"> конкретные пункты извещения</w:t>
            </w:r>
            <w:r>
              <w:rPr>
                <w:sz w:val="24"/>
                <w:szCs w:val="24"/>
              </w:rPr>
              <w:t xml:space="preserve"> о закупке</w:t>
            </w:r>
            <w:r w:rsidRPr="009F496E">
              <w:rPr>
                <w:color w:val="000000"/>
                <w:sz w:val="24"/>
                <w:szCs w:val="24"/>
              </w:rPr>
              <w:t>, подлежащие разъяснению.</w:t>
            </w:r>
          </w:p>
          <w:p w14:paraId="5C603E2F" w14:textId="77777777" w:rsidR="00831436" w:rsidRPr="009F496E" w:rsidRDefault="00831436" w:rsidP="003000BB">
            <w:pPr>
              <w:pStyle w:val="ab"/>
              <w:autoSpaceDE w:val="0"/>
              <w:autoSpaceDN w:val="0"/>
              <w:adjustRightInd w:val="0"/>
              <w:ind w:left="0" w:firstLine="567"/>
              <w:jc w:val="both"/>
            </w:pPr>
            <w:r w:rsidRPr="009F496E">
              <w:t xml:space="preserve">3.  Заказчик в течение 3 (трех) рабочих дней с даты поступления </w:t>
            </w:r>
            <w:r>
              <w:t xml:space="preserve">такого </w:t>
            </w:r>
            <w:r w:rsidRPr="009F496E">
              <w:t>запроса, направляет</w:t>
            </w:r>
            <w:r w:rsidRPr="009F496E">
              <w:rPr>
                <w:color w:val="000000"/>
              </w:rPr>
              <w:t xml:space="preserve"> в форме электронного документа на ЭТП разъяснения,</w:t>
            </w:r>
            <w:r w:rsidRPr="009F496E">
              <w:rPr>
                <w:color w:val="FF0000"/>
              </w:rPr>
              <w:t xml:space="preserve"> </w:t>
            </w:r>
            <w:r w:rsidRPr="009F496E">
              <w:rPr>
                <w:color w:val="000000"/>
              </w:rPr>
              <w:t xml:space="preserve">а также размещает их в </w:t>
            </w:r>
            <w:r>
              <w:rPr>
                <w:color w:val="000000"/>
              </w:rPr>
              <w:t>ЕИС</w:t>
            </w:r>
            <w:r w:rsidRPr="009F496E">
              <w:rPr>
                <w:color w:val="000000"/>
              </w:rPr>
              <w:t xml:space="preserve"> </w:t>
            </w:r>
            <w:r w:rsidRPr="009F496E">
              <w:t xml:space="preserve">с указанием предмета запроса, но без указания участника закупки, от которого поступил указанный запрос. </w:t>
            </w:r>
          </w:p>
          <w:p w14:paraId="733E7E2B" w14:textId="77777777" w:rsidR="00203196" w:rsidRPr="00005021" w:rsidRDefault="00654D05" w:rsidP="00042F8D">
            <w:pPr>
              <w:autoSpaceDE w:val="0"/>
              <w:autoSpaceDN w:val="0"/>
              <w:adjustRightInd w:val="0"/>
              <w:ind w:firstLine="567"/>
              <w:contextualSpacing/>
              <w:jc w:val="both"/>
              <w:rPr>
                <w:sz w:val="24"/>
                <w:szCs w:val="24"/>
              </w:rPr>
            </w:pPr>
            <w:r>
              <w:rPr>
                <w:sz w:val="24"/>
                <w:szCs w:val="24"/>
              </w:rPr>
              <w:t xml:space="preserve">4. </w:t>
            </w:r>
            <w:r w:rsidR="00831436" w:rsidRPr="009F496E">
              <w:rPr>
                <w:sz w:val="24"/>
                <w:szCs w:val="24"/>
              </w:rPr>
              <w:t>Заказчик вправе не осуществлять разъяснения в случае, если указанный запрос поступил позднее чем за 3 (три) рабочих дня до даты окончания срока подачи заявок на участие в закупке.</w:t>
            </w:r>
          </w:p>
        </w:tc>
      </w:tr>
      <w:tr w:rsidR="00831436" w:rsidRPr="00005021" w14:paraId="070F8E0F" w14:textId="77777777" w:rsidTr="00950575">
        <w:tc>
          <w:tcPr>
            <w:tcW w:w="677" w:type="dxa"/>
          </w:tcPr>
          <w:p w14:paraId="757E06F2" w14:textId="77777777" w:rsidR="00831436" w:rsidRPr="00005021" w:rsidRDefault="00831436" w:rsidP="00831436">
            <w:pPr>
              <w:jc w:val="center"/>
              <w:rPr>
                <w:b/>
                <w:sz w:val="24"/>
                <w:szCs w:val="24"/>
              </w:rPr>
            </w:pPr>
            <w:r>
              <w:rPr>
                <w:b/>
                <w:sz w:val="24"/>
                <w:szCs w:val="24"/>
              </w:rPr>
              <w:t>1</w:t>
            </w:r>
            <w:r w:rsidR="00C836BD">
              <w:rPr>
                <w:b/>
                <w:sz w:val="24"/>
                <w:szCs w:val="24"/>
              </w:rPr>
              <w:t>2</w:t>
            </w:r>
            <w:r w:rsidR="00DA61F5">
              <w:rPr>
                <w:b/>
                <w:sz w:val="24"/>
                <w:szCs w:val="24"/>
              </w:rPr>
              <w:t>.</w:t>
            </w:r>
          </w:p>
        </w:tc>
        <w:tc>
          <w:tcPr>
            <w:tcW w:w="3151" w:type="dxa"/>
          </w:tcPr>
          <w:p w14:paraId="7EDD6274" w14:textId="77777777" w:rsidR="00831436" w:rsidRPr="00005021" w:rsidRDefault="00831436" w:rsidP="00590294">
            <w:pPr>
              <w:rPr>
                <w:sz w:val="24"/>
                <w:szCs w:val="24"/>
              </w:rPr>
            </w:pPr>
            <w:r w:rsidRPr="00005021">
              <w:rPr>
                <w:b/>
                <w:sz w:val="24"/>
                <w:szCs w:val="24"/>
              </w:rPr>
              <w:t xml:space="preserve">Порядок проведения запроса </w:t>
            </w:r>
            <w:r>
              <w:rPr>
                <w:b/>
                <w:sz w:val="24"/>
                <w:szCs w:val="24"/>
              </w:rPr>
              <w:t>котировок</w:t>
            </w:r>
            <w:r w:rsidRPr="00005021">
              <w:rPr>
                <w:b/>
                <w:sz w:val="24"/>
                <w:szCs w:val="24"/>
              </w:rPr>
              <w:t>:</w:t>
            </w:r>
          </w:p>
        </w:tc>
        <w:tc>
          <w:tcPr>
            <w:tcW w:w="6946" w:type="dxa"/>
          </w:tcPr>
          <w:p w14:paraId="0E16F5C1" w14:textId="77777777" w:rsidR="00831436" w:rsidRPr="003000BB" w:rsidRDefault="00831436" w:rsidP="00654D05">
            <w:pPr>
              <w:pStyle w:val="ConsPlusNormal"/>
              <w:ind w:firstLine="567"/>
              <w:jc w:val="both"/>
              <w:rPr>
                <w:rFonts w:ascii="Times New Roman" w:hAnsi="Times New Roman" w:cs="Times New Roman"/>
                <w:b/>
                <w:sz w:val="24"/>
                <w:szCs w:val="24"/>
              </w:rPr>
            </w:pPr>
            <w:r w:rsidRPr="009F496E">
              <w:rPr>
                <w:rFonts w:ascii="Times New Roman" w:hAnsi="Times New Roman" w:cs="Times New Roman"/>
                <w:sz w:val="24"/>
                <w:szCs w:val="24"/>
              </w:rPr>
              <w:t>1</w:t>
            </w:r>
            <w:r w:rsidRPr="003000BB">
              <w:rPr>
                <w:rFonts w:ascii="Times New Roman" w:hAnsi="Times New Roman" w:cs="Times New Roman"/>
                <w:sz w:val="24"/>
                <w:szCs w:val="24"/>
              </w:rPr>
              <w:t>.</w:t>
            </w:r>
            <w:r w:rsidRPr="003000BB">
              <w:rPr>
                <w:rFonts w:ascii="Times New Roman" w:hAnsi="Times New Roman" w:cs="Times New Roman"/>
                <w:b/>
                <w:sz w:val="24"/>
                <w:szCs w:val="24"/>
              </w:rPr>
              <w:t xml:space="preserve"> </w:t>
            </w:r>
            <w:r w:rsidRPr="003000BB">
              <w:rPr>
                <w:rFonts w:ascii="Times New Roman" w:hAnsi="Times New Roman" w:cs="Times New Roman"/>
                <w:sz w:val="24"/>
                <w:szCs w:val="24"/>
              </w:rPr>
              <w:t>Запрос котировок проводится в следующем порядке:</w:t>
            </w:r>
          </w:p>
          <w:p w14:paraId="21DE9919" w14:textId="77777777" w:rsidR="00831436" w:rsidRPr="003000BB" w:rsidRDefault="00831436" w:rsidP="00654D05">
            <w:pPr>
              <w:pStyle w:val="ConsPlusNormal"/>
              <w:ind w:firstLine="567"/>
              <w:jc w:val="both"/>
              <w:rPr>
                <w:rFonts w:ascii="Times New Roman" w:hAnsi="Times New Roman" w:cs="Times New Roman"/>
                <w:sz w:val="24"/>
                <w:szCs w:val="24"/>
              </w:rPr>
            </w:pPr>
            <w:r w:rsidRPr="003000BB">
              <w:rPr>
                <w:rFonts w:ascii="Times New Roman" w:hAnsi="Times New Roman" w:cs="Times New Roman"/>
                <w:sz w:val="24"/>
                <w:szCs w:val="24"/>
              </w:rPr>
              <w:t xml:space="preserve">1) Сбор заявок. </w:t>
            </w:r>
          </w:p>
          <w:p w14:paraId="73A41F75" w14:textId="77777777" w:rsidR="00831436" w:rsidRPr="003000BB" w:rsidRDefault="00831436" w:rsidP="00654D05">
            <w:pPr>
              <w:autoSpaceDE w:val="0"/>
              <w:autoSpaceDN w:val="0"/>
              <w:adjustRightInd w:val="0"/>
              <w:ind w:firstLine="567"/>
              <w:jc w:val="both"/>
              <w:rPr>
                <w:sz w:val="24"/>
                <w:szCs w:val="24"/>
              </w:rPr>
            </w:pPr>
            <w:r w:rsidRPr="003000BB">
              <w:rPr>
                <w:sz w:val="24"/>
                <w:szCs w:val="24"/>
              </w:rPr>
              <w:t>В рамках данной стадии оператор ЭТП принимает заявки участников закупки (уведомления об отзыве заявок) в срок, установленный</w:t>
            </w:r>
            <w:r w:rsidR="00DA61F5">
              <w:rPr>
                <w:sz w:val="24"/>
                <w:szCs w:val="24"/>
              </w:rPr>
              <w:t xml:space="preserve"> настоящим извещением</w:t>
            </w:r>
            <w:r w:rsidRPr="003000BB">
              <w:rPr>
                <w:sz w:val="24"/>
                <w:szCs w:val="24"/>
              </w:rPr>
              <w:t>.</w:t>
            </w:r>
          </w:p>
          <w:p w14:paraId="7A57C15D" w14:textId="77777777" w:rsidR="00831436" w:rsidRPr="003000BB" w:rsidRDefault="00831436" w:rsidP="00654D05">
            <w:pPr>
              <w:pStyle w:val="ConsPlusNormal"/>
              <w:ind w:firstLine="567"/>
              <w:jc w:val="both"/>
              <w:rPr>
                <w:rFonts w:ascii="Times New Roman" w:hAnsi="Times New Roman" w:cs="Times New Roman"/>
                <w:sz w:val="24"/>
                <w:szCs w:val="24"/>
              </w:rPr>
            </w:pPr>
            <w:r w:rsidRPr="003000BB">
              <w:rPr>
                <w:rFonts w:ascii="Times New Roman" w:hAnsi="Times New Roman" w:cs="Times New Roman"/>
                <w:sz w:val="24"/>
                <w:szCs w:val="24"/>
              </w:rPr>
              <w:t xml:space="preserve">2) Рассмотрение первых частей заявок. </w:t>
            </w:r>
          </w:p>
          <w:p w14:paraId="13A2025A" w14:textId="77777777" w:rsidR="00831436" w:rsidRPr="003000BB" w:rsidRDefault="00831436" w:rsidP="00654D05">
            <w:pPr>
              <w:autoSpaceDE w:val="0"/>
              <w:autoSpaceDN w:val="0"/>
              <w:adjustRightInd w:val="0"/>
              <w:ind w:firstLine="567"/>
              <w:jc w:val="both"/>
              <w:rPr>
                <w:sz w:val="24"/>
                <w:szCs w:val="24"/>
              </w:rPr>
            </w:pPr>
            <w:r w:rsidRPr="003000BB">
              <w:rPr>
                <w:sz w:val="24"/>
                <w:szCs w:val="24"/>
              </w:rPr>
              <w:t>В рамках данной стадии Комиссия по закупкам проверяет заявки участников закупки на соответствие их требованиям, установленным в настоящем извещении.</w:t>
            </w:r>
          </w:p>
          <w:p w14:paraId="4940EA05" w14:textId="77777777" w:rsidR="00831436" w:rsidRPr="003000BB" w:rsidRDefault="00831436" w:rsidP="00654D05">
            <w:pPr>
              <w:pStyle w:val="ConsPlusNormal"/>
              <w:ind w:firstLine="567"/>
              <w:jc w:val="both"/>
              <w:rPr>
                <w:rFonts w:ascii="Times New Roman" w:hAnsi="Times New Roman" w:cs="Times New Roman"/>
                <w:sz w:val="24"/>
                <w:szCs w:val="24"/>
              </w:rPr>
            </w:pPr>
            <w:r w:rsidRPr="003000BB">
              <w:rPr>
                <w:rFonts w:ascii="Times New Roman" w:hAnsi="Times New Roman" w:cs="Times New Roman"/>
                <w:sz w:val="24"/>
                <w:szCs w:val="24"/>
              </w:rPr>
              <w:t xml:space="preserve">3) Подведение итогов закупки. </w:t>
            </w:r>
          </w:p>
          <w:p w14:paraId="5A5EABEA" w14:textId="77777777" w:rsidR="00831436" w:rsidRPr="003000BB" w:rsidRDefault="00831436" w:rsidP="00654D05">
            <w:pPr>
              <w:autoSpaceDE w:val="0"/>
              <w:autoSpaceDN w:val="0"/>
              <w:adjustRightInd w:val="0"/>
              <w:ind w:firstLine="567"/>
              <w:jc w:val="both"/>
              <w:rPr>
                <w:sz w:val="24"/>
                <w:szCs w:val="24"/>
              </w:rPr>
            </w:pPr>
            <w:r w:rsidRPr="003000BB">
              <w:rPr>
                <w:sz w:val="24"/>
                <w:szCs w:val="24"/>
              </w:rPr>
              <w:t xml:space="preserve">В рамках данной стадии Комиссия </w:t>
            </w:r>
            <w:r w:rsidR="00DA61F5">
              <w:rPr>
                <w:sz w:val="24"/>
                <w:szCs w:val="24"/>
              </w:rPr>
              <w:t xml:space="preserve">по закупкам </w:t>
            </w:r>
            <w:r w:rsidRPr="003000BB">
              <w:rPr>
                <w:sz w:val="24"/>
                <w:szCs w:val="24"/>
              </w:rPr>
              <w:t>проводит ранжирование заявок участников закупки на основании результатов рассмотрения заявок и ценовых предложений участников закупки.</w:t>
            </w:r>
          </w:p>
          <w:p w14:paraId="1BD40063" w14:textId="77777777" w:rsidR="00714FCF" w:rsidRDefault="00831436" w:rsidP="00714FCF">
            <w:pPr>
              <w:ind w:firstLine="709"/>
              <w:jc w:val="both"/>
              <w:rPr>
                <w:sz w:val="24"/>
                <w:szCs w:val="24"/>
              </w:rPr>
            </w:pPr>
            <w:r w:rsidRPr="003000BB">
              <w:rPr>
                <w:sz w:val="24"/>
                <w:szCs w:val="24"/>
              </w:rPr>
              <w:t xml:space="preserve">Победителем запроса котировок признается участник закупки, заявка которого соответствует требованиям настоящего извещения и содержит наименьшую цену договора. </w:t>
            </w:r>
          </w:p>
          <w:p w14:paraId="06669B23" w14:textId="2F1F9009" w:rsidR="00714FCF" w:rsidRPr="009F496E" w:rsidRDefault="00714FCF" w:rsidP="00714FCF">
            <w:pPr>
              <w:ind w:firstLine="709"/>
              <w:jc w:val="both"/>
              <w:rPr>
                <w:sz w:val="24"/>
                <w:szCs w:val="24"/>
              </w:rPr>
            </w:pPr>
            <w:r w:rsidRPr="008B779D">
              <w:rPr>
                <w:sz w:val="24"/>
                <w:szCs w:val="24"/>
              </w:rPr>
              <w:t xml:space="preserve">2. Запрос котировок признается несостоявшимся </w:t>
            </w:r>
            <w:r w:rsidRPr="008B779D">
              <w:rPr>
                <w:spacing w:val="-4"/>
                <w:sz w:val="24"/>
                <w:szCs w:val="24"/>
              </w:rPr>
              <w:t>в следующих случаях</w:t>
            </w:r>
            <w:r w:rsidRPr="008B779D">
              <w:rPr>
                <w:sz w:val="24"/>
                <w:szCs w:val="24"/>
              </w:rPr>
              <w:t>:</w:t>
            </w:r>
          </w:p>
          <w:p w14:paraId="295A2EC3" w14:textId="77777777" w:rsidR="00714FCF" w:rsidRPr="009F496E" w:rsidRDefault="00714FCF" w:rsidP="00714FCF">
            <w:pPr>
              <w:ind w:firstLine="709"/>
              <w:jc w:val="both"/>
              <w:rPr>
                <w:sz w:val="24"/>
                <w:szCs w:val="24"/>
              </w:rPr>
            </w:pPr>
            <w:r w:rsidRPr="009F496E">
              <w:rPr>
                <w:sz w:val="24"/>
                <w:szCs w:val="24"/>
              </w:rPr>
              <w:t xml:space="preserve">1) если по окончании срока подачи заявок на участие в запросе </w:t>
            </w:r>
            <w:r>
              <w:rPr>
                <w:sz w:val="24"/>
                <w:szCs w:val="24"/>
              </w:rPr>
              <w:t xml:space="preserve">котировок </w:t>
            </w:r>
            <w:r w:rsidRPr="009F496E">
              <w:rPr>
                <w:sz w:val="24"/>
                <w:szCs w:val="24"/>
              </w:rPr>
              <w:t xml:space="preserve">подана только одна заявка на участие. </w:t>
            </w:r>
          </w:p>
          <w:p w14:paraId="03C0A64A" w14:textId="77777777" w:rsidR="00714FCF" w:rsidRPr="009F496E" w:rsidRDefault="00714FCF" w:rsidP="00714FCF">
            <w:pPr>
              <w:ind w:firstLine="709"/>
              <w:jc w:val="both"/>
              <w:rPr>
                <w:sz w:val="24"/>
                <w:szCs w:val="24"/>
              </w:rPr>
            </w:pPr>
            <w:r w:rsidRPr="009F496E">
              <w:rPr>
                <w:sz w:val="24"/>
                <w:szCs w:val="24"/>
              </w:rPr>
              <w:t xml:space="preserve">В случае, если указанная заявка, а также участник, подавший единственную заявку на участие в запросе </w:t>
            </w:r>
            <w:r w:rsidRPr="00FB115C">
              <w:rPr>
                <w:sz w:val="24"/>
                <w:szCs w:val="24"/>
              </w:rPr>
              <w:t>котировок</w:t>
            </w:r>
            <w:r w:rsidRPr="009F496E">
              <w:rPr>
                <w:sz w:val="24"/>
                <w:szCs w:val="24"/>
              </w:rPr>
              <w:t>, соответствуют требован</w:t>
            </w:r>
            <w:r>
              <w:rPr>
                <w:sz w:val="24"/>
                <w:szCs w:val="24"/>
              </w:rPr>
              <w:t>иям и условиям, предусмотренным</w:t>
            </w:r>
            <w:r w:rsidRPr="009F496E">
              <w:rPr>
                <w:sz w:val="24"/>
                <w:szCs w:val="24"/>
              </w:rPr>
              <w:t xml:space="preserve"> настоящ</w:t>
            </w:r>
            <w:r>
              <w:rPr>
                <w:sz w:val="24"/>
                <w:szCs w:val="24"/>
              </w:rPr>
              <w:t>им</w:t>
            </w:r>
            <w:r w:rsidRPr="009F496E">
              <w:rPr>
                <w:sz w:val="24"/>
                <w:szCs w:val="24"/>
              </w:rPr>
              <w:t xml:space="preserve"> </w:t>
            </w:r>
            <w:r>
              <w:rPr>
                <w:sz w:val="24"/>
                <w:szCs w:val="24"/>
              </w:rPr>
              <w:t>извещением</w:t>
            </w:r>
            <w:r w:rsidRPr="009F496E">
              <w:rPr>
                <w:sz w:val="24"/>
                <w:szCs w:val="24"/>
              </w:rPr>
              <w:t xml:space="preserve">, такой участник признается единственным участником </w:t>
            </w:r>
            <w:r>
              <w:rPr>
                <w:sz w:val="24"/>
                <w:szCs w:val="24"/>
              </w:rPr>
              <w:t xml:space="preserve">закупки </w:t>
            </w:r>
            <w:r w:rsidRPr="009F496E">
              <w:rPr>
                <w:sz w:val="24"/>
                <w:szCs w:val="24"/>
              </w:rPr>
              <w:t>и Заказчик заключает договор с таким участником на условиях, предложенных в заявке такого участника. При этом участник закупки не вправе отказаться от заключения договора.</w:t>
            </w:r>
          </w:p>
          <w:p w14:paraId="10B8283F" w14:textId="77777777" w:rsidR="00714FCF" w:rsidRPr="009F496E" w:rsidRDefault="00714FCF" w:rsidP="00714FCF">
            <w:pPr>
              <w:ind w:firstLine="709"/>
              <w:jc w:val="both"/>
              <w:rPr>
                <w:sz w:val="24"/>
                <w:szCs w:val="24"/>
              </w:rPr>
            </w:pPr>
            <w:r w:rsidRPr="009F496E">
              <w:rPr>
                <w:sz w:val="24"/>
                <w:szCs w:val="24"/>
              </w:rPr>
              <w:t xml:space="preserve">2) если </w:t>
            </w:r>
            <w:r>
              <w:rPr>
                <w:sz w:val="24"/>
                <w:szCs w:val="24"/>
              </w:rPr>
              <w:t>по результатам</w:t>
            </w:r>
            <w:r w:rsidRPr="009F496E">
              <w:rPr>
                <w:sz w:val="24"/>
                <w:szCs w:val="24"/>
              </w:rPr>
              <w:t xml:space="preserve"> рассмотрения </w:t>
            </w:r>
            <w:r>
              <w:rPr>
                <w:sz w:val="24"/>
                <w:szCs w:val="24"/>
              </w:rPr>
              <w:t xml:space="preserve">первых частей </w:t>
            </w:r>
            <w:r w:rsidRPr="009F496E">
              <w:rPr>
                <w:sz w:val="24"/>
                <w:szCs w:val="24"/>
              </w:rPr>
              <w:t xml:space="preserve">заявок на участие в запросе </w:t>
            </w:r>
            <w:r>
              <w:rPr>
                <w:sz w:val="24"/>
                <w:szCs w:val="24"/>
              </w:rPr>
              <w:t>котировок</w:t>
            </w:r>
            <w:r w:rsidRPr="009F496E">
              <w:rPr>
                <w:sz w:val="24"/>
                <w:szCs w:val="24"/>
              </w:rPr>
              <w:t xml:space="preserve"> принято решение о допуске к участию в запросе </w:t>
            </w:r>
            <w:r>
              <w:rPr>
                <w:sz w:val="24"/>
                <w:szCs w:val="24"/>
              </w:rPr>
              <w:t>котировок</w:t>
            </w:r>
            <w:r w:rsidRPr="009F496E">
              <w:rPr>
                <w:sz w:val="24"/>
                <w:szCs w:val="24"/>
              </w:rPr>
              <w:t xml:space="preserve"> только одного участника закупки, подавшего заявку на участие в закупке. </w:t>
            </w:r>
          </w:p>
          <w:p w14:paraId="03ECB7AE" w14:textId="77777777" w:rsidR="00714FCF" w:rsidRPr="009F496E" w:rsidRDefault="00714FCF" w:rsidP="00714FCF">
            <w:pPr>
              <w:widowControl w:val="0"/>
              <w:ind w:firstLine="709"/>
              <w:jc w:val="both"/>
              <w:rPr>
                <w:sz w:val="24"/>
                <w:szCs w:val="24"/>
              </w:rPr>
            </w:pPr>
            <w:r w:rsidRPr="009F496E">
              <w:rPr>
                <w:sz w:val="24"/>
                <w:szCs w:val="24"/>
              </w:rPr>
              <w:t xml:space="preserve">В данном случае такой участник признается единственным участником запроса </w:t>
            </w:r>
            <w:r>
              <w:rPr>
                <w:sz w:val="24"/>
                <w:szCs w:val="24"/>
              </w:rPr>
              <w:t>котировок</w:t>
            </w:r>
            <w:r w:rsidRPr="009F496E">
              <w:rPr>
                <w:sz w:val="24"/>
                <w:szCs w:val="24"/>
              </w:rPr>
              <w:t>, и Заказчик заключает договор с таким участником на условиях, предложенных в заявке такого участника. При этом участник закупки не вправе отказаться от заключения договора.</w:t>
            </w:r>
          </w:p>
          <w:p w14:paraId="7CF611A3" w14:textId="2B4F49EE" w:rsidR="00831436" w:rsidRPr="00714FCF" w:rsidRDefault="00714FCF" w:rsidP="00714FCF">
            <w:pPr>
              <w:pStyle w:val="ConsPlusNormal"/>
              <w:tabs>
                <w:tab w:val="left" w:pos="993"/>
              </w:tabs>
              <w:ind w:firstLine="567"/>
              <w:jc w:val="both"/>
              <w:rPr>
                <w:rFonts w:ascii="Times New Roman" w:hAnsi="Times New Roman" w:cs="Times New Roman"/>
                <w:sz w:val="24"/>
                <w:szCs w:val="24"/>
              </w:rPr>
            </w:pPr>
            <w:r w:rsidRPr="00714FCF">
              <w:rPr>
                <w:rFonts w:ascii="Times New Roman" w:hAnsi="Times New Roman" w:cs="Times New Roman"/>
                <w:sz w:val="24"/>
                <w:szCs w:val="24"/>
              </w:rPr>
              <w:t>3) если по окончании срока подачи заявок на участие в запросе котировок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w:t>
            </w:r>
          </w:p>
        </w:tc>
      </w:tr>
      <w:tr w:rsidR="00831436" w:rsidRPr="00005021" w14:paraId="3BD3E105" w14:textId="77777777" w:rsidTr="00950575">
        <w:tc>
          <w:tcPr>
            <w:tcW w:w="677" w:type="dxa"/>
          </w:tcPr>
          <w:p w14:paraId="7AC98207" w14:textId="77777777" w:rsidR="00831436" w:rsidRPr="00005021" w:rsidRDefault="00DA61F5" w:rsidP="00C836BD">
            <w:pPr>
              <w:jc w:val="center"/>
              <w:rPr>
                <w:b/>
                <w:sz w:val="24"/>
                <w:szCs w:val="24"/>
              </w:rPr>
            </w:pPr>
            <w:r>
              <w:rPr>
                <w:b/>
                <w:sz w:val="24"/>
                <w:szCs w:val="24"/>
              </w:rPr>
              <w:t>1</w:t>
            </w:r>
            <w:r w:rsidR="00C836BD">
              <w:rPr>
                <w:b/>
                <w:sz w:val="24"/>
                <w:szCs w:val="24"/>
              </w:rPr>
              <w:t>3</w:t>
            </w:r>
            <w:r>
              <w:rPr>
                <w:b/>
                <w:sz w:val="24"/>
                <w:szCs w:val="24"/>
              </w:rPr>
              <w:t>.</w:t>
            </w:r>
          </w:p>
        </w:tc>
        <w:tc>
          <w:tcPr>
            <w:tcW w:w="3151" w:type="dxa"/>
          </w:tcPr>
          <w:p w14:paraId="1F8E49AB" w14:textId="77777777" w:rsidR="00831436" w:rsidRPr="00005021" w:rsidRDefault="00831436" w:rsidP="00544A6A">
            <w:pPr>
              <w:rPr>
                <w:sz w:val="24"/>
                <w:szCs w:val="24"/>
              </w:rPr>
            </w:pPr>
            <w:r w:rsidRPr="00005021">
              <w:rPr>
                <w:b/>
                <w:sz w:val="24"/>
                <w:szCs w:val="24"/>
              </w:rPr>
              <w:t xml:space="preserve">Критерии оценки </w:t>
            </w:r>
            <w:r>
              <w:rPr>
                <w:b/>
                <w:sz w:val="24"/>
                <w:szCs w:val="24"/>
              </w:rPr>
              <w:t>заявок участников</w:t>
            </w:r>
            <w:r w:rsidRPr="00005021">
              <w:rPr>
                <w:b/>
                <w:sz w:val="24"/>
                <w:szCs w:val="24"/>
              </w:rPr>
              <w:t xml:space="preserve">, порядок рассмотрения и оценки </w:t>
            </w:r>
            <w:r>
              <w:rPr>
                <w:b/>
                <w:sz w:val="24"/>
                <w:szCs w:val="24"/>
              </w:rPr>
              <w:t>заявок участников</w:t>
            </w:r>
            <w:r w:rsidRPr="00005021">
              <w:rPr>
                <w:b/>
                <w:sz w:val="24"/>
                <w:szCs w:val="24"/>
              </w:rPr>
              <w:t>:</w:t>
            </w:r>
            <w:r w:rsidRPr="00005021">
              <w:rPr>
                <w:sz w:val="24"/>
                <w:szCs w:val="24"/>
              </w:rPr>
              <w:t xml:space="preserve"> </w:t>
            </w:r>
          </w:p>
        </w:tc>
        <w:tc>
          <w:tcPr>
            <w:tcW w:w="6946" w:type="dxa"/>
          </w:tcPr>
          <w:p w14:paraId="30ACFA2A" w14:textId="77777777" w:rsidR="00831436" w:rsidRPr="003000BB" w:rsidRDefault="00831436" w:rsidP="003000BB">
            <w:pPr>
              <w:shd w:val="clear" w:color="auto" w:fill="FFFFFF"/>
              <w:ind w:firstLine="567"/>
              <w:jc w:val="both"/>
              <w:rPr>
                <w:bCs/>
                <w:spacing w:val="2"/>
                <w:sz w:val="24"/>
                <w:szCs w:val="24"/>
              </w:rPr>
            </w:pPr>
            <w:r w:rsidRPr="003000BB">
              <w:rPr>
                <w:bCs/>
                <w:spacing w:val="2"/>
                <w:sz w:val="24"/>
                <w:szCs w:val="24"/>
              </w:rPr>
              <w:t>Единственным критерием оценки заявок является м</w:t>
            </w:r>
            <w:r w:rsidRPr="003000BB">
              <w:rPr>
                <w:spacing w:val="2"/>
                <w:sz w:val="24"/>
                <w:szCs w:val="24"/>
              </w:rPr>
              <w:t xml:space="preserve">инимальная цена. </w:t>
            </w:r>
          </w:p>
          <w:p w14:paraId="7705FD50" w14:textId="77777777" w:rsidR="00203196" w:rsidRPr="00005021" w:rsidRDefault="00831436" w:rsidP="00042F8D">
            <w:pPr>
              <w:autoSpaceDE w:val="0"/>
              <w:autoSpaceDN w:val="0"/>
              <w:adjustRightInd w:val="0"/>
              <w:ind w:firstLine="567"/>
              <w:jc w:val="both"/>
              <w:rPr>
                <w:sz w:val="24"/>
                <w:szCs w:val="24"/>
              </w:rPr>
            </w:pPr>
            <w:r w:rsidRPr="003000BB">
              <w:rPr>
                <w:sz w:val="24"/>
                <w:szCs w:val="24"/>
              </w:rPr>
              <w:t xml:space="preserve">При предложении наиболее низкой цены товаров, работ, услуг несколькими участниками закупки, победителем в проведении запроса </w:t>
            </w:r>
            <w:r>
              <w:rPr>
                <w:sz w:val="24"/>
                <w:szCs w:val="24"/>
              </w:rPr>
              <w:t>котировок</w:t>
            </w:r>
            <w:r w:rsidRPr="003000BB">
              <w:rPr>
                <w:sz w:val="24"/>
                <w:szCs w:val="24"/>
              </w:rPr>
              <w:t xml:space="preserve"> признается участник, заявка которого поступила ранее заявок других участников закупки.</w:t>
            </w:r>
          </w:p>
        </w:tc>
      </w:tr>
      <w:tr w:rsidR="00831436" w:rsidRPr="00005021" w14:paraId="253F4970" w14:textId="77777777" w:rsidTr="00950575">
        <w:tc>
          <w:tcPr>
            <w:tcW w:w="677" w:type="dxa"/>
          </w:tcPr>
          <w:p w14:paraId="4A6C5981" w14:textId="77777777" w:rsidR="00831436" w:rsidRPr="009F496E" w:rsidRDefault="00DA61F5" w:rsidP="00C836BD">
            <w:pPr>
              <w:jc w:val="center"/>
              <w:rPr>
                <w:b/>
                <w:bCs/>
                <w:sz w:val="24"/>
                <w:szCs w:val="24"/>
              </w:rPr>
            </w:pPr>
            <w:r>
              <w:rPr>
                <w:b/>
                <w:bCs/>
                <w:sz w:val="24"/>
                <w:szCs w:val="24"/>
              </w:rPr>
              <w:t>1</w:t>
            </w:r>
            <w:r w:rsidR="00C836BD">
              <w:rPr>
                <w:b/>
                <w:bCs/>
                <w:sz w:val="24"/>
                <w:szCs w:val="24"/>
              </w:rPr>
              <w:t>4</w:t>
            </w:r>
            <w:r>
              <w:rPr>
                <w:b/>
                <w:bCs/>
                <w:sz w:val="24"/>
                <w:szCs w:val="24"/>
              </w:rPr>
              <w:t>.</w:t>
            </w:r>
          </w:p>
        </w:tc>
        <w:tc>
          <w:tcPr>
            <w:tcW w:w="3151" w:type="dxa"/>
          </w:tcPr>
          <w:p w14:paraId="39B277CA" w14:textId="77777777" w:rsidR="00831436" w:rsidRPr="00005021" w:rsidRDefault="00831436" w:rsidP="00544A6A">
            <w:pPr>
              <w:rPr>
                <w:b/>
                <w:sz w:val="24"/>
                <w:szCs w:val="24"/>
              </w:rPr>
            </w:pPr>
            <w:r w:rsidRPr="009F496E">
              <w:rPr>
                <w:b/>
                <w:bCs/>
                <w:sz w:val="24"/>
                <w:szCs w:val="24"/>
              </w:rPr>
              <w:t>Основания отклонения заявок участников закупки</w:t>
            </w:r>
          </w:p>
        </w:tc>
        <w:tc>
          <w:tcPr>
            <w:tcW w:w="6946" w:type="dxa"/>
          </w:tcPr>
          <w:p w14:paraId="0EAA56A1" w14:textId="77777777" w:rsidR="0004439F" w:rsidRPr="009F496E" w:rsidRDefault="0004439F" w:rsidP="0004439F">
            <w:pPr>
              <w:tabs>
                <w:tab w:val="left" w:pos="1080"/>
              </w:tabs>
              <w:autoSpaceDE w:val="0"/>
              <w:autoSpaceDN w:val="0"/>
              <w:adjustRightInd w:val="0"/>
              <w:ind w:firstLine="567"/>
              <w:jc w:val="both"/>
              <w:outlineLvl w:val="2"/>
              <w:rPr>
                <w:sz w:val="24"/>
                <w:szCs w:val="24"/>
              </w:rPr>
            </w:pPr>
            <w:r w:rsidRPr="009F496E">
              <w:rPr>
                <w:bCs/>
                <w:sz w:val="24"/>
                <w:szCs w:val="24"/>
              </w:rPr>
              <w:t xml:space="preserve">1. </w:t>
            </w:r>
            <w:r w:rsidRPr="009F496E">
              <w:rPr>
                <w:color w:val="000000"/>
                <w:sz w:val="24"/>
                <w:szCs w:val="24"/>
              </w:rPr>
              <w:t xml:space="preserve">При рассмотрении заявок на участие в запросе </w:t>
            </w:r>
            <w:r>
              <w:rPr>
                <w:color w:val="000000"/>
                <w:sz w:val="24"/>
                <w:szCs w:val="24"/>
              </w:rPr>
              <w:t>котировок</w:t>
            </w:r>
            <w:r w:rsidRPr="009F496E">
              <w:rPr>
                <w:color w:val="000000"/>
                <w:sz w:val="24"/>
                <w:szCs w:val="24"/>
              </w:rPr>
              <w:t xml:space="preserve"> участник закупки не допускается Комиссией по </w:t>
            </w:r>
            <w:r>
              <w:rPr>
                <w:color w:val="000000"/>
                <w:sz w:val="24"/>
                <w:szCs w:val="24"/>
              </w:rPr>
              <w:t>закупкам</w:t>
            </w:r>
            <w:r w:rsidRPr="009F496E">
              <w:rPr>
                <w:color w:val="000000"/>
                <w:sz w:val="24"/>
                <w:szCs w:val="24"/>
              </w:rPr>
              <w:t xml:space="preserve"> к участию в </w:t>
            </w:r>
            <w:r>
              <w:rPr>
                <w:color w:val="000000"/>
                <w:sz w:val="24"/>
                <w:szCs w:val="24"/>
              </w:rPr>
              <w:t>следующих</w:t>
            </w:r>
            <w:r w:rsidRPr="009F496E">
              <w:rPr>
                <w:color w:val="000000"/>
                <w:sz w:val="24"/>
                <w:szCs w:val="24"/>
              </w:rPr>
              <w:t xml:space="preserve"> случа</w:t>
            </w:r>
            <w:r>
              <w:rPr>
                <w:color w:val="000000"/>
                <w:sz w:val="24"/>
                <w:szCs w:val="24"/>
              </w:rPr>
              <w:t>ях</w:t>
            </w:r>
            <w:r w:rsidRPr="009F496E">
              <w:rPr>
                <w:color w:val="000000"/>
                <w:sz w:val="24"/>
                <w:szCs w:val="24"/>
              </w:rPr>
              <w:t>:</w:t>
            </w:r>
            <w:r w:rsidRPr="009F496E">
              <w:rPr>
                <w:sz w:val="24"/>
                <w:szCs w:val="24"/>
              </w:rPr>
              <w:t xml:space="preserve"> </w:t>
            </w:r>
          </w:p>
          <w:p w14:paraId="37CA1496" w14:textId="77777777" w:rsidR="0004439F" w:rsidRPr="009F496E" w:rsidRDefault="0004439F" w:rsidP="0004439F">
            <w:pPr>
              <w:autoSpaceDE w:val="0"/>
              <w:autoSpaceDN w:val="0"/>
              <w:adjustRightInd w:val="0"/>
              <w:ind w:firstLine="567"/>
              <w:contextualSpacing/>
              <w:jc w:val="both"/>
              <w:outlineLvl w:val="0"/>
              <w:rPr>
                <w:bCs/>
                <w:sz w:val="24"/>
                <w:szCs w:val="24"/>
              </w:rPr>
            </w:pPr>
            <w:r w:rsidRPr="009F496E">
              <w:rPr>
                <w:bCs/>
                <w:sz w:val="24"/>
                <w:szCs w:val="24"/>
              </w:rPr>
              <w:t xml:space="preserve">1.1. несоответствия участника закупки требованиям, установленным в </w:t>
            </w:r>
            <w:r w:rsidR="00D361D8">
              <w:rPr>
                <w:bCs/>
                <w:sz w:val="24"/>
                <w:szCs w:val="24"/>
              </w:rPr>
              <w:t xml:space="preserve">пункте 4 </w:t>
            </w:r>
            <w:r w:rsidRPr="009F496E">
              <w:rPr>
                <w:bCs/>
                <w:sz w:val="24"/>
                <w:szCs w:val="24"/>
              </w:rPr>
              <w:t>настояще</w:t>
            </w:r>
            <w:r w:rsidR="00D361D8">
              <w:rPr>
                <w:bCs/>
                <w:sz w:val="24"/>
                <w:szCs w:val="24"/>
              </w:rPr>
              <w:t>го</w:t>
            </w:r>
            <w:r>
              <w:rPr>
                <w:bCs/>
                <w:sz w:val="24"/>
                <w:szCs w:val="24"/>
              </w:rPr>
              <w:t xml:space="preserve"> извещени</w:t>
            </w:r>
            <w:r w:rsidR="00D361D8">
              <w:rPr>
                <w:bCs/>
                <w:sz w:val="24"/>
                <w:szCs w:val="24"/>
              </w:rPr>
              <w:t>я</w:t>
            </w:r>
            <w:r w:rsidRPr="009F496E">
              <w:rPr>
                <w:bCs/>
                <w:sz w:val="24"/>
                <w:szCs w:val="24"/>
              </w:rPr>
              <w:t>;</w:t>
            </w:r>
          </w:p>
          <w:p w14:paraId="5E849DE0" w14:textId="77777777" w:rsidR="0004439F" w:rsidRPr="009F496E" w:rsidRDefault="0004439F" w:rsidP="0004439F">
            <w:pPr>
              <w:autoSpaceDE w:val="0"/>
              <w:autoSpaceDN w:val="0"/>
              <w:adjustRightInd w:val="0"/>
              <w:ind w:firstLine="567"/>
              <w:contextualSpacing/>
              <w:jc w:val="both"/>
              <w:outlineLvl w:val="0"/>
              <w:rPr>
                <w:bCs/>
                <w:sz w:val="24"/>
                <w:szCs w:val="24"/>
              </w:rPr>
            </w:pPr>
            <w:r w:rsidRPr="009F496E">
              <w:rPr>
                <w:bCs/>
                <w:sz w:val="24"/>
                <w:szCs w:val="24"/>
              </w:rPr>
              <w:t xml:space="preserve">1.2. непредставления участником закупки в составе заявки документов, установленных в </w:t>
            </w:r>
            <w:r>
              <w:rPr>
                <w:bCs/>
                <w:sz w:val="24"/>
                <w:szCs w:val="24"/>
              </w:rPr>
              <w:t xml:space="preserve">пункте </w:t>
            </w:r>
            <w:r w:rsidR="00C836BD">
              <w:rPr>
                <w:bCs/>
                <w:sz w:val="24"/>
                <w:szCs w:val="24"/>
              </w:rPr>
              <w:t>8</w:t>
            </w:r>
            <w:r w:rsidRPr="009F496E">
              <w:rPr>
                <w:bCs/>
                <w:sz w:val="24"/>
                <w:szCs w:val="24"/>
              </w:rPr>
              <w:t xml:space="preserve"> настояще</w:t>
            </w:r>
            <w:r>
              <w:rPr>
                <w:bCs/>
                <w:sz w:val="24"/>
                <w:szCs w:val="24"/>
              </w:rPr>
              <w:t>го извещения</w:t>
            </w:r>
            <w:r w:rsidRPr="009F496E">
              <w:rPr>
                <w:bCs/>
                <w:sz w:val="24"/>
                <w:szCs w:val="24"/>
              </w:rPr>
              <w:t xml:space="preserve">, и/или наличие в таких документах неполных и/или недостоверных сведений об участнике закупки или о товарах (работах, услугах), на поставку (выполнение, оказание) </w:t>
            </w:r>
            <w:r>
              <w:rPr>
                <w:bCs/>
                <w:sz w:val="24"/>
                <w:szCs w:val="24"/>
              </w:rPr>
              <w:t>которых осуществляется закупка</w:t>
            </w:r>
            <w:r w:rsidRPr="009F496E">
              <w:rPr>
                <w:bCs/>
                <w:sz w:val="24"/>
                <w:szCs w:val="24"/>
              </w:rPr>
              <w:t xml:space="preserve">; </w:t>
            </w:r>
          </w:p>
          <w:p w14:paraId="20A97CFC" w14:textId="77777777" w:rsidR="0004439F" w:rsidRPr="009F496E" w:rsidRDefault="0004439F" w:rsidP="0004439F">
            <w:pPr>
              <w:autoSpaceDE w:val="0"/>
              <w:autoSpaceDN w:val="0"/>
              <w:adjustRightInd w:val="0"/>
              <w:ind w:firstLine="567"/>
              <w:contextualSpacing/>
              <w:jc w:val="both"/>
              <w:outlineLvl w:val="0"/>
              <w:rPr>
                <w:bCs/>
                <w:sz w:val="24"/>
                <w:szCs w:val="24"/>
              </w:rPr>
            </w:pPr>
            <w:r w:rsidRPr="009F496E">
              <w:rPr>
                <w:bCs/>
                <w:sz w:val="24"/>
                <w:szCs w:val="24"/>
              </w:rPr>
              <w:t xml:space="preserve">1.3. несоответствие заявки участника закупки требованиям, установленным </w:t>
            </w:r>
            <w:r>
              <w:rPr>
                <w:bCs/>
                <w:sz w:val="24"/>
                <w:szCs w:val="24"/>
              </w:rPr>
              <w:t>настоящим извещением</w:t>
            </w:r>
            <w:r w:rsidRPr="009F496E">
              <w:rPr>
                <w:bCs/>
                <w:sz w:val="24"/>
                <w:szCs w:val="24"/>
              </w:rPr>
              <w:t>, в том числе:</w:t>
            </w:r>
          </w:p>
          <w:p w14:paraId="212C8486" w14:textId="77777777" w:rsidR="0004439F" w:rsidRPr="009F496E" w:rsidRDefault="0004439F" w:rsidP="0004439F">
            <w:pPr>
              <w:autoSpaceDE w:val="0"/>
              <w:autoSpaceDN w:val="0"/>
              <w:adjustRightInd w:val="0"/>
              <w:ind w:firstLine="567"/>
              <w:contextualSpacing/>
              <w:jc w:val="both"/>
              <w:outlineLvl w:val="0"/>
              <w:rPr>
                <w:bCs/>
                <w:sz w:val="24"/>
                <w:szCs w:val="24"/>
              </w:rPr>
            </w:pPr>
            <w:r>
              <w:rPr>
                <w:bCs/>
                <w:sz w:val="24"/>
                <w:szCs w:val="24"/>
              </w:rPr>
              <w:t>1.3.1. несоответствие</w:t>
            </w:r>
            <w:r w:rsidRPr="009F496E">
              <w:rPr>
                <w:bCs/>
                <w:sz w:val="24"/>
                <w:szCs w:val="24"/>
              </w:rPr>
              <w:t xml:space="preserve"> заявки участника закупки требованиям к содержанию, форме и оформлению документов, представляемых в составе заявки</w:t>
            </w:r>
            <w:r>
              <w:rPr>
                <w:bCs/>
                <w:sz w:val="24"/>
                <w:szCs w:val="24"/>
              </w:rPr>
              <w:t>, установленным</w:t>
            </w:r>
            <w:r w:rsidRPr="009F496E">
              <w:rPr>
                <w:bCs/>
                <w:sz w:val="24"/>
                <w:szCs w:val="24"/>
              </w:rPr>
              <w:t xml:space="preserve"> в </w:t>
            </w:r>
            <w:r>
              <w:rPr>
                <w:bCs/>
                <w:sz w:val="24"/>
                <w:szCs w:val="24"/>
              </w:rPr>
              <w:t>пункте</w:t>
            </w:r>
            <w:r w:rsidR="00DA61F5">
              <w:rPr>
                <w:bCs/>
                <w:sz w:val="24"/>
                <w:szCs w:val="24"/>
              </w:rPr>
              <w:t xml:space="preserve"> </w:t>
            </w:r>
            <w:r w:rsidR="00C836BD">
              <w:rPr>
                <w:bCs/>
                <w:sz w:val="24"/>
                <w:szCs w:val="24"/>
              </w:rPr>
              <w:t>10</w:t>
            </w:r>
            <w:r w:rsidRPr="009F496E">
              <w:rPr>
                <w:bCs/>
                <w:sz w:val="24"/>
                <w:szCs w:val="24"/>
              </w:rPr>
              <w:t xml:space="preserve"> настояще</w:t>
            </w:r>
            <w:r>
              <w:rPr>
                <w:bCs/>
                <w:sz w:val="24"/>
                <w:szCs w:val="24"/>
              </w:rPr>
              <w:t>го извещения</w:t>
            </w:r>
            <w:r w:rsidRPr="009F496E">
              <w:rPr>
                <w:bCs/>
                <w:sz w:val="24"/>
                <w:szCs w:val="24"/>
              </w:rPr>
              <w:t>;</w:t>
            </w:r>
          </w:p>
          <w:p w14:paraId="43E4CC44" w14:textId="77777777" w:rsidR="0004439F" w:rsidRPr="009F496E" w:rsidRDefault="0004439F" w:rsidP="0004439F">
            <w:pPr>
              <w:autoSpaceDE w:val="0"/>
              <w:autoSpaceDN w:val="0"/>
              <w:adjustRightInd w:val="0"/>
              <w:ind w:firstLine="567"/>
              <w:contextualSpacing/>
              <w:jc w:val="both"/>
              <w:outlineLvl w:val="0"/>
              <w:rPr>
                <w:bCs/>
                <w:sz w:val="24"/>
                <w:szCs w:val="24"/>
              </w:rPr>
            </w:pPr>
            <w:r w:rsidRPr="009F496E">
              <w:rPr>
                <w:bCs/>
                <w:sz w:val="24"/>
                <w:szCs w:val="24"/>
              </w:rPr>
              <w:t>1.3.2. наличие в заявке участника закупки цены договора, превышающей начальную (максимальную) цену дого</w:t>
            </w:r>
            <w:r>
              <w:rPr>
                <w:bCs/>
                <w:sz w:val="24"/>
                <w:szCs w:val="24"/>
              </w:rPr>
              <w:t xml:space="preserve">вора, установленную </w:t>
            </w:r>
            <w:r w:rsidR="00D361D8">
              <w:rPr>
                <w:bCs/>
                <w:sz w:val="24"/>
                <w:szCs w:val="24"/>
              </w:rPr>
              <w:t>пунктом 3.3. настоящего</w:t>
            </w:r>
            <w:r>
              <w:rPr>
                <w:bCs/>
                <w:sz w:val="24"/>
                <w:szCs w:val="24"/>
              </w:rPr>
              <w:t xml:space="preserve"> </w:t>
            </w:r>
            <w:r w:rsidR="00D361D8">
              <w:rPr>
                <w:bCs/>
                <w:sz w:val="24"/>
                <w:szCs w:val="24"/>
              </w:rPr>
              <w:t>извещение</w:t>
            </w:r>
            <w:r w:rsidRPr="009F496E">
              <w:rPr>
                <w:bCs/>
                <w:sz w:val="24"/>
                <w:szCs w:val="24"/>
              </w:rPr>
              <w:t>;</w:t>
            </w:r>
          </w:p>
          <w:p w14:paraId="3B7D2066" w14:textId="77777777" w:rsidR="0004439F" w:rsidRPr="009F496E" w:rsidRDefault="0004439F" w:rsidP="0004439F">
            <w:pPr>
              <w:autoSpaceDE w:val="0"/>
              <w:autoSpaceDN w:val="0"/>
              <w:adjustRightInd w:val="0"/>
              <w:ind w:firstLine="567"/>
              <w:contextualSpacing/>
              <w:jc w:val="both"/>
              <w:outlineLvl w:val="0"/>
              <w:rPr>
                <w:bCs/>
                <w:sz w:val="24"/>
                <w:szCs w:val="24"/>
              </w:rPr>
            </w:pPr>
            <w:r w:rsidRPr="009F496E">
              <w:rPr>
                <w:bCs/>
                <w:sz w:val="24"/>
                <w:szCs w:val="24"/>
              </w:rPr>
              <w:t xml:space="preserve">1.3.3. несоответствие </w:t>
            </w:r>
            <w:r w:rsidRPr="009F496E">
              <w:rPr>
                <w:sz w:val="24"/>
                <w:szCs w:val="24"/>
              </w:rPr>
              <w:t xml:space="preserve">поставляемого товара либо несоответствие </w:t>
            </w:r>
            <w:r w:rsidRPr="009F496E">
              <w:rPr>
                <w:bCs/>
                <w:sz w:val="24"/>
                <w:szCs w:val="24"/>
              </w:rPr>
              <w:t xml:space="preserve">условий и характеристик, предлагаемых участником закупки </w:t>
            </w:r>
            <w:r w:rsidR="00D361D8">
              <w:rPr>
                <w:bCs/>
                <w:sz w:val="24"/>
                <w:szCs w:val="24"/>
              </w:rPr>
              <w:t>товаров (р</w:t>
            </w:r>
            <w:r w:rsidRPr="009F496E">
              <w:rPr>
                <w:sz w:val="24"/>
                <w:szCs w:val="24"/>
              </w:rPr>
              <w:t>абот</w:t>
            </w:r>
            <w:r w:rsidR="00D361D8">
              <w:rPr>
                <w:sz w:val="24"/>
                <w:szCs w:val="24"/>
              </w:rPr>
              <w:t>, услуг</w:t>
            </w:r>
            <w:r w:rsidRPr="009F496E">
              <w:rPr>
                <w:sz w:val="24"/>
                <w:szCs w:val="24"/>
              </w:rPr>
              <w:t xml:space="preserve">), являющихся предметом настоящей закупки </w:t>
            </w:r>
            <w:r w:rsidRPr="009F496E">
              <w:rPr>
                <w:bCs/>
                <w:sz w:val="24"/>
                <w:szCs w:val="24"/>
              </w:rPr>
              <w:t>требованиям, установленным в техническом задании</w:t>
            </w:r>
            <w:r w:rsidR="00D361D8">
              <w:rPr>
                <w:bCs/>
                <w:sz w:val="24"/>
                <w:szCs w:val="24"/>
              </w:rPr>
              <w:t xml:space="preserve"> (приложение №1 к настоящему извещению)</w:t>
            </w:r>
            <w:r w:rsidRPr="009F496E">
              <w:rPr>
                <w:bCs/>
                <w:sz w:val="24"/>
                <w:szCs w:val="24"/>
              </w:rPr>
              <w:t>;</w:t>
            </w:r>
          </w:p>
          <w:p w14:paraId="4A50BEC6" w14:textId="77777777" w:rsidR="0004439F" w:rsidRDefault="0004439F" w:rsidP="0004439F">
            <w:pPr>
              <w:autoSpaceDE w:val="0"/>
              <w:autoSpaceDN w:val="0"/>
              <w:adjustRightInd w:val="0"/>
              <w:ind w:firstLine="567"/>
              <w:contextualSpacing/>
              <w:jc w:val="both"/>
              <w:outlineLvl w:val="0"/>
              <w:rPr>
                <w:bCs/>
                <w:sz w:val="24"/>
                <w:szCs w:val="24"/>
              </w:rPr>
            </w:pPr>
            <w:r w:rsidRPr="009F496E">
              <w:rPr>
                <w:bCs/>
                <w:sz w:val="24"/>
                <w:szCs w:val="24"/>
              </w:rPr>
              <w:t>1.3.4.</w:t>
            </w:r>
            <w:r w:rsidRPr="009F496E">
              <w:rPr>
                <w:sz w:val="24"/>
                <w:szCs w:val="24"/>
              </w:rPr>
              <w:t> </w:t>
            </w:r>
            <w:r w:rsidRPr="009F496E">
              <w:rPr>
                <w:bCs/>
                <w:sz w:val="24"/>
                <w:szCs w:val="24"/>
              </w:rPr>
              <w:t xml:space="preserve">поступления более одной заявки на участие в запросе </w:t>
            </w:r>
            <w:r>
              <w:rPr>
                <w:bCs/>
                <w:sz w:val="24"/>
                <w:szCs w:val="24"/>
              </w:rPr>
              <w:t>котировок</w:t>
            </w:r>
            <w:r w:rsidRPr="009F496E">
              <w:rPr>
                <w:bCs/>
                <w:sz w:val="24"/>
                <w:szCs w:val="24"/>
              </w:rPr>
              <w:t xml:space="preserve"> от одного участника закупки;</w:t>
            </w:r>
          </w:p>
          <w:p w14:paraId="16B383FB" w14:textId="77777777" w:rsidR="0004439F" w:rsidRPr="009F496E" w:rsidRDefault="0004439F" w:rsidP="0004439F">
            <w:pPr>
              <w:pStyle w:val="-3"/>
              <w:tabs>
                <w:tab w:val="left" w:pos="1985"/>
              </w:tabs>
              <w:spacing w:line="240" w:lineRule="auto"/>
              <w:ind w:left="0"/>
              <w:rPr>
                <w:sz w:val="24"/>
              </w:rPr>
            </w:pPr>
            <w:r>
              <w:rPr>
                <w:sz w:val="24"/>
              </w:rPr>
              <w:t xml:space="preserve">1.3.5. в случае </w:t>
            </w:r>
            <w:r w:rsidRPr="009F496E">
              <w:rPr>
                <w:sz w:val="24"/>
              </w:rPr>
              <w:t>указани</w:t>
            </w:r>
            <w:r>
              <w:rPr>
                <w:sz w:val="24"/>
              </w:rPr>
              <w:t>я</w:t>
            </w:r>
            <w:r w:rsidRPr="009F496E">
              <w:rPr>
                <w:sz w:val="24"/>
              </w:rPr>
              <w:t xml:space="preserve"> в первой части заявки на участие в закупке, сведений </w:t>
            </w:r>
            <w:r w:rsidR="00A053B6">
              <w:rPr>
                <w:sz w:val="24"/>
              </w:rPr>
              <w:t>о</w:t>
            </w:r>
            <w:r w:rsidRPr="009F496E">
              <w:rPr>
                <w:sz w:val="24"/>
              </w:rPr>
              <w:t xml:space="preserve"> ценовом предложении участника закупки.</w:t>
            </w:r>
          </w:p>
          <w:p w14:paraId="7FDAE3AF" w14:textId="77777777" w:rsidR="0004439F" w:rsidRPr="009F496E" w:rsidRDefault="0004439F" w:rsidP="0004439F">
            <w:pPr>
              <w:widowControl w:val="0"/>
              <w:autoSpaceDE w:val="0"/>
              <w:autoSpaceDN w:val="0"/>
              <w:adjustRightInd w:val="0"/>
              <w:ind w:firstLine="567"/>
              <w:jc w:val="both"/>
              <w:rPr>
                <w:sz w:val="24"/>
                <w:szCs w:val="24"/>
              </w:rPr>
            </w:pPr>
            <w:r w:rsidRPr="009F496E">
              <w:rPr>
                <w:sz w:val="24"/>
                <w:szCs w:val="24"/>
              </w:rPr>
              <w:t xml:space="preserve">2. Заказчик вправе отстранить участника закупки от участия в закупке в любой момент до заключения договора, если будет установлено, что </w:t>
            </w:r>
            <w:r>
              <w:rPr>
                <w:sz w:val="24"/>
                <w:szCs w:val="24"/>
              </w:rPr>
              <w:t xml:space="preserve">заявка </w:t>
            </w:r>
            <w:r w:rsidRPr="009F496E">
              <w:rPr>
                <w:sz w:val="24"/>
                <w:szCs w:val="24"/>
              </w:rPr>
              <w:t>участник</w:t>
            </w:r>
            <w:r>
              <w:rPr>
                <w:sz w:val="24"/>
                <w:szCs w:val="24"/>
              </w:rPr>
              <w:t>а</w:t>
            </w:r>
            <w:r w:rsidRPr="009F496E">
              <w:rPr>
                <w:sz w:val="24"/>
                <w:szCs w:val="24"/>
              </w:rPr>
              <w:t xml:space="preserve"> не соответствует требованиям </w:t>
            </w:r>
            <w:r w:rsidR="00A053B6">
              <w:rPr>
                <w:sz w:val="24"/>
                <w:szCs w:val="24"/>
              </w:rPr>
              <w:t>извещения о закупке</w:t>
            </w:r>
            <w:r w:rsidRPr="009F496E">
              <w:rPr>
                <w:sz w:val="24"/>
                <w:szCs w:val="24"/>
              </w:rPr>
              <w:t xml:space="preserve">, </w:t>
            </w:r>
            <w:r>
              <w:rPr>
                <w:sz w:val="24"/>
                <w:szCs w:val="24"/>
              </w:rPr>
              <w:t xml:space="preserve">либо участник закупки не соответствует требованиям, </w:t>
            </w:r>
            <w:r w:rsidRPr="009F496E">
              <w:rPr>
                <w:sz w:val="24"/>
                <w:szCs w:val="24"/>
              </w:rPr>
              <w:t>предъявляемым к участникам закупки</w:t>
            </w:r>
            <w:r w:rsidR="00A053B6">
              <w:rPr>
                <w:sz w:val="24"/>
                <w:szCs w:val="24"/>
              </w:rPr>
              <w:t>,</w:t>
            </w:r>
            <w:r w:rsidRPr="009F496E">
              <w:rPr>
                <w:sz w:val="24"/>
                <w:szCs w:val="24"/>
              </w:rPr>
              <w:t xml:space="preserve"> либо в документах</w:t>
            </w:r>
            <w:r w:rsidRPr="00BE0AB9">
              <w:rPr>
                <w:sz w:val="24"/>
                <w:szCs w:val="24"/>
              </w:rPr>
              <w:t xml:space="preserve"> </w:t>
            </w:r>
            <w:r>
              <w:rPr>
                <w:sz w:val="24"/>
                <w:szCs w:val="24"/>
              </w:rPr>
              <w:t>участника</w:t>
            </w:r>
            <w:r w:rsidRPr="009F496E">
              <w:rPr>
                <w:sz w:val="24"/>
                <w:szCs w:val="24"/>
              </w:rPr>
              <w:t xml:space="preserve">, представленных в составе заявки на участие в закупке обнаружены противоречия, умышленные искажение информации либо предоставлены заведомо ложные сведения. </w:t>
            </w:r>
          </w:p>
          <w:p w14:paraId="0B5DB6ED" w14:textId="77777777" w:rsidR="00203196" w:rsidRPr="00042F8D" w:rsidRDefault="0004439F" w:rsidP="00042F8D">
            <w:pPr>
              <w:tabs>
                <w:tab w:val="left" w:pos="1134"/>
              </w:tabs>
              <w:ind w:firstLine="567"/>
              <w:jc w:val="both"/>
              <w:rPr>
                <w:sz w:val="24"/>
                <w:szCs w:val="24"/>
              </w:rPr>
            </w:pPr>
            <w:r w:rsidRPr="000C54B6">
              <w:rPr>
                <w:sz w:val="24"/>
                <w:szCs w:val="24"/>
              </w:rPr>
              <w:t xml:space="preserve">3. Заказчик вправе проверять соответствие участников, </w:t>
            </w:r>
            <w:r>
              <w:rPr>
                <w:sz w:val="24"/>
                <w:szCs w:val="24"/>
              </w:rPr>
              <w:t xml:space="preserve">а также </w:t>
            </w:r>
            <w:r w:rsidRPr="000C54B6">
              <w:rPr>
                <w:sz w:val="24"/>
                <w:szCs w:val="24"/>
              </w:rPr>
              <w:t>предлагаемых ими товаров, работ, услуг, требованиям настояще</w:t>
            </w:r>
            <w:r w:rsidR="00373754">
              <w:rPr>
                <w:sz w:val="24"/>
                <w:szCs w:val="24"/>
              </w:rPr>
              <w:t>го извещения</w:t>
            </w:r>
            <w:r w:rsidRPr="000C54B6">
              <w:rPr>
                <w:sz w:val="24"/>
                <w:szCs w:val="24"/>
              </w:rPr>
              <w:t xml:space="preserve">, </w:t>
            </w:r>
            <w:r>
              <w:rPr>
                <w:sz w:val="24"/>
                <w:szCs w:val="24"/>
              </w:rPr>
              <w:t xml:space="preserve">проверять </w:t>
            </w:r>
            <w:r w:rsidRPr="000C54B6">
              <w:rPr>
                <w:sz w:val="24"/>
                <w:szCs w:val="24"/>
              </w:rPr>
              <w:t xml:space="preserve">достоверность сведений, информации и документов, содержащихся в заявках </w:t>
            </w:r>
            <w:r>
              <w:rPr>
                <w:sz w:val="24"/>
                <w:szCs w:val="24"/>
              </w:rPr>
              <w:t xml:space="preserve">таких </w:t>
            </w:r>
            <w:r w:rsidRPr="000C54B6">
              <w:rPr>
                <w:sz w:val="24"/>
                <w:szCs w:val="24"/>
              </w:rPr>
              <w:t>участников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tc>
      </w:tr>
      <w:tr w:rsidR="00831436" w:rsidRPr="00005021" w14:paraId="342E6E11" w14:textId="77777777" w:rsidTr="00950575">
        <w:tc>
          <w:tcPr>
            <w:tcW w:w="677" w:type="dxa"/>
          </w:tcPr>
          <w:p w14:paraId="07F10F07" w14:textId="77777777" w:rsidR="00831436" w:rsidRPr="00005021" w:rsidRDefault="00DA61F5" w:rsidP="00C836BD">
            <w:pPr>
              <w:jc w:val="center"/>
              <w:rPr>
                <w:b/>
                <w:sz w:val="24"/>
                <w:szCs w:val="24"/>
              </w:rPr>
            </w:pPr>
            <w:r>
              <w:rPr>
                <w:b/>
                <w:sz w:val="24"/>
                <w:szCs w:val="24"/>
              </w:rPr>
              <w:t>1</w:t>
            </w:r>
            <w:r w:rsidR="00C836BD">
              <w:rPr>
                <w:b/>
                <w:sz w:val="24"/>
                <w:szCs w:val="24"/>
              </w:rPr>
              <w:t>5</w:t>
            </w:r>
            <w:r>
              <w:rPr>
                <w:b/>
                <w:sz w:val="24"/>
                <w:szCs w:val="24"/>
              </w:rPr>
              <w:t>.</w:t>
            </w:r>
          </w:p>
        </w:tc>
        <w:tc>
          <w:tcPr>
            <w:tcW w:w="3151" w:type="dxa"/>
          </w:tcPr>
          <w:p w14:paraId="45DA4201" w14:textId="77777777" w:rsidR="00831436" w:rsidRPr="00005021" w:rsidRDefault="00831436" w:rsidP="00544A6A">
            <w:pPr>
              <w:rPr>
                <w:sz w:val="24"/>
                <w:szCs w:val="24"/>
              </w:rPr>
            </w:pPr>
            <w:r w:rsidRPr="00005021">
              <w:rPr>
                <w:b/>
                <w:sz w:val="24"/>
                <w:szCs w:val="24"/>
              </w:rPr>
              <w:t>Порядок заключения договора:</w:t>
            </w:r>
          </w:p>
        </w:tc>
        <w:tc>
          <w:tcPr>
            <w:tcW w:w="6946" w:type="dxa"/>
          </w:tcPr>
          <w:p w14:paraId="6122FE9F" w14:textId="77777777" w:rsidR="00A26C1B" w:rsidRDefault="00A26C1B" w:rsidP="00A26C1B">
            <w:pPr>
              <w:autoSpaceDE w:val="0"/>
              <w:autoSpaceDN w:val="0"/>
              <w:adjustRightInd w:val="0"/>
              <w:ind w:firstLine="567"/>
              <w:jc w:val="both"/>
              <w:rPr>
                <w:sz w:val="24"/>
                <w:szCs w:val="24"/>
              </w:rPr>
            </w:pPr>
            <w:r w:rsidRPr="009F496E">
              <w:rPr>
                <w:sz w:val="24"/>
                <w:szCs w:val="24"/>
              </w:rPr>
              <w:t xml:space="preserve">1. По результатам подведения итогов закупки заключается договор с </w:t>
            </w:r>
            <w:r w:rsidRPr="00A26C1B">
              <w:rPr>
                <w:sz w:val="24"/>
                <w:szCs w:val="24"/>
              </w:rPr>
              <w:t>победителем закупки (участником закупки, с которым заключается договор).</w:t>
            </w:r>
            <w:r w:rsidRPr="009F496E">
              <w:rPr>
                <w:sz w:val="24"/>
                <w:szCs w:val="24"/>
              </w:rPr>
              <w:t xml:space="preserve"> </w:t>
            </w:r>
          </w:p>
          <w:p w14:paraId="168F06EF" w14:textId="77777777" w:rsidR="00A26C1B" w:rsidRPr="009F496E" w:rsidRDefault="00A26C1B" w:rsidP="00A26C1B">
            <w:pPr>
              <w:autoSpaceDE w:val="0"/>
              <w:autoSpaceDN w:val="0"/>
              <w:adjustRightInd w:val="0"/>
              <w:ind w:firstLine="567"/>
              <w:jc w:val="both"/>
              <w:rPr>
                <w:sz w:val="24"/>
                <w:szCs w:val="24"/>
              </w:rPr>
            </w:pPr>
            <w:r w:rsidRPr="009F496E">
              <w:rPr>
                <w:sz w:val="24"/>
                <w:szCs w:val="24"/>
              </w:rPr>
              <w:t>2. Договор заключается на усл</w:t>
            </w:r>
            <w:r>
              <w:rPr>
                <w:sz w:val="24"/>
                <w:szCs w:val="24"/>
              </w:rPr>
              <w:t xml:space="preserve">овиях, предусмотренных настоящим </w:t>
            </w:r>
            <w:r w:rsidRPr="00A26C1B">
              <w:rPr>
                <w:sz w:val="24"/>
                <w:szCs w:val="24"/>
              </w:rPr>
              <w:t>извещением, по цене, предложенной победителем запроса котировок (участником закупки, с которым заключается договор).</w:t>
            </w:r>
          </w:p>
          <w:p w14:paraId="0809CB41" w14:textId="77777777" w:rsidR="00A26C1B" w:rsidRPr="009F496E" w:rsidRDefault="00A26C1B" w:rsidP="00A26C1B">
            <w:pPr>
              <w:pStyle w:val="Default"/>
              <w:ind w:firstLine="567"/>
              <w:jc w:val="both"/>
              <w:rPr>
                <w:rFonts w:ascii="Times New Roman" w:hAnsi="Times New Roman" w:cs="Times New Roman"/>
                <w:color w:val="auto"/>
              </w:rPr>
            </w:pPr>
            <w:r w:rsidRPr="009F496E">
              <w:rPr>
                <w:rFonts w:ascii="Times New Roman" w:hAnsi="Times New Roman" w:cs="Times New Roman"/>
                <w:color w:val="auto"/>
              </w:rPr>
              <w:t xml:space="preserve">3. Заказчик в течение 3 (трех) </w:t>
            </w:r>
            <w:r w:rsidRPr="00383A11">
              <w:rPr>
                <w:rFonts w:ascii="Times New Roman" w:hAnsi="Times New Roman" w:cs="Times New Roman"/>
                <w:color w:val="auto"/>
              </w:rPr>
              <w:t xml:space="preserve">рабочих дней с даты размещения итогового протокола размещает на ЭТП проект договора, который составляется путем включения в него сведений о </w:t>
            </w:r>
            <w:r>
              <w:rPr>
                <w:rFonts w:ascii="Times New Roman" w:hAnsi="Times New Roman" w:cs="Times New Roman"/>
                <w:color w:val="auto"/>
              </w:rPr>
              <w:t>победителе закупки (</w:t>
            </w:r>
            <w:r w:rsidRPr="00383A11">
              <w:rPr>
                <w:rFonts w:ascii="Times New Roman" w:hAnsi="Times New Roman" w:cs="Times New Roman"/>
              </w:rPr>
              <w:t>участнике закупки, с которым заключается договор</w:t>
            </w:r>
            <w:r>
              <w:rPr>
                <w:rFonts w:ascii="Times New Roman" w:hAnsi="Times New Roman" w:cs="Times New Roman"/>
              </w:rPr>
              <w:t xml:space="preserve">), </w:t>
            </w:r>
            <w:r w:rsidRPr="00383A11">
              <w:rPr>
                <w:rFonts w:ascii="Times New Roman" w:hAnsi="Times New Roman" w:cs="Times New Roman"/>
                <w:color w:val="auto"/>
              </w:rPr>
              <w:t>цены</w:t>
            </w:r>
            <w:r w:rsidRPr="009F496E">
              <w:rPr>
                <w:rFonts w:ascii="Times New Roman" w:hAnsi="Times New Roman" w:cs="Times New Roman"/>
                <w:color w:val="auto"/>
              </w:rPr>
              <w:t xml:space="preserve"> договора, предложенной </w:t>
            </w:r>
            <w:r>
              <w:rPr>
                <w:rFonts w:ascii="Times New Roman" w:hAnsi="Times New Roman" w:cs="Times New Roman"/>
                <w:color w:val="auto"/>
              </w:rPr>
              <w:t xml:space="preserve">таким участником, а также </w:t>
            </w:r>
            <w:r w:rsidRPr="009F496E">
              <w:rPr>
                <w:rFonts w:ascii="Times New Roman" w:hAnsi="Times New Roman" w:cs="Times New Roman"/>
                <w:color w:val="auto"/>
              </w:rPr>
              <w:t xml:space="preserve">информации о товаре (товарном знаке и (или) конкретных показателях товара) (если закупка предполагает поставку товара), указанной в заявке </w:t>
            </w:r>
            <w:r>
              <w:rPr>
                <w:rFonts w:ascii="Times New Roman" w:hAnsi="Times New Roman" w:cs="Times New Roman"/>
                <w:color w:val="auto"/>
              </w:rPr>
              <w:t xml:space="preserve">такого </w:t>
            </w:r>
            <w:r w:rsidRPr="009F496E">
              <w:rPr>
                <w:rFonts w:ascii="Times New Roman" w:hAnsi="Times New Roman" w:cs="Times New Roman"/>
                <w:color w:val="auto"/>
              </w:rPr>
              <w:t>участника</w:t>
            </w:r>
            <w:r>
              <w:rPr>
                <w:rFonts w:ascii="Times New Roman" w:hAnsi="Times New Roman" w:cs="Times New Roman"/>
                <w:color w:val="auto"/>
              </w:rPr>
              <w:t>.</w:t>
            </w:r>
          </w:p>
          <w:p w14:paraId="7AC73A93" w14:textId="77777777" w:rsidR="00A26C1B" w:rsidRPr="009F496E" w:rsidRDefault="00A26C1B" w:rsidP="00A26C1B">
            <w:pPr>
              <w:autoSpaceDE w:val="0"/>
              <w:autoSpaceDN w:val="0"/>
              <w:adjustRightInd w:val="0"/>
              <w:ind w:firstLine="567"/>
              <w:jc w:val="both"/>
              <w:rPr>
                <w:sz w:val="24"/>
                <w:szCs w:val="24"/>
              </w:rPr>
            </w:pPr>
            <w:r w:rsidRPr="009F496E">
              <w:rPr>
                <w:sz w:val="24"/>
                <w:szCs w:val="24"/>
              </w:rPr>
              <w:t xml:space="preserve">4. Победитель запроса </w:t>
            </w:r>
            <w:r>
              <w:rPr>
                <w:sz w:val="24"/>
                <w:szCs w:val="24"/>
              </w:rPr>
              <w:t>котировок</w:t>
            </w:r>
            <w:r w:rsidRPr="00383A11">
              <w:rPr>
                <w:sz w:val="24"/>
                <w:szCs w:val="24"/>
              </w:rPr>
              <w:t xml:space="preserve"> (участник закупки, с которым заключается договор) в течение 3 (трех) рабочих дней с даты размещения заказчиком на ЭТП договора обязан подписать его усиленной электронной подписью лица, имеющего право действовать</w:t>
            </w:r>
            <w:r w:rsidRPr="009F496E">
              <w:rPr>
                <w:sz w:val="24"/>
                <w:szCs w:val="24"/>
              </w:rPr>
              <w:t xml:space="preserve"> от имени победителя закупки</w:t>
            </w:r>
            <w:r>
              <w:rPr>
                <w:sz w:val="24"/>
                <w:szCs w:val="24"/>
              </w:rPr>
              <w:t xml:space="preserve"> </w:t>
            </w:r>
            <w:r w:rsidRPr="00383A11">
              <w:rPr>
                <w:sz w:val="24"/>
                <w:szCs w:val="24"/>
              </w:rPr>
              <w:t>(участник</w:t>
            </w:r>
            <w:r>
              <w:rPr>
                <w:sz w:val="24"/>
                <w:szCs w:val="24"/>
              </w:rPr>
              <w:t xml:space="preserve">а </w:t>
            </w:r>
            <w:r w:rsidRPr="00383A11">
              <w:rPr>
                <w:sz w:val="24"/>
                <w:szCs w:val="24"/>
              </w:rPr>
              <w:t xml:space="preserve">закупки, с которым заключается договор) </w:t>
            </w:r>
            <w:r w:rsidRPr="009F496E">
              <w:rPr>
                <w:sz w:val="24"/>
                <w:szCs w:val="24"/>
              </w:rPr>
              <w:t xml:space="preserve"> либо в случае наличия разногласий по проекту договора, разместить на </w:t>
            </w:r>
            <w:r>
              <w:rPr>
                <w:sz w:val="24"/>
                <w:szCs w:val="24"/>
              </w:rPr>
              <w:t>ЭТП</w:t>
            </w:r>
            <w:r w:rsidRPr="009F496E">
              <w:rPr>
                <w:sz w:val="24"/>
                <w:szCs w:val="24"/>
              </w:rPr>
              <w:t xml:space="preserve"> протокол разногласий, подписанный усиленной электронной подписью лица, имеющего право действовать от имени победителя закупки</w:t>
            </w:r>
            <w:r>
              <w:rPr>
                <w:sz w:val="24"/>
                <w:szCs w:val="24"/>
              </w:rPr>
              <w:t xml:space="preserve"> </w:t>
            </w:r>
            <w:r w:rsidRPr="00383A11">
              <w:rPr>
                <w:sz w:val="24"/>
                <w:szCs w:val="24"/>
              </w:rPr>
              <w:t>(участник</w:t>
            </w:r>
            <w:r>
              <w:rPr>
                <w:sz w:val="24"/>
                <w:szCs w:val="24"/>
              </w:rPr>
              <w:t>а</w:t>
            </w:r>
            <w:r w:rsidRPr="00383A11">
              <w:rPr>
                <w:sz w:val="24"/>
                <w:szCs w:val="24"/>
              </w:rPr>
              <w:t xml:space="preserve"> закупки, с которым заключается договор)</w:t>
            </w:r>
            <w:r w:rsidRPr="009F496E">
              <w:rPr>
                <w:sz w:val="24"/>
                <w:szCs w:val="24"/>
              </w:rPr>
              <w:t xml:space="preserve">. В протоколе разногласий указываются замечания к положениям проекта договора, не соответствующие извещению о проведении запроса </w:t>
            </w:r>
            <w:r>
              <w:rPr>
                <w:sz w:val="24"/>
                <w:szCs w:val="24"/>
              </w:rPr>
              <w:t>котировок либо</w:t>
            </w:r>
            <w:r w:rsidRPr="009F496E">
              <w:rPr>
                <w:sz w:val="24"/>
                <w:szCs w:val="24"/>
              </w:rPr>
              <w:t xml:space="preserve"> своей заявке на участие в такой закупке, с указанием соответствующих положений данных документов. Все разногласия по договору должны быть урегулированы сторонами путем обмена документами в течение 13 (тринадцати) дней с даты размещения итогового протокола</w:t>
            </w:r>
            <w:r>
              <w:rPr>
                <w:sz w:val="24"/>
                <w:szCs w:val="24"/>
              </w:rPr>
              <w:t xml:space="preserve"> в ЕИС</w:t>
            </w:r>
            <w:r w:rsidRPr="009F496E">
              <w:rPr>
                <w:sz w:val="24"/>
                <w:szCs w:val="24"/>
              </w:rPr>
              <w:t>.</w:t>
            </w:r>
          </w:p>
          <w:p w14:paraId="481F21EC" w14:textId="77777777" w:rsidR="00A26C1B" w:rsidRPr="009F496E" w:rsidRDefault="00A26C1B" w:rsidP="00A26C1B">
            <w:pPr>
              <w:autoSpaceDE w:val="0"/>
              <w:autoSpaceDN w:val="0"/>
              <w:adjustRightInd w:val="0"/>
              <w:ind w:firstLine="567"/>
              <w:jc w:val="both"/>
              <w:rPr>
                <w:sz w:val="24"/>
                <w:szCs w:val="24"/>
              </w:rPr>
            </w:pPr>
            <w:r w:rsidRPr="009F496E">
              <w:rPr>
                <w:sz w:val="24"/>
                <w:szCs w:val="24"/>
              </w:rPr>
              <w:t xml:space="preserve">5. Победитель запроса </w:t>
            </w:r>
            <w:r>
              <w:rPr>
                <w:sz w:val="24"/>
                <w:szCs w:val="24"/>
              </w:rPr>
              <w:t>котировок</w:t>
            </w:r>
            <w:r w:rsidRPr="009F496E">
              <w:rPr>
                <w:sz w:val="24"/>
                <w:szCs w:val="24"/>
              </w:rPr>
              <w:t xml:space="preserve"> </w:t>
            </w:r>
            <w:r w:rsidRPr="00383A11">
              <w:rPr>
                <w:sz w:val="24"/>
                <w:szCs w:val="24"/>
              </w:rPr>
              <w:t xml:space="preserve">(участник закупки, с которым заключается договор) </w:t>
            </w:r>
            <w:r w:rsidRPr="009F496E">
              <w:rPr>
                <w:sz w:val="24"/>
                <w:szCs w:val="24"/>
              </w:rPr>
              <w:t xml:space="preserve">признается уклонившимся от заключения договора в случае, если в сроки, предусмотренные настоящим </w:t>
            </w:r>
            <w:r>
              <w:rPr>
                <w:sz w:val="24"/>
                <w:szCs w:val="24"/>
              </w:rPr>
              <w:t>пунктом</w:t>
            </w:r>
            <w:r w:rsidRPr="009F496E">
              <w:rPr>
                <w:sz w:val="24"/>
                <w:szCs w:val="24"/>
              </w:rPr>
              <w:t>, он не подписал проект договора усиленной электронной подписью лица, имеющего право действовать от имени победителя закупки</w:t>
            </w:r>
            <w:r>
              <w:rPr>
                <w:sz w:val="24"/>
                <w:szCs w:val="24"/>
              </w:rPr>
              <w:t xml:space="preserve"> </w:t>
            </w:r>
            <w:r w:rsidRPr="00383A11">
              <w:rPr>
                <w:sz w:val="24"/>
                <w:szCs w:val="24"/>
              </w:rPr>
              <w:t>(участник</w:t>
            </w:r>
            <w:r>
              <w:rPr>
                <w:sz w:val="24"/>
                <w:szCs w:val="24"/>
              </w:rPr>
              <w:t xml:space="preserve">а </w:t>
            </w:r>
            <w:r w:rsidRPr="00383A11">
              <w:rPr>
                <w:sz w:val="24"/>
                <w:szCs w:val="24"/>
              </w:rPr>
              <w:t>закупки, с которым заключается договор)</w:t>
            </w:r>
            <w:r w:rsidRPr="009F496E">
              <w:rPr>
                <w:sz w:val="24"/>
                <w:szCs w:val="24"/>
              </w:rPr>
              <w:t xml:space="preserve">. </w:t>
            </w:r>
          </w:p>
          <w:p w14:paraId="6D6532C6" w14:textId="77777777" w:rsidR="00A26C1B" w:rsidRPr="009F496E" w:rsidRDefault="00A26C1B" w:rsidP="00A26C1B">
            <w:pPr>
              <w:autoSpaceDE w:val="0"/>
              <w:autoSpaceDN w:val="0"/>
              <w:adjustRightInd w:val="0"/>
              <w:ind w:firstLine="567"/>
              <w:jc w:val="both"/>
              <w:rPr>
                <w:sz w:val="24"/>
                <w:szCs w:val="24"/>
              </w:rPr>
            </w:pPr>
            <w:r>
              <w:rPr>
                <w:sz w:val="24"/>
                <w:szCs w:val="24"/>
              </w:rPr>
              <w:t>6</w:t>
            </w:r>
            <w:r w:rsidRPr="009F496E">
              <w:rPr>
                <w:sz w:val="24"/>
                <w:szCs w:val="24"/>
              </w:rPr>
              <w:t xml:space="preserve">. Заказчик обязан подписать проект договора усиленной электронной подписью лица, имеющего право действовать от имени заказчика, после его подписания усиленной электронной подписью лица, имеющего право действовать от имени победителя запроса </w:t>
            </w:r>
            <w:r>
              <w:rPr>
                <w:sz w:val="24"/>
                <w:szCs w:val="24"/>
              </w:rPr>
              <w:t>котировок</w:t>
            </w:r>
            <w:r w:rsidRPr="009F496E">
              <w:rPr>
                <w:sz w:val="24"/>
                <w:szCs w:val="24"/>
              </w:rPr>
              <w:t xml:space="preserve"> </w:t>
            </w:r>
            <w:r w:rsidRPr="00383A11">
              <w:rPr>
                <w:sz w:val="24"/>
                <w:szCs w:val="24"/>
              </w:rPr>
              <w:t>(участник</w:t>
            </w:r>
            <w:r>
              <w:rPr>
                <w:sz w:val="24"/>
                <w:szCs w:val="24"/>
              </w:rPr>
              <w:t>а</w:t>
            </w:r>
            <w:r w:rsidRPr="00383A11">
              <w:rPr>
                <w:sz w:val="24"/>
                <w:szCs w:val="24"/>
              </w:rPr>
              <w:t xml:space="preserve"> закупки, с которым заключается договор) </w:t>
            </w:r>
            <w:r w:rsidRPr="009F496E">
              <w:rPr>
                <w:sz w:val="24"/>
                <w:szCs w:val="24"/>
              </w:rPr>
              <w:t xml:space="preserve">в срок, не позднее двадцати </w:t>
            </w:r>
            <w:r>
              <w:rPr>
                <w:sz w:val="24"/>
                <w:szCs w:val="24"/>
              </w:rPr>
              <w:t xml:space="preserve">календарных </w:t>
            </w:r>
            <w:r w:rsidRPr="009F496E">
              <w:rPr>
                <w:sz w:val="24"/>
                <w:szCs w:val="24"/>
              </w:rPr>
              <w:t>дней со дня размещения итогового протокола</w:t>
            </w:r>
            <w:r>
              <w:rPr>
                <w:sz w:val="24"/>
                <w:szCs w:val="24"/>
              </w:rPr>
              <w:t xml:space="preserve"> в ЕИС</w:t>
            </w:r>
            <w:r w:rsidRPr="009F496E">
              <w:rPr>
                <w:sz w:val="24"/>
                <w:szCs w:val="24"/>
              </w:rPr>
              <w:t>.</w:t>
            </w:r>
          </w:p>
          <w:p w14:paraId="5E59C02D" w14:textId="77777777" w:rsidR="00203196" w:rsidRPr="00005021" w:rsidRDefault="00CA1751" w:rsidP="00042F8D">
            <w:pPr>
              <w:autoSpaceDE w:val="0"/>
              <w:autoSpaceDN w:val="0"/>
              <w:adjustRightInd w:val="0"/>
              <w:ind w:firstLine="567"/>
              <w:jc w:val="both"/>
              <w:rPr>
                <w:sz w:val="24"/>
                <w:szCs w:val="24"/>
              </w:rPr>
            </w:pPr>
            <w:bookmarkStart w:id="1" w:name="Par125"/>
            <w:bookmarkEnd w:id="1"/>
            <w:r>
              <w:rPr>
                <w:sz w:val="24"/>
                <w:szCs w:val="24"/>
              </w:rPr>
              <w:t>7</w:t>
            </w:r>
            <w:r w:rsidR="00A26C1B" w:rsidRPr="009F496E">
              <w:rPr>
                <w:sz w:val="24"/>
                <w:szCs w:val="24"/>
              </w:rPr>
              <w:t>. С момента подписания проекта договора усиленной электронной подписью лица, имеющ</w:t>
            </w:r>
            <w:r w:rsidR="00A26C1B">
              <w:rPr>
                <w:sz w:val="24"/>
                <w:szCs w:val="24"/>
              </w:rPr>
              <w:t>его право действовать от имени З</w:t>
            </w:r>
            <w:r w:rsidR="00A26C1B" w:rsidRPr="009F496E">
              <w:rPr>
                <w:sz w:val="24"/>
                <w:szCs w:val="24"/>
              </w:rPr>
              <w:t>аказчика, договор считается заключенным.</w:t>
            </w:r>
          </w:p>
        </w:tc>
      </w:tr>
      <w:tr w:rsidR="00831436" w:rsidRPr="00005021" w14:paraId="0D1E2582" w14:textId="77777777" w:rsidTr="00950575">
        <w:tc>
          <w:tcPr>
            <w:tcW w:w="677" w:type="dxa"/>
          </w:tcPr>
          <w:p w14:paraId="74415558" w14:textId="77777777" w:rsidR="00831436" w:rsidRPr="009F496E" w:rsidRDefault="00C836BD" w:rsidP="00CA1751">
            <w:pPr>
              <w:jc w:val="center"/>
              <w:rPr>
                <w:b/>
                <w:bCs/>
                <w:sz w:val="24"/>
                <w:szCs w:val="24"/>
              </w:rPr>
            </w:pPr>
            <w:r>
              <w:rPr>
                <w:b/>
                <w:bCs/>
                <w:sz w:val="24"/>
                <w:szCs w:val="24"/>
              </w:rPr>
              <w:t>1</w:t>
            </w:r>
            <w:r w:rsidR="00CA1751">
              <w:rPr>
                <w:b/>
                <w:bCs/>
                <w:sz w:val="24"/>
                <w:szCs w:val="24"/>
              </w:rPr>
              <w:t>6</w:t>
            </w:r>
            <w:r w:rsidR="00DA61F5">
              <w:rPr>
                <w:b/>
                <w:bCs/>
                <w:sz w:val="24"/>
                <w:szCs w:val="24"/>
              </w:rPr>
              <w:t>.</w:t>
            </w:r>
          </w:p>
        </w:tc>
        <w:tc>
          <w:tcPr>
            <w:tcW w:w="3151" w:type="dxa"/>
          </w:tcPr>
          <w:p w14:paraId="097402A3" w14:textId="77777777" w:rsidR="00831436" w:rsidRPr="00005021" w:rsidRDefault="00831436" w:rsidP="00544A6A">
            <w:pPr>
              <w:rPr>
                <w:b/>
                <w:sz w:val="24"/>
                <w:szCs w:val="24"/>
              </w:rPr>
            </w:pPr>
            <w:r w:rsidRPr="009F496E">
              <w:rPr>
                <w:b/>
                <w:bCs/>
                <w:sz w:val="24"/>
                <w:szCs w:val="24"/>
              </w:rPr>
              <w:t>Порядок предоставления приоритета</w:t>
            </w:r>
            <w:r>
              <w:rPr>
                <w:b/>
                <w:bCs/>
                <w:sz w:val="24"/>
                <w:szCs w:val="24"/>
              </w:rPr>
              <w:t>:</w:t>
            </w:r>
          </w:p>
        </w:tc>
        <w:tc>
          <w:tcPr>
            <w:tcW w:w="6946" w:type="dxa"/>
          </w:tcPr>
          <w:p w14:paraId="4295EFD2" w14:textId="77777777" w:rsidR="00203196" w:rsidRPr="00643A12" w:rsidRDefault="00643A12" w:rsidP="00F2637A">
            <w:pPr>
              <w:ind w:firstLine="567"/>
              <w:jc w:val="both"/>
              <w:rPr>
                <w:sz w:val="24"/>
                <w:szCs w:val="24"/>
              </w:rPr>
            </w:pPr>
            <w:r w:rsidRPr="00643A12">
              <w:rPr>
                <w:sz w:val="24"/>
                <w:szCs w:val="24"/>
              </w:rPr>
              <w:t xml:space="preserve">В соответствии с </w:t>
            </w:r>
            <w:hyperlink r:id="rId8" w:history="1">
              <w:r w:rsidRPr="00643A12">
                <w:rPr>
                  <w:sz w:val="24"/>
                  <w:szCs w:val="24"/>
                </w:rPr>
                <w:t>пунктом 1 части 8 статьи 3</w:t>
              </w:r>
            </w:hyperlink>
            <w:r w:rsidRPr="00643A12">
              <w:rPr>
                <w:sz w:val="24"/>
                <w:szCs w:val="24"/>
              </w:rPr>
              <w:t xml:space="preserve"> Федерального закона  от 18.07.2011г. № 223-ФЗ «О закупках товаров, работ, услуг отдельными видами юридических лиц»,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при проведении запроса </w:t>
            </w:r>
            <w:r w:rsidR="00F2637A">
              <w:rPr>
                <w:sz w:val="24"/>
                <w:szCs w:val="24"/>
              </w:rPr>
              <w:t>котировок</w:t>
            </w:r>
            <w:r w:rsidRPr="00643A12">
              <w:rPr>
                <w:sz w:val="24"/>
                <w:szCs w:val="24"/>
              </w:rPr>
              <w:t xml:space="preserve"> установлен приоритет товарам, российского происхождения, по отношению к товаром, происходящим из иностранного государства (далее - приоритет).</w:t>
            </w:r>
          </w:p>
        </w:tc>
      </w:tr>
      <w:tr w:rsidR="00831436" w:rsidRPr="00005021" w14:paraId="2CF5DF17" w14:textId="77777777" w:rsidTr="00950575">
        <w:tc>
          <w:tcPr>
            <w:tcW w:w="677" w:type="dxa"/>
          </w:tcPr>
          <w:p w14:paraId="58919403" w14:textId="77777777" w:rsidR="00831436" w:rsidRPr="00005021" w:rsidRDefault="00CA1751" w:rsidP="00C836BD">
            <w:pPr>
              <w:jc w:val="center"/>
              <w:rPr>
                <w:b/>
                <w:bCs/>
                <w:sz w:val="24"/>
                <w:szCs w:val="24"/>
              </w:rPr>
            </w:pPr>
            <w:r>
              <w:rPr>
                <w:b/>
                <w:bCs/>
                <w:sz w:val="24"/>
                <w:szCs w:val="24"/>
              </w:rPr>
              <w:t>17</w:t>
            </w:r>
            <w:r w:rsidR="00DA61F5">
              <w:rPr>
                <w:b/>
                <w:bCs/>
                <w:sz w:val="24"/>
                <w:szCs w:val="24"/>
              </w:rPr>
              <w:t>.</w:t>
            </w:r>
          </w:p>
        </w:tc>
        <w:tc>
          <w:tcPr>
            <w:tcW w:w="3151" w:type="dxa"/>
          </w:tcPr>
          <w:p w14:paraId="63E8223C" w14:textId="77777777" w:rsidR="00831436" w:rsidRPr="00005021" w:rsidRDefault="00831436" w:rsidP="009E1277">
            <w:pPr>
              <w:rPr>
                <w:b/>
                <w:sz w:val="24"/>
                <w:szCs w:val="24"/>
              </w:rPr>
            </w:pPr>
            <w:r w:rsidRPr="00005021">
              <w:rPr>
                <w:b/>
                <w:bCs/>
                <w:sz w:val="24"/>
                <w:szCs w:val="24"/>
              </w:rPr>
              <w:t>О</w:t>
            </w:r>
            <w:r>
              <w:rPr>
                <w:b/>
                <w:bCs/>
                <w:sz w:val="24"/>
                <w:szCs w:val="24"/>
              </w:rPr>
              <w:t xml:space="preserve">беспечение заявки </w:t>
            </w:r>
            <w:r w:rsidR="00161518">
              <w:rPr>
                <w:b/>
                <w:bCs/>
                <w:sz w:val="24"/>
                <w:szCs w:val="24"/>
              </w:rPr>
              <w:t xml:space="preserve">и обеспечение договора </w:t>
            </w:r>
            <w:r>
              <w:rPr>
                <w:b/>
                <w:bCs/>
                <w:sz w:val="24"/>
                <w:szCs w:val="24"/>
              </w:rPr>
              <w:t xml:space="preserve">на участие в </w:t>
            </w:r>
            <w:r w:rsidRPr="00005021">
              <w:rPr>
                <w:b/>
                <w:bCs/>
                <w:sz w:val="24"/>
                <w:szCs w:val="24"/>
              </w:rPr>
              <w:t>з</w:t>
            </w:r>
            <w:r>
              <w:rPr>
                <w:b/>
                <w:bCs/>
                <w:sz w:val="24"/>
                <w:szCs w:val="24"/>
              </w:rPr>
              <w:t>акупке</w:t>
            </w:r>
            <w:r w:rsidRPr="00005021">
              <w:rPr>
                <w:b/>
                <w:bCs/>
                <w:sz w:val="24"/>
                <w:szCs w:val="24"/>
              </w:rPr>
              <w:t>:</w:t>
            </w:r>
          </w:p>
        </w:tc>
        <w:tc>
          <w:tcPr>
            <w:tcW w:w="6946" w:type="dxa"/>
          </w:tcPr>
          <w:p w14:paraId="5B764E42" w14:textId="77777777" w:rsidR="00831436" w:rsidRPr="00964558" w:rsidRDefault="00831436" w:rsidP="00544A6A">
            <w:pPr>
              <w:tabs>
                <w:tab w:val="left" w:pos="540"/>
              </w:tabs>
              <w:jc w:val="center"/>
              <w:rPr>
                <w:bCs/>
                <w:sz w:val="24"/>
                <w:szCs w:val="24"/>
              </w:rPr>
            </w:pPr>
            <w:r>
              <w:rPr>
                <w:bCs/>
                <w:sz w:val="24"/>
                <w:szCs w:val="24"/>
              </w:rPr>
              <w:t>не установлено</w:t>
            </w:r>
          </w:p>
          <w:p w14:paraId="64A51A7B" w14:textId="77777777" w:rsidR="00831436" w:rsidRPr="00964558" w:rsidRDefault="00831436" w:rsidP="00544A6A">
            <w:pPr>
              <w:tabs>
                <w:tab w:val="left" w:pos="540"/>
              </w:tabs>
              <w:jc w:val="center"/>
              <w:rPr>
                <w:sz w:val="24"/>
                <w:szCs w:val="24"/>
              </w:rPr>
            </w:pPr>
          </w:p>
        </w:tc>
      </w:tr>
      <w:tr w:rsidR="00B858AA" w:rsidRPr="00005021" w14:paraId="229C2D17" w14:textId="77777777" w:rsidTr="00950575">
        <w:tc>
          <w:tcPr>
            <w:tcW w:w="677" w:type="dxa"/>
          </w:tcPr>
          <w:p w14:paraId="6F7C393D" w14:textId="77777777" w:rsidR="00B858AA" w:rsidRDefault="00B858AA" w:rsidP="00C836BD">
            <w:pPr>
              <w:jc w:val="center"/>
              <w:rPr>
                <w:b/>
                <w:bCs/>
                <w:sz w:val="24"/>
                <w:szCs w:val="24"/>
              </w:rPr>
            </w:pPr>
            <w:r>
              <w:rPr>
                <w:b/>
                <w:bCs/>
                <w:sz w:val="24"/>
                <w:szCs w:val="24"/>
              </w:rPr>
              <w:t>18.</w:t>
            </w:r>
          </w:p>
        </w:tc>
        <w:tc>
          <w:tcPr>
            <w:tcW w:w="3151" w:type="dxa"/>
          </w:tcPr>
          <w:p w14:paraId="0BACC8BB" w14:textId="77777777" w:rsidR="00B858AA" w:rsidRPr="00005021" w:rsidRDefault="00B858AA" w:rsidP="009E1277">
            <w:pPr>
              <w:rPr>
                <w:b/>
                <w:bCs/>
                <w:sz w:val="24"/>
                <w:szCs w:val="24"/>
              </w:rPr>
            </w:pPr>
            <w:r>
              <w:rPr>
                <w:b/>
                <w:bCs/>
                <w:sz w:val="24"/>
                <w:szCs w:val="24"/>
              </w:rPr>
              <w:t xml:space="preserve">Приложения </w:t>
            </w:r>
          </w:p>
        </w:tc>
        <w:tc>
          <w:tcPr>
            <w:tcW w:w="6946" w:type="dxa"/>
          </w:tcPr>
          <w:p w14:paraId="7E9D733D" w14:textId="77777777" w:rsidR="00B858AA" w:rsidRDefault="00B858AA" w:rsidP="00B858AA">
            <w:pPr>
              <w:tabs>
                <w:tab w:val="left" w:pos="540"/>
              </w:tabs>
              <w:rPr>
                <w:bCs/>
                <w:sz w:val="24"/>
                <w:szCs w:val="24"/>
              </w:rPr>
            </w:pPr>
            <w:r>
              <w:rPr>
                <w:bCs/>
                <w:sz w:val="24"/>
                <w:szCs w:val="24"/>
              </w:rPr>
              <w:t>Приложение №</w:t>
            </w:r>
            <w:r w:rsidR="00643A12">
              <w:rPr>
                <w:bCs/>
                <w:sz w:val="24"/>
                <w:szCs w:val="24"/>
              </w:rPr>
              <w:t xml:space="preserve"> </w:t>
            </w:r>
            <w:r>
              <w:rPr>
                <w:bCs/>
                <w:sz w:val="24"/>
                <w:szCs w:val="24"/>
              </w:rPr>
              <w:t>1 – Техническое задание,</w:t>
            </w:r>
          </w:p>
          <w:p w14:paraId="795AEC09" w14:textId="77777777" w:rsidR="00B858AA" w:rsidRPr="00161518" w:rsidRDefault="00B858AA" w:rsidP="00B858AA">
            <w:pPr>
              <w:rPr>
                <w:b/>
                <w:color w:val="000000"/>
                <w:sz w:val="22"/>
                <w:szCs w:val="22"/>
              </w:rPr>
            </w:pPr>
            <w:r>
              <w:rPr>
                <w:bCs/>
                <w:sz w:val="24"/>
                <w:szCs w:val="24"/>
              </w:rPr>
              <w:t>Приложение №</w:t>
            </w:r>
            <w:r w:rsidR="00643A12">
              <w:rPr>
                <w:bCs/>
                <w:sz w:val="24"/>
                <w:szCs w:val="24"/>
              </w:rPr>
              <w:t xml:space="preserve"> </w:t>
            </w:r>
            <w:r>
              <w:rPr>
                <w:bCs/>
                <w:sz w:val="24"/>
                <w:szCs w:val="24"/>
              </w:rPr>
              <w:t xml:space="preserve">2 – </w:t>
            </w:r>
            <w:r w:rsidRPr="00B858AA">
              <w:rPr>
                <w:sz w:val="24"/>
                <w:szCs w:val="24"/>
                <w:lang w:eastAsia="en-US"/>
              </w:rPr>
              <w:t>Форма «Предложение о характеристиках объекта закупки»</w:t>
            </w:r>
            <w:r>
              <w:rPr>
                <w:sz w:val="24"/>
                <w:szCs w:val="24"/>
                <w:lang w:eastAsia="en-US"/>
              </w:rPr>
              <w:t>,</w:t>
            </w:r>
          </w:p>
          <w:p w14:paraId="301DFF4B" w14:textId="77777777" w:rsidR="00B858AA" w:rsidRDefault="00B858AA" w:rsidP="00B858AA">
            <w:pPr>
              <w:tabs>
                <w:tab w:val="left" w:pos="540"/>
              </w:tabs>
              <w:rPr>
                <w:bCs/>
                <w:sz w:val="24"/>
                <w:szCs w:val="24"/>
              </w:rPr>
            </w:pPr>
            <w:r>
              <w:rPr>
                <w:bCs/>
                <w:sz w:val="24"/>
                <w:szCs w:val="24"/>
              </w:rPr>
              <w:t>Приложение №</w:t>
            </w:r>
            <w:r w:rsidR="00643A12">
              <w:rPr>
                <w:bCs/>
                <w:sz w:val="24"/>
                <w:szCs w:val="24"/>
              </w:rPr>
              <w:t xml:space="preserve"> </w:t>
            </w:r>
            <w:r>
              <w:rPr>
                <w:bCs/>
                <w:sz w:val="24"/>
                <w:szCs w:val="24"/>
              </w:rPr>
              <w:t>3 - Форма «Заявка на участие в запросе котировок»,</w:t>
            </w:r>
          </w:p>
          <w:p w14:paraId="09D7BAFD" w14:textId="77777777" w:rsidR="00D10F74" w:rsidRPr="00BC249B" w:rsidRDefault="00D10F74" w:rsidP="00D10F74">
            <w:pPr>
              <w:shd w:val="clear" w:color="auto" w:fill="FFFFFF"/>
              <w:spacing w:line="240" w:lineRule="atLeast"/>
              <w:jc w:val="both"/>
              <w:rPr>
                <w:bCs/>
                <w:sz w:val="24"/>
                <w:szCs w:val="24"/>
              </w:rPr>
            </w:pPr>
            <w:r>
              <w:rPr>
                <w:bCs/>
                <w:sz w:val="24"/>
                <w:szCs w:val="24"/>
              </w:rPr>
              <w:t>Приложение № 4</w:t>
            </w:r>
            <w:r w:rsidRPr="00BC249B">
              <w:rPr>
                <w:bCs/>
                <w:sz w:val="24"/>
                <w:szCs w:val="24"/>
              </w:rPr>
              <w:t>– форма «</w:t>
            </w:r>
            <w:r w:rsidRPr="00BC249B">
              <w:rPr>
                <w:sz w:val="24"/>
                <w:szCs w:val="24"/>
              </w:rPr>
              <w:t xml:space="preserve">Декларация о соответствии участника закупки требованиям, установленным </w:t>
            </w:r>
            <w:r w:rsidR="00373754">
              <w:rPr>
                <w:sz w:val="24"/>
                <w:szCs w:val="24"/>
              </w:rPr>
              <w:t>извещением</w:t>
            </w:r>
            <w:r w:rsidRPr="00BC249B">
              <w:rPr>
                <w:sz w:val="24"/>
                <w:szCs w:val="24"/>
              </w:rPr>
              <w:t xml:space="preserve"> о закупке»;</w:t>
            </w:r>
          </w:p>
          <w:p w14:paraId="342D2E1D" w14:textId="77777777" w:rsidR="00B858AA" w:rsidRPr="00B858AA" w:rsidRDefault="00B858AA" w:rsidP="00B85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Cs/>
                <w:sz w:val="24"/>
                <w:szCs w:val="24"/>
              </w:rPr>
              <w:t>Приложение №</w:t>
            </w:r>
            <w:r w:rsidR="00643A12">
              <w:rPr>
                <w:bCs/>
                <w:sz w:val="24"/>
                <w:szCs w:val="24"/>
              </w:rPr>
              <w:t xml:space="preserve"> </w:t>
            </w:r>
            <w:r w:rsidR="00D10F74">
              <w:rPr>
                <w:bCs/>
                <w:sz w:val="24"/>
                <w:szCs w:val="24"/>
              </w:rPr>
              <w:t>5</w:t>
            </w:r>
            <w:r>
              <w:rPr>
                <w:bCs/>
                <w:sz w:val="24"/>
                <w:szCs w:val="24"/>
              </w:rPr>
              <w:t xml:space="preserve"> – </w:t>
            </w:r>
            <w:r w:rsidRPr="00B858AA">
              <w:rPr>
                <w:sz w:val="24"/>
                <w:szCs w:val="24"/>
              </w:rPr>
              <w:t>Форма «Декларация о соответствии участника закупки критериям отнесения к субъектам малого и среднего предпринимательства</w:t>
            </w:r>
            <w:r>
              <w:rPr>
                <w:sz w:val="24"/>
                <w:szCs w:val="24"/>
              </w:rPr>
              <w:t>,</w:t>
            </w:r>
          </w:p>
          <w:p w14:paraId="444EDCD6" w14:textId="77777777" w:rsidR="00B858AA" w:rsidRPr="00B858AA" w:rsidRDefault="00B858AA" w:rsidP="00B85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858AA">
              <w:rPr>
                <w:sz w:val="24"/>
                <w:szCs w:val="24"/>
              </w:rPr>
              <w:t>Приложение №</w:t>
            </w:r>
            <w:r w:rsidR="00643A12">
              <w:rPr>
                <w:sz w:val="24"/>
                <w:szCs w:val="24"/>
              </w:rPr>
              <w:t xml:space="preserve"> </w:t>
            </w:r>
            <w:r w:rsidR="00D10F74">
              <w:rPr>
                <w:sz w:val="24"/>
                <w:szCs w:val="24"/>
              </w:rPr>
              <w:t>6</w:t>
            </w:r>
            <w:r w:rsidRPr="00B858AA">
              <w:rPr>
                <w:sz w:val="24"/>
                <w:szCs w:val="24"/>
              </w:rPr>
              <w:t xml:space="preserve"> – Форма «Ценовое предложение»</w:t>
            </w:r>
            <w:r>
              <w:rPr>
                <w:sz w:val="24"/>
                <w:szCs w:val="24"/>
              </w:rPr>
              <w:t>,</w:t>
            </w:r>
          </w:p>
          <w:p w14:paraId="207AD077" w14:textId="77777777" w:rsidR="00B858AA" w:rsidRDefault="00B858AA" w:rsidP="00D10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B858AA">
              <w:rPr>
                <w:sz w:val="24"/>
                <w:szCs w:val="24"/>
              </w:rPr>
              <w:t>Приложение №</w:t>
            </w:r>
            <w:r w:rsidR="00643A12">
              <w:rPr>
                <w:sz w:val="24"/>
                <w:szCs w:val="24"/>
              </w:rPr>
              <w:t xml:space="preserve"> </w:t>
            </w:r>
            <w:r w:rsidR="00D10F74">
              <w:rPr>
                <w:sz w:val="24"/>
                <w:szCs w:val="24"/>
              </w:rPr>
              <w:t>7</w:t>
            </w:r>
            <w:r w:rsidRPr="00B858AA">
              <w:rPr>
                <w:sz w:val="24"/>
                <w:szCs w:val="24"/>
              </w:rPr>
              <w:t xml:space="preserve"> – Проект договора</w:t>
            </w:r>
          </w:p>
        </w:tc>
      </w:tr>
    </w:tbl>
    <w:p w14:paraId="5C7A863F" w14:textId="77777777" w:rsidR="00C175F8" w:rsidRDefault="00C175F8" w:rsidP="00C175F8">
      <w:pPr>
        <w:jc w:val="both"/>
        <w:rPr>
          <w:sz w:val="24"/>
          <w:szCs w:val="24"/>
        </w:rPr>
      </w:pPr>
    </w:p>
    <w:p w14:paraId="637D163F" w14:textId="77777777" w:rsidR="00DD06F3" w:rsidRDefault="00DD06F3" w:rsidP="00C175F8">
      <w:pPr>
        <w:jc w:val="both"/>
        <w:rPr>
          <w:sz w:val="24"/>
          <w:szCs w:val="24"/>
        </w:rPr>
      </w:pPr>
    </w:p>
    <w:p w14:paraId="50CB5649" w14:textId="77777777" w:rsidR="00185C2C" w:rsidRDefault="00185C2C" w:rsidP="00745A67">
      <w:pPr>
        <w:spacing w:before="100" w:after="100"/>
        <w:contextualSpacing/>
        <w:jc w:val="both"/>
        <w:rPr>
          <w:b/>
          <w:sz w:val="26"/>
          <w:szCs w:val="26"/>
        </w:rPr>
      </w:pPr>
      <w:r>
        <w:rPr>
          <w:b/>
          <w:sz w:val="26"/>
          <w:szCs w:val="26"/>
        </w:rPr>
        <w:t>Заместитель г</w:t>
      </w:r>
      <w:r w:rsidR="00745A67" w:rsidRPr="00CA1751">
        <w:rPr>
          <w:b/>
          <w:sz w:val="26"/>
          <w:szCs w:val="26"/>
        </w:rPr>
        <w:t>енеральн</w:t>
      </w:r>
      <w:r>
        <w:rPr>
          <w:b/>
          <w:sz w:val="26"/>
          <w:szCs w:val="26"/>
        </w:rPr>
        <w:t>ого</w:t>
      </w:r>
      <w:r w:rsidR="00161518" w:rsidRPr="00CA1751">
        <w:rPr>
          <w:b/>
          <w:sz w:val="26"/>
          <w:szCs w:val="26"/>
        </w:rPr>
        <w:t xml:space="preserve"> </w:t>
      </w:r>
      <w:r w:rsidR="00745A67" w:rsidRPr="00CA1751">
        <w:rPr>
          <w:b/>
          <w:sz w:val="26"/>
          <w:szCs w:val="26"/>
        </w:rPr>
        <w:t>директор</w:t>
      </w:r>
      <w:r>
        <w:rPr>
          <w:b/>
          <w:sz w:val="26"/>
          <w:szCs w:val="26"/>
        </w:rPr>
        <w:t>а</w:t>
      </w:r>
    </w:p>
    <w:p w14:paraId="23BA21D6" w14:textId="77777777" w:rsidR="00745A67" w:rsidRPr="00CA1751" w:rsidRDefault="00185C2C" w:rsidP="00745A67">
      <w:pPr>
        <w:spacing w:before="100" w:after="100"/>
        <w:contextualSpacing/>
        <w:jc w:val="both"/>
        <w:rPr>
          <w:b/>
          <w:sz w:val="26"/>
          <w:szCs w:val="26"/>
        </w:rPr>
      </w:pPr>
      <w:r>
        <w:rPr>
          <w:b/>
          <w:sz w:val="26"/>
          <w:szCs w:val="26"/>
        </w:rPr>
        <w:t>по строительству</w:t>
      </w:r>
      <w:r w:rsidR="00161518" w:rsidRPr="00CA1751">
        <w:rPr>
          <w:b/>
          <w:sz w:val="26"/>
          <w:szCs w:val="26"/>
        </w:rPr>
        <w:t xml:space="preserve">                                                                                      </w:t>
      </w:r>
      <w:r>
        <w:rPr>
          <w:b/>
          <w:sz w:val="26"/>
          <w:szCs w:val="26"/>
        </w:rPr>
        <w:t>М.Н. Еловченкова</w:t>
      </w:r>
    </w:p>
    <w:p w14:paraId="36B0D720" w14:textId="77777777" w:rsidR="00CA1751" w:rsidRDefault="00CA1751" w:rsidP="00161518">
      <w:pPr>
        <w:autoSpaceDE w:val="0"/>
        <w:autoSpaceDN w:val="0"/>
        <w:adjustRightInd w:val="0"/>
        <w:jc w:val="right"/>
        <w:rPr>
          <w:sz w:val="24"/>
          <w:szCs w:val="24"/>
        </w:rPr>
      </w:pPr>
      <w:bookmarkStart w:id="2" w:name="_Toc527705605"/>
      <w:bookmarkStart w:id="3" w:name="_Toc527705756"/>
      <w:bookmarkStart w:id="4" w:name="_Toc529872465"/>
      <w:bookmarkStart w:id="5" w:name="_Toc529872665"/>
    </w:p>
    <w:p w14:paraId="3939ABEF" w14:textId="77777777" w:rsidR="00DD06F3" w:rsidRDefault="00DD06F3" w:rsidP="00161518">
      <w:pPr>
        <w:autoSpaceDE w:val="0"/>
        <w:autoSpaceDN w:val="0"/>
        <w:adjustRightInd w:val="0"/>
        <w:jc w:val="right"/>
        <w:rPr>
          <w:sz w:val="24"/>
          <w:szCs w:val="24"/>
        </w:rPr>
      </w:pPr>
    </w:p>
    <w:p w14:paraId="7485CA56" w14:textId="77777777" w:rsidR="00DD06F3" w:rsidRDefault="00DD06F3" w:rsidP="00161518">
      <w:pPr>
        <w:autoSpaceDE w:val="0"/>
        <w:autoSpaceDN w:val="0"/>
        <w:adjustRightInd w:val="0"/>
        <w:jc w:val="right"/>
        <w:rPr>
          <w:sz w:val="24"/>
          <w:szCs w:val="24"/>
        </w:rPr>
      </w:pPr>
    </w:p>
    <w:p w14:paraId="4BB02F44" w14:textId="77777777" w:rsidR="00262EB5" w:rsidRDefault="00262EB5" w:rsidP="00161518">
      <w:pPr>
        <w:autoSpaceDE w:val="0"/>
        <w:autoSpaceDN w:val="0"/>
        <w:adjustRightInd w:val="0"/>
        <w:jc w:val="right"/>
        <w:rPr>
          <w:sz w:val="24"/>
          <w:szCs w:val="24"/>
        </w:rPr>
      </w:pPr>
    </w:p>
    <w:p w14:paraId="41121E71" w14:textId="77777777" w:rsidR="00262EB5" w:rsidRDefault="00262EB5" w:rsidP="00161518">
      <w:pPr>
        <w:autoSpaceDE w:val="0"/>
        <w:autoSpaceDN w:val="0"/>
        <w:adjustRightInd w:val="0"/>
        <w:jc w:val="right"/>
        <w:rPr>
          <w:sz w:val="24"/>
          <w:szCs w:val="24"/>
        </w:rPr>
      </w:pPr>
    </w:p>
    <w:p w14:paraId="6F26AD9D" w14:textId="77777777" w:rsidR="00262EB5" w:rsidRDefault="00262EB5" w:rsidP="00161518">
      <w:pPr>
        <w:autoSpaceDE w:val="0"/>
        <w:autoSpaceDN w:val="0"/>
        <w:adjustRightInd w:val="0"/>
        <w:jc w:val="right"/>
        <w:rPr>
          <w:sz w:val="24"/>
          <w:szCs w:val="24"/>
        </w:rPr>
      </w:pPr>
    </w:p>
    <w:p w14:paraId="5EE36C73" w14:textId="77777777" w:rsidR="00DC781A" w:rsidRDefault="00DC781A" w:rsidP="00161518">
      <w:pPr>
        <w:autoSpaceDE w:val="0"/>
        <w:autoSpaceDN w:val="0"/>
        <w:adjustRightInd w:val="0"/>
        <w:jc w:val="right"/>
        <w:rPr>
          <w:sz w:val="24"/>
          <w:szCs w:val="24"/>
        </w:rPr>
      </w:pPr>
    </w:p>
    <w:p w14:paraId="55C45451" w14:textId="77777777" w:rsidR="00DC781A" w:rsidRDefault="00DC781A" w:rsidP="00161518">
      <w:pPr>
        <w:autoSpaceDE w:val="0"/>
        <w:autoSpaceDN w:val="0"/>
        <w:adjustRightInd w:val="0"/>
        <w:jc w:val="right"/>
        <w:rPr>
          <w:sz w:val="24"/>
          <w:szCs w:val="24"/>
        </w:rPr>
      </w:pPr>
    </w:p>
    <w:p w14:paraId="67E37E6A" w14:textId="77777777" w:rsidR="00DC781A" w:rsidRDefault="00DC781A" w:rsidP="00161518">
      <w:pPr>
        <w:autoSpaceDE w:val="0"/>
        <w:autoSpaceDN w:val="0"/>
        <w:adjustRightInd w:val="0"/>
        <w:jc w:val="right"/>
        <w:rPr>
          <w:sz w:val="24"/>
          <w:szCs w:val="24"/>
        </w:rPr>
      </w:pPr>
    </w:p>
    <w:p w14:paraId="1D75A44B" w14:textId="77777777" w:rsidR="00DC781A" w:rsidRDefault="00DC781A" w:rsidP="00161518">
      <w:pPr>
        <w:autoSpaceDE w:val="0"/>
        <w:autoSpaceDN w:val="0"/>
        <w:adjustRightInd w:val="0"/>
        <w:jc w:val="right"/>
        <w:rPr>
          <w:sz w:val="24"/>
          <w:szCs w:val="24"/>
        </w:rPr>
      </w:pPr>
    </w:p>
    <w:p w14:paraId="452C876B" w14:textId="77777777" w:rsidR="00DC781A" w:rsidRDefault="00DC781A" w:rsidP="00161518">
      <w:pPr>
        <w:autoSpaceDE w:val="0"/>
        <w:autoSpaceDN w:val="0"/>
        <w:adjustRightInd w:val="0"/>
        <w:jc w:val="right"/>
        <w:rPr>
          <w:sz w:val="24"/>
          <w:szCs w:val="24"/>
        </w:rPr>
      </w:pPr>
    </w:p>
    <w:p w14:paraId="5853FA39" w14:textId="77777777" w:rsidR="00DC781A" w:rsidRDefault="00DC781A" w:rsidP="00161518">
      <w:pPr>
        <w:autoSpaceDE w:val="0"/>
        <w:autoSpaceDN w:val="0"/>
        <w:adjustRightInd w:val="0"/>
        <w:jc w:val="right"/>
        <w:rPr>
          <w:sz w:val="24"/>
          <w:szCs w:val="24"/>
        </w:rPr>
      </w:pPr>
    </w:p>
    <w:p w14:paraId="28B33B31" w14:textId="77777777" w:rsidR="00DC781A" w:rsidRDefault="00DC781A" w:rsidP="00161518">
      <w:pPr>
        <w:autoSpaceDE w:val="0"/>
        <w:autoSpaceDN w:val="0"/>
        <w:adjustRightInd w:val="0"/>
        <w:jc w:val="right"/>
        <w:rPr>
          <w:sz w:val="24"/>
          <w:szCs w:val="24"/>
        </w:rPr>
      </w:pPr>
    </w:p>
    <w:p w14:paraId="7EF2A282" w14:textId="77777777" w:rsidR="00DC781A" w:rsidRDefault="00DC781A" w:rsidP="00161518">
      <w:pPr>
        <w:autoSpaceDE w:val="0"/>
        <w:autoSpaceDN w:val="0"/>
        <w:adjustRightInd w:val="0"/>
        <w:jc w:val="right"/>
        <w:rPr>
          <w:sz w:val="24"/>
          <w:szCs w:val="24"/>
        </w:rPr>
      </w:pPr>
    </w:p>
    <w:p w14:paraId="75E8AFE5" w14:textId="77777777" w:rsidR="00714FCF" w:rsidRDefault="00714FCF" w:rsidP="00161518">
      <w:pPr>
        <w:autoSpaceDE w:val="0"/>
        <w:autoSpaceDN w:val="0"/>
        <w:adjustRightInd w:val="0"/>
        <w:jc w:val="right"/>
        <w:rPr>
          <w:sz w:val="24"/>
          <w:szCs w:val="24"/>
        </w:rPr>
      </w:pPr>
    </w:p>
    <w:p w14:paraId="7AB0DF5F" w14:textId="77777777" w:rsidR="00714FCF" w:rsidRDefault="00714FCF" w:rsidP="00161518">
      <w:pPr>
        <w:autoSpaceDE w:val="0"/>
        <w:autoSpaceDN w:val="0"/>
        <w:adjustRightInd w:val="0"/>
        <w:jc w:val="right"/>
        <w:rPr>
          <w:sz w:val="24"/>
          <w:szCs w:val="24"/>
        </w:rPr>
      </w:pPr>
    </w:p>
    <w:p w14:paraId="6E763C91" w14:textId="77777777" w:rsidR="00714FCF" w:rsidRDefault="00714FCF" w:rsidP="00161518">
      <w:pPr>
        <w:autoSpaceDE w:val="0"/>
        <w:autoSpaceDN w:val="0"/>
        <w:adjustRightInd w:val="0"/>
        <w:jc w:val="right"/>
        <w:rPr>
          <w:sz w:val="24"/>
          <w:szCs w:val="24"/>
        </w:rPr>
      </w:pPr>
    </w:p>
    <w:p w14:paraId="48FE66A9" w14:textId="77777777" w:rsidR="00714FCF" w:rsidRDefault="00714FCF" w:rsidP="00161518">
      <w:pPr>
        <w:autoSpaceDE w:val="0"/>
        <w:autoSpaceDN w:val="0"/>
        <w:adjustRightInd w:val="0"/>
        <w:jc w:val="right"/>
        <w:rPr>
          <w:sz w:val="24"/>
          <w:szCs w:val="24"/>
        </w:rPr>
      </w:pPr>
    </w:p>
    <w:p w14:paraId="62B52F18" w14:textId="77777777" w:rsidR="00714FCF" w:rsidRDefault="00714FCF" w:rsidP="00161518">
      <w:pPr>
        <w:autoSpaceDE w:val="0"/>
        <w:autoSpaceDN w:val="0"/>
        <w:adjustRightInd w:val="0"/>
        <w:jc w:val="right"/>
        <w:rPr>
          <w:sz w:val="24"/>
          <w:szCs w:val="24"/>
        </w:rPr>
      </w:pPr>
    </w:p>
    <w:p w14:paraId="5BDC936B" w14:textId="77777777" w:rsidR="00714FCF" w:rsidRDefault="00714FCF" w:rsidP="00161518">
      <w:pPr>
        <w:autoSpaceDE w:val="0"/>
        <w:autoSpaceDN w:val="0"/>
        <w:adjustRightInd w:val="0"/>
        <w:jc w:val="right"/>
        <w:rPr>
          <w:sz w:val="24"/>
          <w:szCs w:val="24"/>
        </w:rPr>
      </w:pPr>
    </w:p>
    <w:p w14:paraId="381058B2" w14:textId="77777777" w:rsidR="00714FCF" w:rsidRDefault="00714FCF" w:rsidP="00161518">
      <w:pPr>
        <w:autoSpaceDE w:val="0"/>
        <w:autoSpaceDN w:val="0"/>
        <w:adjustRightInd w:val="0"/>
        <w:jc w:val="right"/>
        <w:rPr>
          <w:sz w:val="24"/>
          <w:szCs w:val="24"/>
        </w:rPr>
      </w:pPr>
    </w:p>
    <w:p w14:paraId="662782EC" w14:textId="77777777" w:rsidR="00714FCF" w:rsidRDefault="00714FCF" w:rsidP="00161518">
      <w:pPr>
        <w:autoSpaceDE w:val="0"/>
        <w:autoSpaceDN w:val="0"/>
        <w:adjustRightInd w:val="0"/>
        <w:jc w:val="right"/>
        <w:rPr>
          <w:sz w:val="24"/>
          <w:szCs w:val="24"/>
        </w:rPr>
      </w:pPr>
    </w:p>
    <w:p w14:paraId="14D684E8" w14:textId="77777777" w:rsidR="00714FCF" w:rsidRDefault="00714FCF" w:rsidP="00161518">
      <w:pPr>
        <w:autoSpaceDE w:val="0"/>
        <w:autoSpaceDN w:val="0"/>
        <w:adjustRightInd w:val="0"/>
        <w:jc w:val="right"/>
        <w:rPr>
          <w:sz w:val="24"/>
          <w:szCs w:val="24"/>
        </w:rPr>
      </w:pPr>
    </w:p>
    <w:p w14:paraId="04B584B6" w14:textId="77777777" w:rsidR="00714FCF" w:rsidRDefault="00714FCF" w:rsidP="00161518">
      <w:pPr>
        <w:autoSpaceDE w:val="0"/>
        <w:autoSpaceDN w:val="0"/>
        <w:adjustRightInd w:val="0"/>
        <w:jc w:val="right"/>
        <w:rPr>
          <w:sz w:val="24"/>
          <w:szCs w:val="24"/>
        </w:rPr>
      </w:pPr>
    </w:p>
    <w:p w14:paraId="42B0F815" w14:textId="77777777" w:rsidR="00714FCF" w:rsidRDefault="00714FCF" w:rsidP="00161518">
      <w:pPr>
        <w:autoSpaceDE w:val="0"/>
        <w:autoSpaceDN w:val="0"/>
        <w:adjustRightInd w:val="0"/>
        <w:jc w:val="right"/>
        <w:rPr>
          <w:sz w:val="24"/>
          <w:szCs w:val="24"/>
        </w:rPr>
      </w:pPr>
    </w:p>
    <w:p w14:paraId="1A2A1FCA" w14:textId="77777777" w:rsidR="00714FCF" w:rsidRDefault="00714FCF" w:rsidP="00161518">
      <w:pPr>
        <w:autoSpaceDE w:val="0"/>
        <w:autoSpaceDN w:val="0"/>
        <w:adjustRightInd w:val="0"/>
        <w:jc w:val="right"/>
        <w:rPr>
          <w:sz w:val="24"/>
          <w:szCs w:val="24"/>
        </w:rPr>
      </w:pPr>
    </w:p>
    <w:p w14:paraId="5D1239E9" w14:textId="77777777" w:rsidR="00714FCF" w:rsidRDefault="00714FCF" w:rsidP="00161518">
      <w:pPr>
        <w:autoSpaceDE w:val="0"/>
        <w:autoSpaceDN w:val="0"/>
        <w:adjustRightInd w:val="0"/>
        <w:jc w:val="right"/>
        <w:rPr>
          <w:sz w:val="24"/>
          <w:szCs w:val="24"/>
        </w:rPr>
      </w:pPr>
    </w:p>
    <w:p w14:paraId="1F447BF5" w14:textId="77777777" w:rsidR="00714FCF" w:rsidRDefault="00714FCF" w:rsidP="00161518">
      <w:pPr>
        <w:autoSpaceDE w:val="0"/>
        <w:autoSpaceDN w:val="0"/>
        <w:adjustRightInd w:val="0"/>
        <w:jc w:val="right"/>
        <w:rPr>
          <w:sz w:val="24"/>
          <w:szCs w:val="24"/>
        </w:rPr>
      </w:pPr>
    </w:p>
    <w:p w14:paraId="21543774" w14:textId="77777777" w:rsidR="00714FCF" w:rsidRDefault="00714FCF" w:rsidP="00161518">
      <w:pPr>
        <w:autoSpaceDE w:val="0"/>
        <w:autoSpaceDN w:val="0"/>
        <w:adjustRightInd w:val="0"/>
        <w:jc w:val="right"/>
        <w:rPr>
          <w:sz w:val="24"/>
          <w:szCs w:val="24"/>
        </w:rPr>
      </w:pPr>
    </w:p>
    <w:p w14:paraId="36E021A0" w14:textId="77777777" w:rsidR="00714FCF" w:rsidRDefault="00714FCF" w:rsidP="00161518">
      <w:pPr>
        <w:autoSpaceDE w:val="0"/>
        <w:autoSpaceDN w:val="0"/>
        <w:adjustRightInd w:val="0"/>
        <w:jc w:val="right"/>
        <w:rPr>
          <w:sz w:val="24"/>
          <w:szCs w:val="24"/>
        </w:rPr>
      </w:pPr>
    </w:p>
    <w:p w14:paraId="4F76D1B6" w14:textId="77777777" w:rsidR="00714FCF" w:rsidRDefault="00714FCF" w:rsidP="00161518">
      <w:pPr>
        <w:autoSpaceDE w:val="0"/>
        <w:autoSpaceDN w:val="0"/>
        <w:adjustRightInd w:val="0"/>
        <w:jc w:val="right"/>
        <w:rPr>
          <w:sz w:val="24"/>
          <w:szCs w:val="24"/>
        </w:rPr>
      </w:pPr>
    </w:p>
    <w:p w14:paraId="1C58241D" w14:textId="77777777" w:rsidR="00714FCF" w:rsidRDefault="00714FCF" w:rsidP="00161518">
      <w:pPr>
        <w:autoSpaceDE w:val="0"/>
        <w:autoSpaceDN w:val="0"/>
        <w:adjustRightInd w:val="0"/>
        <w:jc w:val="right"/>
        <w:rPr>
          <w:sz w:val="24"/>
          <w:szCs w:val="24"/>
        </w:rPr>
      </w:pPr>
    </w:p>
    <w:p w14:paraId="7C6E1CB6" w14:textId="77777777" w:rsidR="00714FCF" w:rsidRDefault="00714FCF" w:rsidP="00161518">
      <w:pPr>
        <w:autoSpaceDE w:val="0"/>
        <w:autoSpaceDN w:val="0"/>
        <w:adjustRightInd w:val="0"/>
        <w:jc w:val="right"/>
        <w:rPr>
          <w:sz w:val="24"/>
          <w:szCs w:val="24"/>
        </w:rPr>
      </w:pPr>
    </w:p>
    <w:p w14:paraId="27506A74" w14:textId="77777777" w:rsidR="00714FCF" w:rsidRDefault="00714FCF" w:rsidP="00161518">
      <w:pPr>
        <w:autoSpaceDE w:val="0"/>
        <w:autoSpaceDN w:val="0"/>
        <w:adjustRightInd w:val="0"/>
        <w:jc w:val="right"/>
        <w:rPr>
          <w:sz w:val="24"/>
          <w:szCs w:val="24"/>
        </w:rPr>
      </w:pPr>
    </w:p>
    <w:p w14:paraId="5310B330" w14:textId="77777777" w:rsidR="00714FCF" w:rsidRDefault="00714FCF" w:rsidP="00161518">
      <w:pPr>
        <w:autoSpaceDE w:val="0"/>
        <w:autoSpaceDN w:val="0"/>
        <w:adjustRightInd w:val="0"/>
        <w:jc w:val="right"/>
        <w:rPr>
          <w:sz w:val="24"/>
          <w:szCs w:val="24"/>
        </w:rPr>
      </w:pPr>
    </w:p>
    <w:p w14:paraId="42B72A7B" w14:textId="77777777" w:rsidR="00714FCF" w:rsidRDefault="00714FCF" w:rsidP="00161518">
      <w:pPr>
        <w:autoSpaceDE w:val="0"/>
        <w:autoSpaceDN w:val="0"/>
        <w:adjustRightInd w:val="0"/>
        <w:jc w:val="right"/>
        <w:rPr>
          <w:sz w:val="24"/>
          <w:szCs w:val="24"/>
        </w:rPr>
      </w:pPr>
    </w:p>
    <w:p w14:paraId="07E575B2" w14:textId="77777777" w:rsidR="00714FCF" w:rsidRDefault="00714FCF" w:rsidP="00161518">
      <w:pPr>
        <w:autoSpaceDE w:val="0"/>
        <w:autoSpaceDN w:val="0"/>
        <w:adjustRightInd w:val="0"/>
        <w:jc w:val="right"/>
        <w:rPr>
          <w:sz w:val="24"/>
          <w:szCs w:val="24"/>
        </w:rPr>
      </w:pPr>
    </w:p>
    <w:p w14:paraId="08E0EC4F" w14:textId="77777777" w:rsidR="00714FCF" w:rsidRDefault="00714FCF" w:rsidP="00161518">
      <w:pPr>
        <w:autoSpaceDE w:val="0"/>
        <w:autoSpaceDN w:val="0"/>
        <w:adjustRightInd w:val="0"/>
        <w:jc w:val="right"/>
        <w:rPr>
          <w:sz w:val="24"/>
          <w:szCs w:val="24"/>
        </w:rPr>
      </w:pPr>
    </w:p>
    <w:p w14:paraId="37D6407B" w14:textId="77777777" w:rsidR="00714FCF" w:rsidRDefault="00714FCF" w:rsidP="00161518">
      <w:pPr>
        <w:autoSpaceDE w:val="0"/>
        <w:autoSpaceDN w:val="0"/>
        <w:adjustRightInd w:val="0"/>
        <w:jc w:val="right"/>
        <w:rPr>
          <w:sz w:val="24"/>
          <w:szCs w:val="24"/>
        </w:rPr>
      </w:pPr>
    </w:p>
    <w:p w14:paraId="317487D9" w14:textId="77777777" w:rsidR="00714FCF" w:rsidRDefault="00714FCF" w:rsidP="00161518">
      <w:pPr>
        <w:autoSpaceDE w:val="0"/>
        <w:autoSpaceDN w:val="0"/>
        <w:adjustRightInd w:val="0"/>
        <w:jc w:val="right"/>
        <w:rPr>
          <w:sz w:val="24"/>
          <w:szCs w:val="24"/>
        </w:rPr>
      </w:pPr>
    </w:p>
    <w:p w14:paraId="5E8C6F84" w14:textId="77777777" w:rsidR="00714FCF" w:rsidRDefault="00714FCF" w:rsidP="00161518">
      <w:pPr>
        <w:autoSpaceDE w:val="0"/>
        <w:autoSpaceDN w:val="0"/>
        <w:adjustRightInd w:val="0"/>
        <w:jc w:val="right"/>
        <w:rPr>
          <w:sz w:val="24"/>
          <w:szCs w:val="24"/>
        </w:rPr>
      </w:pPr>
    </w:p>
    <w:p w14:paraId="4C9EF311" w14:textId="77777777" w:rsidR="00714FCF" w:rsidRDefault="00714FCF" w:rsidP="00161518">
      <w:pPr>
        <w:autoSpaceDE w:val="0"/>
        <w:autoSpaceDN w:val="0"/>
        <w:adjustRightInd w:val="0"/>
        <w:jc w:val="right"/>
        <w:rPr>
          <w:sz w:val="24"/>
          <w:szCs w:val="24"/>
        </w:rPr>
      </w:pPr>
    </w:p>
    <w:p w14:paraId="08DFC465" w14:textId="77777777" w:rsidR="00714FCF" w:rsidRDefault="00714FCF" w:rsidP="00161518">
      <w:pPr>
        <w:autoSpaceDE w:val="0"/>
        <w:autoSpaceDN w:val="0"/>
        <w:adjustRightInd w:val="0"/>
        <w:jc w:val="right"/>
        <w:rPr>
          <w:sz w:val="24"/>
          <w:szCs w:val="24"/>
        </w:rPr>
      </w:pPr>
    </w:p>
    <w:p w14:paraId="47C129D3" w14:textId="77777777" w:rsidR="00262EB5" w:rsidRDefault="00262EB5" w:rsidP="00161518">
      <w:pPr>
        <w:autoSpaceDE w:val="0"/>
        <w:autoSpaceDN w:val="0"/>
        <w:adjustRightInd w:val="0"/>
        <w:jc w:val="right"/>
        <w:rPr>
          <w:sz w:val="24"/>
          <w:szCs w:val="24"/>
        </w:rPr>
      </w:pPr>
    </w:p>
    <w:p w14:paraId="586E527A" w14:textId="77777777" w:rsidR="00161518" w:rsidRDefault="00161518" w:rsidP="00161518">
      <w:pPr>
        <w:autoSpaceDE w:val="0"/>
        <w:autoSpaceDN w:val="0"/>
        <w:adjustRightInd w:val="0"/>
        <w:jc w:val="right"/>
        <w:rPr>
          <w:sz w:val="24"/>
          <w:szCs w:val="24"/>
        </w:rPr>
      </w:pPr>
      <w:r w:rsidRPr="00153468">
        <w:rPr>
          <w:sz w:val="24"/>
          <w:szCs w:val="24"/>
        </w:rPr>
        <w:t xml:space="preserve">Приложение № </w:t>
      </w:r>
      <w:r>
        <w:rPr>
          <w:sz w:val="24"/>
          <w:szCs w:val="24"/>
        </w:rPr>
        <w:t xml:space="preserve">1 </w:t>
      </w:r>
      <w:r w:rsidRPr="00153468">
        <w:rPr>
          <w:sz w:val="24"/>
          <w:szCs w:val="24"/>
        </w:rPr>
        <w:t xml:space="preserve">к </w:t>
      </w:r>
      <w:r w:rsidR="00CA1751">
        <w:rPr>
          <w:sz w:val="24"/>
          <w:szCs w:val="24"/>
        </w:rPr>
        <w:t>извещению о закупке</w:t>
      </w:r>
      <w:r>
        <w:rPr>
          <w:sz w:val="24"/>
          <w:szCs w:val="24"/>
        </w:rPr>
        <w:t xml:space="preserve"> </w:t>
      </w:r>
    </w:p>
    <w:p w14:paraId="1B5EEF75" w14:textId="77777777" w:rsidR="00161518" w:rsidRDefault="00161518" w:rsidP="00161518">
      <w:pPr>
        <w:autoSpaceDE w:val="0"/>
        <w:autoSpaceDN w:val="0"/>
        <w:adjustRightInd w:val="0"/>
        <w:jc w:val="right"/>
        <w:rPr>
          <w:sz w:val="24"/>
          <w:szCs w:val="24"/>
        </w:rPr>
      </w:pPr>
    </w:p>
    <w:p w14:paraId="24152CE1" w14:textId="77777777" w:rsidR="00161518" w:rsidRPr="00161518" w:rsidRDefault="00161518" w:rsidP="00161518"/>
    <w:p w14:paraId="5B677141" w14:textId="77777777" w:rsidR="00185C2C" w:rsidRPr="00B166E5" w:rsidRDefault="00185C2C" w:rsidP="00185C2C">
      <w:pPr>
        <w:jc w:val="center"/>
        <w:rPr>
          <w:b/>
          <w:sz w:val="24"/>
          <w:szCs w:val="24"/>
        </w:rPr>
      </w:pPr>
      <w:r w:rsidRPr="00B166E5">
        <w:rPr>
          <w:b/>
          <w:sz w:val="24"/>
          <w:szCs w:val="24"/>
        </w:rPr>
        <w:t>Техническое задание</w:t>
      </w:r>
    </w:p>
    <w:p w14:paraId="2A70A953" w14:textId="77777777" w:rsidR="00185C2C" w:rsidRPr="00BD3345" w:rsidRDefault="00185C2C" w:rsidP="00185C2C">
      <w:pPr>
        <w:jc w:val="center"/>
        <w:rPr>
          <w:b/>
          <w:sz w:val="24"/>
          <w:szCs w:val="24"/>
        </w:rPr>
      </w:pPr>
      <w:r w:rsidRPr="00BD3345">
        <w:rPr>
          <w:b/>
          <w:sz w:val="24"/>
          <w:szCs w:val="24"/>
        </w:rPr>
        <w:t>на оказание услуг по очистке кровли от снега, наледи в многоквартирных</w:t>
      </w:r>
    </w:p>
    <w:p w14:paraId="3F1C9F68" w14:textId="77777777" w:rsidR="00185C2C" w:rsidRPr="00BD3345" w:rsidRDefault="00185C2C" w:rsidP="00185C2C">
      <w:pPr>
        <w:jc w:val="center"/>
        <w:rPr>
          <w:b/>
          <w:sz w:val="24"/>
          <w:szCs w:val="24"/>
        </w:rPr>
      </w:pPr>
      <w:r w:rsidRPr="00BD3345">
        <w:rPr>
          <w:b/>
          <w:sz w:val="24"/>
          <w:szCs w:val="24"/>
        </w:rPr>
        <w:t>жилых домах, находящихся в управлении АО «СПб ЦДЖ»</w:t>
      </w:r>
    </w:p>
    <w:p w14:paraId="481C32D8" w14:textId="77777777" w:rsidR="00185C2C" w:rsidRPr="00B166E5" w:rsidRDefault="00185C2C" w:rsidP="00185C2C">
      <w:pPr>
        <w:jc w:val="center"/>
        <w:rPr>
          <w:sz w:val="24"/>
          <w:szCs w:val="24"/>
        </w:rPr>
      </w:pPr>
    </w:p>
    <w:p w14:paraId="7CD76F0B" w14:textId="77777777" w:rsidR="00185C2C" w:rsidRPr="00B166E5" w:rsidRDefault="00185C2C" w:rsidP="00185C2C">
      <w:pPr>
        <w:ind w:firstLine="709"/>
        <w:rPr>
          <w:rFonts w:eastAsiaTheme="minorHAnsi" w:cstheme="minorBidi"/>
          <w:sz w:val="24"/>
          <w:szCs w:val="24"/>
          <w:lang w:eastAsia="en-US"/>
        </w:rPr>
      </w:pPr>
      <w:r w:rsidRPr="00B166E5">
        <w:rPr>
          <w:b/>
          <w:sz w:val="24"/>
          <w:szCs w:val="24"/>
        </w:rPr>
        <w:t>Заказчик:</w:t>
      </w:r>
      <w:r w:rsidRPr="00B166E5">
        <w:rPr>
          <w:sz w:val="24"/>
          <w:szCs w:val="24"/>
        </w:rPr>
        <w:t xml:space="preserve"> </w:t>
      </w:r>
      <w:r w:rsidRPr="00B166E5">
        <w:rPr>
          <w:rFonts w:eastAsiaTheme="minorHAnsi" w:cstheme="minorBidi"/>
          <w:sz w:val="24"/>
          <w:szCs w:val="24"/>
          <w:lang w:eastAsia="en-US"/>
        </w:rPr>
        <w:t>Акционерное общество «Санкт-Петербургский центр доступного жилья»</w:t>
      </w:r>
    </w:p>
    <w:p w14:paraId="6FCBEC62" w14:textId="77777777" w:rsidR="00185C2C" w:rsidRPr="00B166E5" w:rsidRDefault="00185C2C" w:rsidP="00185C2C">
      <w:pPr>
        <w:ind w:firstLine="709"/>
        <w:rPr>
          <w:sz w:val="24"/>
          <w:szCs w:val="24"/>
        </w:rPr>
      </w:pPr>
    </w:p>
    <w:p w14:paraId="7D38614F" w14:textId="77777777" w:rsidR="00185C2C" w:rsidRPr="007C512A" w:rsidRDefault="00185C2C" w:rsidP="00B15FB6">
      <w:pPr>
        <w:ind w:firstLine="720"/>
        <w:jc w:val="both"/>
        <w:rPr>
          <w:sz w:val="24"/>
          <w:szCs w:val="24"/>
        </w:rPr>
      </w:pPr>
      <w:r>
        <w:rPr>
          <w:b/>
          <w:sz w:val="24"/>
          <w:szCs w:val="24"/>
        </w:rPr>
        <w:t>Наименование закупки</w:t>
      </w:r>
      <w:r w:rsidRPr="00B166E5">
        <w:rPr>
          <w:sz w:val="24"/>
          <w:szCs w:val="24"/>
        </w:rPr>
        <w:t xml:space="preserve">: </w:t>
      </w:r>
      <w:r w:rsidRPr="007C512A">
        <w:rPr>
          <w:sz w:val="24"/>
          <w:szCs w:val="24"/>
        </w:rPr>
        <w:t>услуги по уборке сн</w:t>
      </w:r>
      <w:r>
        <w:rPr>
          <w:sz w:val="24"/>
          <w:szCs w:val="24"/>
        </w:rPr>
        <w:t>ега и наледи по краю кровель</w:t>
      </w:r>
      <w:r w:rsidRPr="007C512A">
        <w:rPr>
          <w:sz w:val="24"/>
          <w:szCs w:val="24"/>
        </w:rPr>
        <w:t xml:space="preserve"> здани</w:t>
      </w:r>
      <w:r>
        <w:rPr>
          <w:sz w:val="24"/>
          <w:szCs w:val="24"/>
        </w:rPr>
        <w:t>й</w:t>
      </w:r>
      <w:r w:rsidRPr="007C512A">
        <w:rPr>
          <w:sz w:val="24"/>
          <w:szCs w:val="24"/>
        </w:rPr>
        <w:t>, расположенн</w:t>
      </w:r>
      <w:r>
        <w:rPr>
          <w:sz w:val="24"/>
          <w:szCs w:val="24"/>
        </w:rPr>
        <w:t xml:space="preserve">ых </w:t>
      </w:r>
      <w:r w:rsidRPr="007C512A">
        <w:rPr>
          <w:sz w:val="24"/>
          <w:szCs w:val="24"/>
        </w:rPr>
        <w:t>по адрес</w:t>
      </w:r>
      <w:r>
        <w:rPr>
          <w:sz w:val="24"/>
          <w:szCs w:val="24"/>
        </w:rPr>
        <w:t>ам</w:t>
      </w:r>
      <w:r w:rsidRPr="007C512A">
        <w:rPr>
          <w:sz w:val="24"/>
          <w:szCs w:val="24"/>
        </w:rPr>
        <w:t xml:space="preserve">: </w:t>
      </w:r>
      <w:r>
        <w:rPr>
          <w:color w:val="000000"/>
          <w:sz w:val="24"/>
          <w:szCs w:val="24"/>
        </w:rPr>
        <w:t>Санкт-Петербург</w:t>
      </w:r>
      <w:r w:rsidRPr="00FB3AF6">
        <w:rPr>
          <w:color w:val="000000"/>
          <w:sz w:val="24"/>
          <w:szCs w:val="24"/>
        </w:rPr>
        <w:t>,</w:t>
      </w:r>
      <w:r>
        <w:rPr>
          <w:color w:val="000000"/>
          <w:sz w:val="24"/>
          <w:szCs w:val="24"/>
        </w:rPr>
        <w:t xml:space="preserve"> Кондратьевский пр. дом 40 корпуса 1;2;3;4;5;8;9;10;11.</w:t>
      </w:r>
      <w:r w:rsidRPr="007C512A">
        <w:rPr>
          <w:sz w:val="24"/>
          <w:szCs w:val="24"/>
        </w:rPr>
        <w:t xml:space="preserve"> (далее - Объект</w:t>
      </w:r>
      <w:r>
        <w:rPr>
          <w:sz w:val="24"/>
          <w:szCs w:val="24"/>
        </w:rPr>
        <w:t>ы</w:t>
      </w:r>
      <w:r w:rsidRPr="007C512A">
        <w:rPr>
          <w:sz w:val="24"/>
          <w:szCs w:val="24"/>
        </w:rPr>
        <w:t>), а также на территории, прилегающей к Объект</w:t>
      </w:r>
      <w:r>
        <w:rPr>
          <w:sz w:val="24"/>
          <w:szCs w:val="24"/>
        </w:rPr>
        <w:t>ам</w:t>
      </w:r>
      <w:r w:rsidRPr="007C512A">
        <w:rPr>
          <w:sz w:val="24"/>
          <w:szCs w:val="24"/>
        </w:rPr>
        <w:t>,</w:t>
      </w:r>
      <w:r>
        <w:rPr>
          <w:sz w:val="24"/>
          <w:szCs w:val="24"/>
        </w:rPr>
        <w:t xml:space="preserve"> </w:t>
      </w:r>
      <w:r w:rsidRPr="007C512A">
        <w:rPr>
          <w:sz w:val="24"/>
          <w:szCs w:val="24"/>
        </w:rPr>
        <w:t>(далее – Услуги), а именно:</w:t>
      </w:r>
    </w:p>
    <w:p w14:paraId="76FA21AF" w14:textId="77777777" w:rsidR="00185C2C" w:rsidRDefault="00185C2C" w:rsidP="00185C2C">
      <w:pPr>
        <w:ind w:firstLine="709"/>
        <w:jc w:val="both"/>
        <w:rPr>
          <w:sz w:val="24"/>
          <w:szCs w:val="24"/>
        </w:rPr>
      </w:pPr>
      <w:r>
        <w:rPr>
          <w:sz w:val="24"/>
          <w:szCs w:val="24"/>
        </w:rPr>
        <w:t>- уборка снега, наледи и сосулек по краю кровель 1 (один) метр от края.</w:t>
      </w:r>
    </w:p>
    <w:p w14:paraId="74EB3EDE" w14:textId="77777777" w:rsidR="00185C2C" w:rsidRPr="007C512A" w:rsidRDefault="00185C2C" w:rsidP="00185C2C">
      <w:pPr>
        <w:ind w:firstLine="709"/>
        <w:jc w:val="both"/>
        <w:rPr>
          <w:sz w:val="24"/>
          <w:szCs w:val="24"/>
        </w:rPr>
      </w:pPr>
      <w:r>
        <w:rPr>
          <w:sz w:val="24"/>
          <w:szCs w:val="24"/>
        </w:rPr>
        <w:t>-</w:t>
      </w:r>
      <w:r w:rsidRPr="001C3ED3">
        <w:t xml:space="preserve"> </w:t>
      </w:r>
      <w:r w:rsidRPr="001C3ED3">
        <w:rPr>
          <w:sz w:val="24"/>
          <w:szCs w:val="24"/>
        </w:rPr>
        <w:t xml:space="preserve">уборка и вывоз </w:t>
      </w:r>
      <w:r>
        <w:rPr>
          <w:sz w:val="24"/>
          <w:szCs w:val="24"/>
        </w:rPr>
        <w:t xml:space="preserve">сброшенного с кровель </w:t>
      </w:r>
      <w:r w:rsidRPr="001C3ED3">
        <w:rPr>
          <w:sz w:val="24"/>
          <w:szCs w:val="24"/>
        </w:rPr>
        <w:t>снега и льда с придомовой территории по всему периметру Объект</w:t>
      </w:r>
      <w:r>
        <w:rPr>
          <w:sz w:val="24"/>
          <w:szCs w:val="24"/>
        </w:rPr>
        <w:t>ов.</w:t>
      </w:r>
    </w:p>
    <w:p w14:paraId="7FD7B412" w14:textId="77777777" w:rsidR="00185C2C" w:rsidRPr="00B166E5" w:rsidRDefault="00185C2C" w:rsidP="00185C2C">
      <w:pPr>
        <w:ind w:firstLine="709"/>
        <w:jc w:val="both"/>
        <w:rPr>
          <w:sz w:val="24"/>
          <w:szCs w:val="24"/>
        </w:rPr>
      </w:pPr>
    </w:p>
    <w:p w14:paraId="11240643" w14:textId="77777777" w:rsidR="00185C2C" w:rsidRPr="00B166E5" w:rsidRDefault="00185C2C" w:rsidP="00185C2C">
      <w:pPr>
        <w:ind w:firstLine="709"/>
        <w:jc w:val="both"/>
        <w:rPr>
          <w:rFonts w:eastAsiaTheme="minorHAnsi" w:cstheme="minorBidi"/>
          <w:color w:val="000000"/>
          <w:sz w:val="24"/>
          <w:szCs w:val="24"/>
          <w:lang w:eastAsia="en-US"/>
        </w:rPr>
      </w:pPr>
      <w:r>
        <w:rPr>
          <w:b/>
          <w:sz w:val="24"/>
          <w:szCs w:val="24"/>
        </w:rPr>
        <w:t>Адрес оказания услуг</w:t>
      </w:r>
      <w:r w:rsidRPr="00B166E5">
        <w:rPr>
          <w:sz w:val="24"/>
          <w:szCs w:val="24"/>
        </w:rPr>
        <w:t>: Многоквартирные жилые дома, находящиеся по адресу</w:t>
      </w:r>
      <w:r>
        <w:rPr>
          <w:sz w:val="24"/>
          <w:szCs w:val="24"/>
        </w:rPr>
        <w:t xml:space="preserve">: </w:t>
      </w:r>
      <w:r>
        <w:rPr>
          <w:sz w:val="24"/>
          <w:szCs w:val="24"/>
        </w:rPr>
        <w:br/>
      </w:r>
      <w:r w:rsidRPr="00B166E5">
        <w:rPr>
          <w:sz w:val="24"/>
          <w:szCs w:val="24"/>
        </w:rPr>
        <w:t>г. Санкт-Петербург</w:t>
      </w:r>
      <w:r>
        <w:rPr>
          <w:sz w:val="24"/>
          <w:szCs w:val="24"/>
        </w:rPr>
        <w:t xml:space="preserve">, </w:t>
      </w:r>
      <w:r w:rsidRPr="00B166E5">
        <w:rPr>
          <w:sz w:val="24"/>
          <w:szCs w:val="24"/>
        </w:rPr>
        <w:t>Кондратьевский проспект</w:t>
      </w:r>
      <w:r>
        <w:rPr>
          <w:sz w:val="24"/>
          <w:szCs w:val="24"/>
        </w:rPr>
        <w:t xml:space="preserve">, </w:t>
      </w:r>
      <w:r w:rsidRPr="00B166E5">
        <w:rPr>
          <w:sz w:val="24"/>
          <w:szCs w:val="24"/>
        </w:rPr>
        <w:t>д.40</w:t>
      </w:r>
      <w:r>
        <w:rPr>
          <w:sz w:val="24"/>
          <w:szCs w:val="24"/>
        </w:rPr>
        <w:t xml:space="preserve">, </w:t>
      </w:r>
      <w:r w:rsidRPr="00B166E5">
        <w:rPr>
          <w:sz w:val="24"/>
          <w:szCs w:val="24"/>
        </w:rPr>
        <w:t>корпуса</w:t>
      </w:r>
      <w:r>
        <w:rPr>
          <w:sz w:val="24"/>
          <w:szCs w:val="24"/>
        </w:rPr>
        <w:t xml:space="preserve"> </w:t>
      </w:r>
      <w:r>
        <w:rPr>
          <w:rFonts w:eastAsiaTheme="minorHAnsi" w:cstheme="minorBidi"/>
          <w:color w:val="000000"/>
          <w:sz w:val="24"/>
          <w:szCs w:val="24"/>
          <w:lang w:eastAsia="en-US"/>
        </w:rPr>
        <w:t xml:space="preserve">1, </w:t>
      </w:r>
      <w:r w:rsidRPr="00B166E5">
        <w:rPr>
          <w:rFonts w:eastAsiaTheme="minorHAnsi" w:cstheme="minorBidi"/>
          <w:color w:val="000000"/>
          <w:sz w:val="24"/>
          <w:szCs w:val="24"/>
          <w:lang w:eastAsia="en-US"/>
        </w:rPr>
        <w:t>2</w:t>
      </w:r>
      <w:r>
        <w:rPr>
          <w:rFonts w:eastAsiaTheme="minorHAnsi" w:cstheme="minorBidi"/>
          <w:color w:val="000000"/>
          <w:sz w:val="24"/>
          <w:szCs w:val="24"/>
          <w:lang w:eastAsia="en-US"/>
        </w:rPr>
        <w:t xml:space="preserve">, </w:t>
      </w:r>
      <w:r w:rsidRPr="00B166E5">
        <w:rPr>
          <w:rFonts w:eastAsiaTheme="minorHAnsi" w:cstheme="minorBidi"/>
          <w:color w:val="000000"/>
          <w:sz w:val="24"/>
          <w:szCs w:val="24"/>
          <w:lang w:eastAsia="en-US"/>
        </w:rPr>
        <w:t>3</w:t>
      </w:r>
      <w:r>
        <w:rPr>
          <w:rFonts w:eastAsiaTheme="minorHAnsi" w:cstheme="minorBidi"/>
          <w:color w:val="000000"/>
          <w:sz w:val="24"/>
          <w:szCs w:val="24"/>
          <w:lang w:eastAsia="en-US"/>
        </w:rPr>
        <w:t xml:space="preserve">, </w:t>
      </w:r>
      <w:r w:rsidRPr="00B166E5">
        <w:rPr>
          <w:rFonts w:eastAsiaTheme="minorHAnsi" w:cstheme="minorBidi"/>
          <w:color w:val="000000"/>
          <w:sz w:val="24"/>
          <w:szCs w:val="24"/>
          <w:lang w:eastAsia="en-US"/>
        </w:rPr>
        <w:t>4</w:t>
      </w:r>
      <w:r>
        <w:rPr>
          <w:rFonts w:eastAsiaTheme="minorHAnsi" w:cstheme="minorBidi"/>
          <w:color w:val="000000"/>
          <w:sz w:val="24"/>
          <w:szCs w:val="24"/>
          <w:lang w:eastAsia="en-US"/>
        </w:rPr>
        <w:t xml:space="preserve">, </w:t>
      </w:r>
      <w:r w:rsidRPr="00B166E5">
        <w:rPr>
          <w:rFonts w:eastAsiaTheme="minorHAnsi" w:cstheme="minorBidi"/>
          <w:color w:val="000000"/>
          <w:sz w:val="24"/>
          <w:szCs w:val="24"/>
          <w:lang w:eastAsia="en-US"/>
        </w:rPr>
        <w:t>5</w:t>
      </w:r>
      <w:r>
        <w:rPr>
          <w:rFonts w:eastAsiaTheme="minorHAnsi" w:cstheme="minorBidi"/>
          <w:color w:val="000000"/>
          <w:sz w:val="24"/>
          <w:szCs w:val="24"/>
          <w:lang w:eastAsia="en-US"/>
        </w:rPr>
        <w:t xml:space="preserve">, </w:t>
      </w:r>
      <w:r w:rsidRPr="00B166E5">
        <w:rPr>
          <w:rFonts w:eastAsiaTheme="minorHAnsi" w:cstheme="minorBidi"/>
          <w:color w:val="000000"/>
          <w:sz w:val="24"/>
          <w:szCs w:val="24"/>
          <w:lang w:eastAsia="en-US"/>
        </w:rPr>
        <w:t>8</w:t>
      </w:r>
      <w:r>
        <w:rPr>
          <w:rFonts w:eastAsiaTheme="minorHAnsi" w:cstheme="minorBidi"/>
          <w:color w:val="000000"/>
          <w:sz w:val="24"/>
          <w:szCs w:val="24"/>
          <w:lang w:eastAsia="en-US"/>
        </w:rPr>
        <w:t xml:space="preserve">, </w:t>
      </w:r>
      <w:r w:rsidRPr="00B166E5">
        <w:rPr>
          <w:rFonts w:eastAsiaTheme="minorHAnsi" w:cstheme="minorBidi"/>
          <w:color w:val="000000"/>
          <w:sz w:val="24"/>
          <w:szCs w:val="24"/>
          <w:lang w:eastAsia="en-US"/>
        </w:rPr>
        <w:t>9</w:t>
      </w:r>
      <w:r>
        <w:rPr>
          <w:rFonts w:eastAsiaTheme="minorHAnsi" w:cstheme="minorBidi"/>
          <w:color w:val="000000"/>
          <w:sz w:val="24"/>
          <w:szCs w:val="24"/>
          <w:lang w:eastAsia="en-US"/>
        </w:rPr>
        <w:t xml:space="preserve">, </w:t>
      </w:r>
      <w:r w:rsidRPr="00B166E5">
        <w:rPr>
          <w:rFonts w:eastAsiaTheme="minorHAnsi" w:cstheme="minorBidi"/>
          <w:color w:val="000000"/>
          <w:sz w:val="24"/>
          <w:szCs w:val="24"/>
          <w:lang w:eastAsia="en-US"/>
        </w:rPr>
        <w:t>10</w:t>
      </w:r>
      <w:r>
        <w:rPr>
          <w:rFonts w:eastAsiaTheme="minorHAnsi" w:cstheme="minorBidi"/>
          <w:color w:val="000000"/>
          <w:sz w:val="24"/>
          <w:szCs w:val="24"/>
          <w:lang w:eastAsia="en-US"/>
        </w:rPr>
        <w:t xml:space="preserve">, </w:t>
      </w:r>
      <w:r w:rsidRPr="00B166E5">
        <w:rPr>
          <w:rFonts w:eastAsiaTheme="minorHAnsi" w:cstheme="minorBidi"/>
          <w:color w:val="000000"/>
          <w:sz w:val="24"/>
          <w:szCs w:val="24"/>
          <w:lang w:eastAsia="en-US"/>
        </w:rPr>
        <w:t>11.</w:t>
      </w:r>
    </w:p>
    <w:p w14:paraId="2E10E539" w14:textId="77777777" w:rsidR="00185C2C" w:rsidRPr="00B166E5" w:rsidRDefault="00185C2C" w:rsidP="00185C2C">
      <w:pPr>
        <w:ind w:firstLine="709"/>
        <w:rPr>
          <w:sz w:val="24"/>
          <w:szCs w:val="24"/>
        </w:rPr>
      </w:pPr>
      <w:r w:rsidRPr="00B166E5">
        <w:rPr>
          <w:sz w:val="24"/>
          <w:szCs w:val="24"/>
        </w:rPr>
        <w:t xml:space="preserve"> </w:t>
      </w:r>
    </w:p>
    <w:p w14:paraId="59368DFA" w14:textId="70528D64" w:rsidR="00AD7440" w:rsidRPr="005179D3" w:rsidRDefault="00185C2C" w:rsidP="00AD7440">
      <w:pPr>
        <w:pStyle w:val="ad"/>
        <w:tabs>
          <w:tab w:val="clear" w:pos="1134"/>
        </w:tabs>
        <w:spacing w:line="240" w:lineRule="auto"/>
        <w:ind w:left="0" w:firstLine="720"/>
        <w:rPr>
          <w:sz w:val="24"/>
          <w:szCs w:val="24"/>
        </w:rPr>
      </w:pPr>
      <w:r w:rsidRPr="00B166E5">
        <w:rPr>
          <w:b/>
          <w:sz w:val="24"/>
          <w:szCs w:val="24"/>
        </w:rPr>
        <w:t>Сроки оказания услуг:</w:t>
      </w:r>
      <w:r w:rsidRPr="00B166E5">
        <w:rPr>
          <w:sz w:val="24"/>
          <w:szCs w:val="24"/>
        </w:rPr>
        <w:t xml:space="preserve"> </w:t>
      </w:r>
      <w:r w:rsidR="00AD7440">
        <w:rPr>
          <w:sz w:val="24"/>
          <w:szCs w:val="24"/>
        </w:rPr>
        <w:t>Работы (услуги) осуществляю</w:t>
      </w:r>
      <w:r w:rsidR="00AD7440" w:rsidRPr="00AB5F35">
        <w:rPr>
          <w:sz w:val="24"/>
          <w:szCs w:val="24"/>
        </w:rPr>
        <w:t>тся</w:t>
      </w:r>
      <w:r w:rsidR="00AD7440">
        <w:rPr>
          <w:sz w:val="24"/>
          <w:szCs w:val="24"/>
        </w:rPr>
        <w:t xml:space="preserve"> по заявкам Заказчика </w:t>
      </w:r>
      <w:r w:rsidR="00AD7440" w:rsidRPr="00AB5F35">
        <w:rPr>
          <w:sz w:val="24"/>
          <w:szCs w:val="24"/>
        </w:rPr>
        <w:t xml:space="preserve">в течение </w:t>
      </w:r>
      <w:r w:rsidR="00AD7440">
        <w:rPr>
          <w:sz w:val="24"/>
          <w:szCs w:val="24"/>
        </w:rPr>
        <w:br/>
        <w:t xml:space="preserve">24 часов </w:t>
      </w:r>
      <w:r w:rsidR="00AD7440" w:rsidRPr="005179D3">
        <w:rPr>
          <w:sz w:val="24"/>
          <w:szCs w:val="24"/>
        </w:rPr>
        <w:t xml:space="preserve">с </w:t>
      </w:r>
      <w:r w:rsidR="0022647E" w:rsidRPr="005179D3">
        <w:rPr>
          <w:sz w:val="24"/>
          <w:szCs w:val="24"/>
        </w:rPr>
        <w:t xml:space="preserve">момента </w:t>
      </w:r>
      <w:r w:rsidR="00AD7440" w:rsidRPr="005179D3">
        <w:rPr>
          <w:sz w:val="24"/>
          <w:szCs w:val="24"/>
        </w:rPr>
        <w:t>отправки Заявки</w:t>
      </w:r>
      <w:r w:rsidR="005001D8" w:rsidRPr="005179D3">
        <w:rPr>
          <w:sz w:val="24"/>
          <w:szCs w:val="24"/>
        </w:rPr>
        <w:t xml:space="preserve"> Исполнителю</w:t>
      </w:r>
      <w:r w:rsidR="00AD7440" w:rsidRPr="005179D3">
        <w:rPr>
          <w:sz w:val="24"/>
          <w:szCs w:val="24"/>
        </w:rPr>
        <w:t>.</w:t>
      </w:r>
    </w:p>
    <w:p w14:paraId="1CF19A98" w14:textId="77777777" w:rsidR="00185C2C" w:rsidRPr="005179D3" w:rsidRDefault="00AD7440" w:rsidP="00AD7440">
      <w:pPr>
        <w:ind w:firstLine="720"/>
        <w:jc w:val="both"/>
        <w:rPr>
          <w:sz w:val="24"/>
          <w:szCs w:val="24"/>
        </w:rPr>
      </w:pPr>
      <w:r w:rsidRPr="005179D3">
        <w:rPr>
          <w:sz w:val="24"/>
          <w:szCs w:val="24"/>
        </w:rPr>
        <w:t xml:space="preserve">Срок действия договора - </w:t>
      </w:r>
      <w:r w:rsidR="00185C2C" w:rsidRPr="005179D3">
        <w:rPr>
          <w:sz w:val="24"/>
          <w:szCs w:val="24"/>
        </w:rPr>
        <w:t>с даты заключения по 30.04.2020 г.</w:t>
      </w:r>
    </w:p>
    <w:p w14:paraId="7BC48CD6" w14:textId="77777777" w:rsidR="00185C2C" w:rsidRPr="005179D3" w:rsidRDefault="00185C2C" w:rsidP="00185C2C">
      <w:pPr>
        <w:ind w:firstLine="709"/>
        <w:rPr>
          <w:sz w:val="24"/>
          <w:szCs w:val="24"/>
        </w:rPr>
      </w:pPr>
    </w:p>
    <w:p w14:paraId="3E5BE2DB" w14:textId="185042ED" w:rsidR="00185C2C" w:rsidRPr="005179D3" w:rsidRDefault="00185C2C" w:rsidP="00185C2C">
      <w:pPr>
        <w:ind w:firstLine="709"/>
        <w:jc w:val="both"/>
        <w:rPr>
          <w:sz w:val="24"/>
          <w:szCs w:val="24"/>
        </w:rPr>
      </w:pPr>
      <w:r w:rsidRPr="005179D3">
        <w:rPr>
          <w:b/>
          <w:sz w:val="24"/>
          <w:szCs w:val="24"/>
        </w:rPr>
        <w:t>Объем оказанных услуг</w:t>
      </w:r>
      <w:r w:rsidRPr="005179D3">
        <w:rPr>
          <w:sz w:val="24"/>
          <w:szCs w:val="24"/>
        </w:rPr>
        <w:t xml:space="preserve">: </w:t>
      </w:r>
      <w:r w:rsidR="00262EB5" w:rsidRPr="005179D3">
        <w:rPr>
          <w:sz w:val="24"/>
          <w:szCs w:val="24"/>
        </w:rPr>
        <w:t>Услуга оказывается</w:t>
      </w:r>
      <w:r w:rsidRPr="005179D3">
        <w:rPr>
          <w:sz w:val="24"/>
          <w:szCs w:val="24"/>
        </w:rPr>
        <w:t xml:space="preserve"> по заявкам Заказчика, по мере накопления снежного покрова, наледи и сосулек на кровлях зданий общим периметром 1876,8 погонных метров (</w:t>
      </w:r>
      <w:proofErr w:type="spellStart"/>
      <w:r w:rsidRPr="005179D3">
        <w:rPr>
          <w:sz w:val="24"/>
          <w:szCs w:val="24"/>
        </w:rPr>
        <w:t>м.п</w:t>
      </w:r>
      <w:proofErr w:type="spellEnd"/>
      <w:r w:rsidRPr="005179D3">
        <w:rPr>
          <w:sz w:val="24"/>
          <w:szCs w:val="24"/>
        </w:rPr>
        <w:t>.) с последующей уборкой и вывозом сброшенны</w:t>
      </w:r>
      <w:r w:rsidR="00DC781A" w:rsidRPr="005179D3">
        <w:rPr>
          <w:sz w:val="24"/>
          <w:szCs w:val="24"/>
        </w:rPr>
        <w:t xml:space="preserve">х с кровель снежно-ледяных масс, но не более </w:t>
      </w:r>
      <w:r w:rsidR="006A4D14">
        <w:rPr>
          <w:sz w:val="24"/>
          <w:szCs w:val="24"/>
        </w:rPr>
        <w:br/>
      </w:r>
      <w:r w:rsidR="00DC781A" w:rsidRPr="005179D3">
        <w:rPr>
          <w:sz w:val="24"/>
          <w:szCs w:val="24"/>
        </w:rPr>
        <w:t xml:space="preserve">4 </w:t>
      </w:r>
      <w:r w:rsidR="006A4D14">
        <w:rPr>
          <w:sz w:val="24"/>
          <w:szCs w:val="24"/>
        </w:rPr>
        <w:t xml:space="preserve">(четырех) </w:t>
      </w:r>
      <w:r w:rsidR="00DC781A" w:rsidRPr="005179D3">
        <w:rPr>
          <w:sz w:val="24"/>
          <w:szCs w:val="24"/>
        </w:rPr>
        <w:t>раз за период действия договора.</w:t>
      </w:r>
    </w:p>
    <w:p w14:paraId="354A3623" w14:textId="0B199AC1" w:rsidR="00EA6590" w:rsidRPr="005179D3" w:rsidRDefault="00EA6590" w:rsidP="00EA6590">
      <w:pPr>
        <w:ind w:firstLine="709"/>
        <w:jc w:val="both"/>
        <w:rPr>
          <w:sz w:val="24"/>
          <w:szCs w:val="24"/>
        </w:rPr>
      </w:pPr>
      <w:r w:rsidRPr="005179D3">
        <w:rPr>
          <w:sz w:val="24"/>
          <w:szCs w:val="24"/>
        </w:rPr>
        <w:t>В случае необходимости ввиду погодных условий количество уборок может быть увеличено, что оформляется дополнительным соглашением к соответствующему Договору.</w:t>
      </w:r>
    </w:p>
    <w:p w14:paraId="661AC1CD" w14:textId="77777777" w:rsidR="00185C2C" w:rsidRPr="005179D3" w:rsidRDefault="00185C2C" w:rsidP="00185C2C">
      <w:pPr>
        <w:ind w:firstLine="709"/>
        <w:jc w:val="both"/>
        <w:rPr>
          <w:sz w:val="24"/>
          <w:szCs w:val="24"/>
        </w:rPr>
      </w:pPr>
      <w:r w:rsidRPr="005179D3">
        <w:rPr>
          <w:sz w:val="24"/>
          <w:szCs w:val="24"/>
        </w:rPr>
        <w:t>В случае отсутствия снега, наледи, сосулек Заявки не направляются, и оплата не производится.</w:t>
      </w:r>
    </w:p>
    <w:p w14:paraId="0CB525AE" w14:textId="77777777" w:rsidR="00DC781A" w:rsidRPr="005179D3" w:rsidRDefault="00DC781A" w:rsidP="00185C2C">
      <w:pPr>
        <w:ind w:firstLine="709"/>
        <w:rPr>
          <w:b/>
          <w:sz w:val="24"/>
          <w:szCs w:val="24"/>
        </w:rPr>
      </w:pPr>
    </w:p>
    <w:p w14:paraId="5C7BFD35" w14:textId="77777777" w:rsidR="00185C2C" w:rsidRPr="005179D3" w:rsidRDefault="00185C2C" w:rsidP="00185C2C">
      <w:pPr>
        <w:ind w:firstLine="709"/>
        <w:rPr>
          <w:b/>
          <w:sz w:val="24"/>
          <w:szCs w:val="24"/>
        </w:rPr>
      </w:pPr>
      <w:r w:rsidRPr="005179D3">
        <w:rPr>
          <w:b/>
          <w:sz w:val="24"/>
          <w:szCs w:val="24"/>
        </w:rPr>
        <w:t>Цель предоставляемых услуг:</w:t>
      </w:r>
    </w:p>
    <w:p w14:paraId="1BADBCDD" w14:textId="77777777" w:rsidR="00185C2C" w:rsidRPr="005179D3" w:rsidRDefault="00185C2C" w:rsidP="00185C2C">
      <w:pPr>
        <w:ind w:firstLine="709"/>
        <w:rPr>
          <w:sz w:val="24"/>
          <w:szCs w:val="24"/>
        </w:rPr>
      </w:pPr>
      <w:r w:rsidRPr="005179D3">
        <w:rPr>
          <w:sz w:val="24"/>
          <w:szCs w:val="24"/>
        </w:rPr>
        <w:t>- обеспечение надлежащего содержания кровель зданий в зимний период;</w:t>
      </w:r>
    </w:p>
    <w:p w14:paraId="73331F42" w14:textId="77777777" w:rsidR="00185C2C" w:rsidRPr="005179D3" w:rsidRDefault="00185C2C" w:rsidP="00185C2C">
      <w:pPr>
        <w:ind w:firstLine="709"/>
        <w:rPr>
          <w:sz w:val="24"/>
          <w:szCs w:val="24"/>
        </w:rPr>
      </w:pPr>
      <w:r w:rsidRPr="005179D3">
        <w:rPr>
          <w:sz w:val="24"/>
          <w:szCs w:val="24"/>
        </w:rPr>
        <w:t>- исключение накопления снега, образования наледи и сосулек на кровлях зданий;</w:t>
      </w:r>
    </w:p>
    <w:p w14:paraId="0B4310EE" w14:textId="77777777" w:rsidR="00185C2C" w:rsidRPr="005179D3" w:rsidRDefault="00185C2C" w:rsidP="00185C2C">
      <w:pPr>
        <w:ind w:firstLine="709"/>
        <w:rPr>
          <w:sz w:val="24"/>
          <w:szCs w:val="24"/>
        </w:rPr>
      </w:pPr>
      <w:r w:rsidRPr="005179D3">
        <w:rPr>
          <w:sz w:val="24"/>
          <w:szCs w:val="24"/>
        </w:rPr>
        <w:t>- предотвращение несчастных случаев.</w:t>
      </w:r>
    </w:p>
    <w:p w14:paraId="26ED27F2" w14:textId="77777777" w:rsidR="00185C2C" w:rsidRPr="005179D3" w:rsidRDefault="00185C2C" w:rsidP="00185C2C">
      <w:pPr>
        <w:ind w:firstLine="709"/>
        <w:rPr>
          <w:sz w:val="24"/>
          <w:szCs w:val="24"/>
        </w:rPr>
      </w:pPr>
    </w:p>
    <w:p w14:paraId="73222C34" w14:textId="77777777" w:rsidR="00185C2C" w:rsidRPr="005179D3" w:rsidRDefault="00185C2C" w:rsidP="00185C2C">
      <w:pPr>
        <w:ind w:firstLine="709"/>
        <w:rPr>
          <w:b/>
          <w:sz w:val="24"/>
          <w:szCs w:val="24"/>
        </w:rPr>
      </w:pPr>
      <w:r w:rsidRPr="005179D3">
        <w:rPr>
          <w:b/>
          <w:sz w:val="24"/>
          <w:szCs w:val="24"/>
        </w:rPr>
        <w:t>Общие требования к выполнению работ:</w:t>
      </w:r>
    </w:p>
    <w:p w14:paraId="0106B710" w14:textId="77777777" w:rsidR="00185C2C" w:rsidRPr="005179D3" w:rsidRDefault="00185C2C" w:rsidP="00185C2C">
      <w:pPr>
        <w:ind w:firstLine="709"/>
        <w:jc w:val="both"/>
        <w:rPr>
          <w:rFonts w:asciiTheme="minorHAnsi" w:eastAsiaTheme="minorHAnsi" w:hAnsiTheme="minorHAnsi" w:cstheme="minorBidi"/>
          <w:sz w:val="22"/>
          <w:szCs w:val="22"/>
          <w:lang w:eastAsia="en-US"/>
        </w:rPr>
      </w:pPr>
      <w:r w:rsidRPr="005179D3">
        <w:rPr>
          <w:sz w:val="24"/>
          <w:szCs w:val="24"/>
        </w:rPr>
        <w:t>1. Очистка кровель от снега, наледи и сосулек относится к разряду особо опасных работ, выполняемых на высоте, и должна проводится с соблюдением соответствующих правил по технике безопасности и оформляться письменным документом на опасные работы с указанием мероприятий по соблюдению техники безопасности, фамилий исполнителей и их росписью в наряде-допуске.</w:t>
      </w:r>
      <w:r w:rsidRPr="005179D3">
        <w:rPr>
          <w:rFonts w:asciiTheme="minorHAnsi" w:eastAsiaTheme="minorHAnsi" w:hAnsiTheme="minorHAnsi" w:cstheme="minorBidi"/>
          <w:sz w:val="22"/>
          <w:szCs w:val="22"/>
          <w:lang w:eastAsia="en-US"/>
        </w:rPr>
        <w:t xml:space="preserve"> </w:t>
      </w:r>
    </w:p>
    <w:p w14:paraId="79A99123" w14:textId="77777777" w:rsidR="00185C2C" w:rsidRPr="005179D3" w:rsidRDefault="00185C2C" w:rsidP="00185C2C">
      <w:pPr>
        <w:ind w:firstLine="709"/>
        <w:jc w:val="both"/>
        <w:rPr>
          <w:sz w:val="24"/>
          <w:szCs w:val="24"/>
        </w:rPr>
      </w:pPr>
      <w:r w:rsidRPr="005179D3">
        <w:rPr>
          <w:rFonts w:eastAsiaTheme="minorHAnsi"/>
          <w:sz w:val="24"/>
          <w:szCs w:val="24"/>
          <w:lang w:eastAsia="en-US"/>
        </w:rPr>
        <w:t xml:space="preserve">2. Уборка с проезжей части, тротуаров и лестниц сброшенного с кровель снега, а также вывоз, при необходимости, снега с территории на </w:t>
      </w:r>
      <w:proofErr w:type="spellStart"/>
      <w:r w:rsidRPr="005179D3">
        <w:rPr>
          <w:rFonts w:eastAsiaTheme="minorHAnsi"/>
          <w:sz w:val="24"/>
          <w:szCs w:val="24"/>
          <w:lang w:eastAsia="en-US"/>
        </w:rPr>
        <w:t>снегоплавильные</w:t>
      </w:r>
      <w:proofErr w:type="spellEnd"/>
      <w:r w:rsidRPr="005179D3">
        <w:rPr>
          <w:rFonts w:eastAsiaTheme="minorHAnsi"/>
          <w:sz w:val="24"/>
          <w:szCs w:val="24"/>
          <w:lang w:eastAsia="en-US"/>
        </w:rPr>
        <w:t xml:space="preserve"> пункты должно осуществляться в течение рабочей смены (8-часов) или </w:t>
      </w:r>
      <w:r w:rsidRPr="005179D3">
        <w:rPr>
          <w:rFonts w:eastAsiaTheme="minorHAnsi"/>
          <w:color w:val="000000"/>
          <w:sz w:val="24"/>
          <w:szCs w:val="24"/>
          <w:lang w:eastAsia="en-US"/>
        </w:rPr>
        <w:t>после окончания верховых работ</w:t>
      </w:r>
      <w:r w:rsidRPr="005179D3">
        <w:rPr>
          <w:rFonts w:eastAsiaTheme="minorHAnsi"/>
          <w:sz w:val="24"/>
          <w:szCs w:val="24"/>
          <w:lang w:eastAsia="en-US"/>
        </w:rPr>
        <w:t>.</w:t>
      </w:r>
    </w:p>
    <w:p w14:paraId="7931F1FC" w14:textId="77777777" w:rsidR="00185C2C" w:rsidRPr="005179D3" w:rsidRDefault="00185C2C" w:rsidP="00185C2C">
      <w:pPr>
        <w:ind w:firstLine="709"/>
        <w:jc w:val="both"/>
        <w:rPr>
          <w:sz w:val="24"/>
          <w:szCs w:val="24"/>
        </w:rPr>
      </w:pPr>
      <w:r w:rsidRPr="005179D3">
        <w:rPr>
          <w:sz w:val="24"/>
          <w:szCs w:val="24"/>
        </w:rPr>
        <w:t>3. Сотрудники, выполняющие очистку кровель, должны иметь допуск к высотным работам по очистке кровель от снега и наледи на высоте.</w:t>
      </w:r>
    </w:p>
    <w:p w14:paraId="0C1D491C" w14:textId="77777777" w:rsidR="00185C2C" w:rsidRPr="005179D3" w:rsidRDefault="00185C2C" w:rsidP="00185C2C">
      <w:pPr>
        <w:ind w:firstLine="709"/>
        <w:jc w:val="both"/>
        <w:rPr>
          <w:rFonts w:asciiTheme="minorHAnsi" w:eastAsiaTheme="minorHAnsi" w:hAnsiTheme="minorHAnsi" w:cstheme="minorBidi"/>
          <w:sz w:val="22"/>
          <w:szCs w:val="22"/>
          <w:lang w:eastAsia="en-US"/>
        </w:rPr>
      </w:pPr>
      <w:r w:rsidRPr="005179D3">
        <w:rPr>
          <w:sz w:val="24"/>
          <w:szCs w:val="24"/>
        </w:rPr>
        <w:t>4. Работы должны осуществляться с применением исправных и проверенных средств индивидуальной защиты от падения с высоты. Сотрудники Исполнителя должны быть обеспечены расходными материалами, оборудованием и спецодеждой.</w:t>
      </w:r>
    </w:p>
    <w:p w14:paraId="5A8A74B0" w14:textId="77777777" w:rsidR="00185C2C" w:rsidRPr="005179D3" w:rsidRDefault="00185C2C" w:rsidP="00185C2C">
      <w:pPr>
        <w:ind w:firstLine="709"/>
        <w:jc w:val="both"/>
        <w:rPr>
          <w:sz w:val="24"/>
          <w:szCs w:val="24"/>
        </w:rPr>
      </w:pPr>
      <w:r w:rsidRPr="005179D3">
        <w:rPr>
          <w:sz w:val="24"/>
          <w:szCs w:val="24"/>
        </w:rPr>
        <w:t>5. Производство работ на кровле должно осуществляться только пластмассовыми или деревянными лопатами, без применения ломов и других металлических инструментов, так как это разрушает кровельные покрытия.</w:t>
      </w:r>
    </w:p>
    <w:p w14:paraId="0CAB62A6" w14:textId="77777777" w:rsidR="00185C2C" w:rsidRPr="005179D3" w:rsidRDefault="00185C2C" w:rsidP="00185C2C">
      <w:pPr>
        <w:ind w:firstLine="709"/>
        <w:jc w:val="both"/>
        <w:rPr>
          <w:sz w:val="24"/>
          <w:szCs w:val="24"/>
        </w:rPr>
      </w:pPr>
    </w:p>
    <w:p w14:paraId="74CDE32D" w14:textId="77777777" w:rsidR="00417DA9" w:rsidRPr="005179D3" w:rsidRDefault="00417DA9" w:rsidP="00185C2C">
      <w:pPr>
        <w:ind w:firstLine="709"/>
        <w:jc w:val="both"/>
        <w:rPr>
          <w:sz w:val="24"/>
          <w:szCs w:val="24"/>
        </w:rPr>
      </w:pPr>
    </w:p>
    <w:p w14:paraId="19912405" w14:textId="77777777" w:rsidR="00417DA9" w:rsidRPr="005179D3" w:rsidRDefault="00417DA9" w:rsidP="00185C2C">
      <w:pPr>
        <w:ind w:firstLine="709"/>
        <w:jc w:val="both"/>
        <w:rPr>
          <w:sz w:val="24"/>
          <w:szCs w:val="24"/>
        </w:rPr>
      </w:pPr>
    </w:p>
    <w:p w14:paraId="701F923B" w14:textId="77777777" w:rsidR="00417DA9" w:rsidRPr="005179D3" w:rsidRDefault="00417DA9" w:rsidP="00185C2C">
      <w:pPr>
        <w:ind w:firstLine="709"/>
        <w:jc w:val="both"/>
        <w:rPr>
          <w:sz w:val="24"/>
          <w:szCs w:val="24"/>
        </w:rPr>
      </w:pPr>
    </w:p>
    <w:p w14:paraId="2D107C95" w14:textId="77777777" w:rsidR="00417DA9" w:rsidRPr="005179D3" w:rsidRDefault="00417DA9" w:rsidP="00185C2C">
      <w:pPr>
        <w:ind w:firstLine="709"/>
        <w:jc w:val="both"/>
        <w:rPr>
          <w:b/>
          <w:sz w:val="24"/>
          <w:szCs w:val="24"/>
        </w:rPr>
      </w:pPr>
    </w:p>
    <w:p w14:paraId="25F4448F" w14:textId="77777777" w:rsidR="00185C2C" w:rsidRPr="005179D3" w:rsidRDefault="00185C2C" w:rsidP="00185C2C">
      <w:pPr>
        <w:ind w:firstLine="709"/>
        <w:jc w:val="both"/>
        <w:rPr>
          <w:b/>
          <w:sz w:val="24"/>
          <w:szCs w:val="24"/>
        </w:rPr>
      </w:pPr>
      <w:r w:rsidRPr="005179D3">
        <w:rPr>
          <w:b/>
          <w:sz w:val="24"/>
          <w:szCs w:val="24"/>
        </w:rPr>
        <w:t>Требования к производству, качеству и безопасности выполнения работ:</w:t>
      </w:r>
    </w:p>
    <w:p w14:paraId="26F6FC04" w14:textId="77777777" w:rsidR="00185C2C" w:rsidRPr="005179D3" w:rsidRDefault="00185C2C" w:rsidP="00185C2C">
      <w:pPr>
        <w:ind w:firstLine="709"/>
        <w:jc w:val="both"/>
        <w:rPr>
          <w:sz w:val="24"/>
          <w:szCs w:val="24"/>
        </w:rPr>
      </w:pPr>
      <w:r w:rsidRPr="005179D3">
        <w:rPr>
          <w:sz w:val="24"/>
          <w:szCs w:val="24"/>
        </w:rPr>
        <w:t>1. Очистка производится по мере образования наледи и снежного покрова в зимний период по заявкам Заказчика. Заявка оформляется в письменной форме и отправляется Исполнителю по электронной почте. Заявка может быть передана Исполнителю в устной форме по телефону с последующим оформлением в письменной форме.</w:t>
      </w:r>
    </w:p>
    <w:p w14:paraId="4683112B" w14:textId="77777777" w:rsidR="005001D8" w:rsidRPr="005179D3" w:rsidRDefault="005001D8" w:rsidP="005001D8">
      <w:pPr>
        <w:ind w:firstLine="709"/>
        <w:jc w:val="both"/>
        <w:rPr>
          <w:sz w:val="24"/>
          <w:szCs w:val="24"/>
        </w:rPr>
      </w:pPr>
      <w:r w:rsidRPr="005179D3">
        <w:rPr>
          <w:sz w:val="24"/>
          <w:szCs w:val="24"/>
        </w:rPr>
        <w:t>2. Исполнитель начинает проводить работы не позднее трех часов с момента получения заявки от Заказчика.</w:t>
      </w:r>
    </w:p>
    <w:p w14:paraId="3168AAB8" w14:textId="6E9C3478" w:rsidR="00185C2C" w:rsidRPr="005179D3" w:rsidRDefault="00417DA9" w:rsidP="00185C2C">
      <w:pPr>
        <w:ind w:firstLine="709"/>
        <w:jc w:val="both"/>
        <w:rPr>
          <w:sz w:val="24"/>
          <w:szCs w:val="24"/>
        </w:rPr>
      </w:pPr>
      <w:r w:rsidRPr="005179D3">
        <w:rPr>
          <w:sz w:val="24"/>
          <w:szCs w:val="24"/>
        </w:rPr>
        <w:t>3</w:t>
      </w:r>
      <w:r w:rsidR="00185C2C" w:rsidRPr="005179D3">
        <w:rPr>
          <w:sz w:val="24"/>
          <w:szCs w:val="24"/>
        </w:rPr>
        <w:t xml:space="preserve">. Исполнитель обязан произвести работы по очистке кровель от снега и наледи в течение 24 часов </w:t>
      </w:r>
      <w:r w:rsidR="005001D8" w:rsidRPr="005179D3">
        <w:rPr>
          <w:sz w:val="24"/>
          <w:szCs w:val="24"/>
        </w:rPr>
        <w:t>с момента отправки Заявки Заказчиком</w:t>
      </w:r>
      <w:r w:rsidR="00185C2C" w:rsidRPr="005179D3">
        <w:rPr>
          <w:sz w:val="24"/>
          <w:szCs w:val="24"/>
        </w:rPr>
        <w:t>.</w:t>
      </w:r>
    </w:p>
    <w:p w14:paraId="524CA0E0" w14:textId="04B1D28E" w:rsidR="00417DA9" w:rsidRPr="005179D3" w:rsidRDefault="00417DA9" w:rsidP="00417DA9">
      <w:pPr>
        <w:ind w:firstLine="709"/>
        <w:jc w:val="both"/>
        <w:rPr>
          <w:sz w:val="24"/>
          <w:szCs w:val="24"/>
        </w:rPr>
      </w:pPr>
      <w:r w:rsidRPr="005179D3">
        <w:rPr>
          <w:sz w:val="24"/>
          <w:szCs w:val="24"/>
        </w:rPr>
        <w:t>4. Очистку крыш от снега, наледи и сосулек необходимо проводить только в дневное (светлое) время суток. Работы производятся в выходные и праздничные дни включительно.</w:t>
      </w:r>
    </w:p>
    <w:p w14:paraId="24937398" w14:textId="77777777" w:rsidR="00DC781A" w:rsidRPr="005179D3" w:rsidRDefault="00185C2C" w:rsidP="00185C2C">
      <w:pPr>
        <w:ind w:firstLine="709"/>
        <w:jc w:val="both"/>
        <w:rPr>
          <w:sz w:val="24"/>
          <w:szCs w:val="24"/>
        </w:rPr>
      </w:pPr>
      <w:r w:rsidRPr="005179D3">
        <w:rPr>
          <w:sz w:val="24"/>
          <w:szCs w:val="24"/>
        </w:rPr>
        <w:t xml:space="preserve">5. При оттепелях, обильных снегопадах в первую очередь опасные зоны ограждаются. </w:t>
      </w:r>
    </w:p>
    <w:p w14:paraId="176A2FBC" w14:textId="0D6CCA67" w:rsidR="00185C2C" w:rsidRPr="00B166E5" w:rsidRDefault="00DC781A" w:rsidP="00185C2C">
      <w:pPr>
        <w:ind w:firstLine="709"/>
        <w:jc w:val="both"/>
        <w:rPr>
          <w:sz w:val="24"/>
          <w:szCs w:val="24"/>
        </w:rPr>
      </w:pPr>
      <w:r w:rsidRPr="005179D3">
        <w:rPr>
          <w:sz w:val="24"/>
          <w:szCs w:val="24"/>
        </w:rPr>
        <w:t xml:space="preserve">6. </w:t>
      </w:r>
      <w:r w:rsidR="00185C2C" w:rsidRPr="005179D3">
        <w:rPr>
          <w:sz w:val="24"/>
          <w:szCs w:val="24"/>
        </w:rPr>
        <w:t>Исполнитель должен предоставлять не менее 3-х сотрудников для выполнения работ по очистке снега и наледи с крыш.</w:t>
      </w:r>
    </w:p>
    <w:p w14:paraId="5FB5FF6F" w14:textId="524E7B9A" w:rsidR="00185C2C" w:rsidRPr="00B166E5" w:rsidRDefault="00EA6590" w:rsidP="00185C2C">
      <w:pPr>
        <w:ind w:firstLine="709"/>
        <w:jc w:val="both"/>
        <w:rPr>
          <w:sz w:val="24"/>
          <w:szCs w:val="24"/>
        </w:rPr>
      </w:pPr>
      <w:r>
        <w:rPr>
          <w:sz w:val="24"/>
          <w:szCs w:val="24"/>
        </w:rPr>
        <w:t>7</w:t>
      </w:r>
      <w:r w:rsidR="00185C2C">
        <w:rPr>
          <w:sz w:val="24"/>
          <w:szCs w:val="24"/>
        </w:rPr>
        <w:t xml:space="preserve">. </w:t>
      </w:r>
      <w:r w:rsidR="00185C2C" w:rsidRPr="00B166E5">
        <w:rPr>
          <w:sz w:val="24"/>
          <w:szCs w:val="24"/>
        </w:rPr>
        <w:t xml:space="preserve">Очистка кровель зданий от снега, </w:t>
      </w:r>
      <w:proofErr w:type="spellStart"/>
      <w:r w:rsidR="00185C2C" w:rsidRPr="00B166E5">
        <w:rPr>
          <w:sz w:val="24"/>
          <w:szCs w:val="24"/>
        </w:rPr>
        <w:t>наледеобразований</w:t>
      </w:r>
      <w:proofErr w:type="spellEnd"/>
      <w:r w:rsidR="00185C2C" w:rsidRPr="00B166E5">
        <w:rPr>
          <w:sz w:val="24"/>
          <w:szCs w:val="24"/>
        </w:rPr>
        <w:t>, со сбросом его на тротуары, допускается только в светлое время суток с поверхности ската кровли, обращенного в сторону улицы.</w:t>
      </w:r>
    </w:p>
    <w:p w14:paraId="641531BE" w14:textId="51F4D499" w:rsidR="00185C2C" w:rsidRPr="00B166E5" w:rsidRDefault="00185C2C" w:rsidP="00185C2C">
      <w:pPr>
        <w:ind w:firstLine="709"/>
        <w:jc w:val="both"/>
        <w:rPr>
          <w:sz w:val="24"/>
          <w:szCs w:val="24"/>
        </w:rPr>
      </w:pPr>
      <w:r w:rsidRPr="00B166E5">
        <w:rPr>
          <w:sz w:val="24"/>
          <w:szCs w:val="24"/>
        </w:rPr>
        <w:t>Очищать кровлю от снега следует со всех ее скатов, начиная от карнизов к коньку равномерно, не допуская перегрузки от снега отдельных участков. С кровли не снимается тонкий слой льда, за исключением свесов, где полная очистка необходима для предупреждения образования наледей и сосулек. Скатные крыши убирают от снега на 2 м от края кровли.</w:t>
      </w:r>
    </w:p>
    <w:p w14:paraId="1C223FDC" w14:textId="77777777" w:rsidR="00185C2C" w:rsidRPr="00B166E5" w:rsidRDefault="00185C2C" w:rsidP="00185C2C">
      <w:pPr>
        <w:ind w:firstLine="709"/>
        <w:jc w:val="both"/>
        <w:rPr>
          <w:sz w:val="24"/>
          <w:szCs w:val="24"/>
        </w:rPr>
      </w:pPr>
      <w:r>
        <w:rPr>
          <w:sz w:val="24"/>
          <w:szCs w:val="24"/>
        </w:rPr>
        <w:t xml:space="preserve">8. </w:t>
      </w:r>
      <w:r w:rsidRPr="00B166E5">
        <w:rPr>
          <w:sz w:val="24"/>
          <w:szCs w:val="24"/>
        </w:rPr>
        <w:t>При сбрасывании снега и льда необходимо обеспечить сохранность выступающих элементов зданий, электрических, телефонных проводов и оборудования, установленного на фасадах зданий.</w:t>
      </w:r>
    </w:p>
    <w:p w14:paraId="68F89BBC" w14:textId="77777777" w:rsidR="00185C2C" w:rsidRPr="00B166E5" w:rsidRDefault="00185C2C" w:rsidP="00185C2C">
      <w:pPr>
        <w:ind w:firstLine="709"/>
        <w:jc w:val="both"/>
        <w:rPr>
          <w:sz w:val="24"/>
          <w:szCs w:val="24"/>
        </w:rPr>
      </w:pPr>
      <w:r>
        <w:rPr>
          <w:sz w:val="24"/>
          <w:szCs w:val="24"/>
        </w:rPr>
        <w:t xml:space="preserve">9. </w:t>
      </w:r>
      <w:r w:rsidRPr="00B166E5">
        <w:rPr>
          <w:sz w:val="24"/>
          <w:szCs w:val="24"/>
        </w:rPr>
        <w:t>Исполнитель</w:t>
      </w:r>
      <w:r>
        <w:rPr>
          <w:sz w:val="24"/>
          <w:szCs w:val="24"/>
        </w:rPr>
        <w:t xml:space="preserve"> самостоятельно </w:t>
      </w:r>
      <w:r w:rsidRPr="00B166E5">
        <w:rPr>
          <w:sz w:val="24"/>
          <w:szCs w:val="24"/>
        </w:rPr>
        <w:t>проводит охранные мероприятия, обеспечивающие безопасность прохода пешеходов и движения автотранспорта: выставляет ограждение, обеспечивает оцепление зоны возможного падения снега и наледи, во время оказания услуг с использованием необходимого количества дежурных из числа своих сотрудников, а также несет ответственность за безопасность пешеходов и имущества граждан от падающего снега, наледи и сосулек, в пределах производства работ.</w:t>
      </w:r>
    </w:p>
    <w:p w14:paraId="247B59B5" w14:textId="77777777" w:rsidR="00185C2C" w:rsidRPr="00B166E5" w:rsidRDefault="00185C2C" w:rsidP="00185C2C">
      <w:pPr>
        <w:ind w:firstLine="709"/>
        <w:jc w:val="both"/>
        <w:rPr>
          <w:sz w:val="24"/>
          <w:szCs w:val="24"/>
        </w:rPr>
      </w:pPr>
      <w:r>
        <w:rPr>
          <w:sz w:val="24"/>
          <w:szCs w:val="24"/>
        </w:rPr>
        <w:t xml:space="preserve">10. </w:t>
      </w:r>
      <w:r w:rsidRPr="00B166E5">
        <w:rPr>
          <w:sz w:val="24"/>
          <w:szCs w:val="24"/>
        </w:rPr>
        <w:t>После очистки Исполнителю необходимо проверить состояние кровли на предмет повреждений, которые должны быть немедленно устранены силами и средствами Исполнителя.</w:t>
      </w:r>
    </w:p>
    <w:p w14:paraId="2B2D4980" w14:textId="77777777" w:rsidR="00185C2C" w:rsidRPr="00B166E5" w:rsidRDefault="00185C2C" w:rsidP="00185C2C">
      <w:pPr>
        <w:ind w:firstLine="709"/>
        <w:jc w:val="both"/>
        <w:rPr>
          <w:sz w:val="24"/>
          <w:szCs w:val="24"/>
        </w:rPr>
      </w:pPr>
      <w:r>
        <w:rPr>
          <w:sz w:val="24"/>
          <w:szCs w:val="24"/>
        </w:rPr>
        <w:t xml:space="preserve">11. </w:t>
      </w:r>
      <w:r w:rsidRPr="00B166E5">
        <w:rPr>
          <w:sz w:val="24"/>
          <w:szCs w:val="24"/>
        </w:rPr>
        <w:t>Работы должны выполняться с соблюдением законодательства Российской Федерации, Межотраслевых правил по охране труда при работе на высоте ПОТ Р М-012- 2000 Наряды-допуски по работе на высоте при очистке кровли оформляет Исполнитель.</w:t>
      </w:r>
    </w:p>
    <w:p w14:paraId="036977B0" w14:textId="77777777" w:rsidR="00185C2C" w:rsidRPr="00B166E5" w:rsidRDefault="00185C2C" w:rsidP="00185C2C">
      <w:pPr>
        <w:ind w:firstLine="709"/>
        <w:jc w:val="both"/>
        <w:rPr>
          <w:sz w:val="24"/>
          <w:szCs w:val="24"/>
        </w:rPr>
      </w:pPr>
      <w:r>
        <w:rPr>
          <w:sz w:val="24"/>
          <w:szCs w:val="24"/>
        </w:rPr>
        <w:t xml:space="preserve">12. </w:t>
      </w:r>
      <w:r w:rsidRPr="00B166E5">
        <w:rPr>
          <w:sz w:val="24"/>
          <w:szCs w:val="24"/>
        </w:rPr>
        <w:t>Обеспечивать работников средствами индивидуальной защиты для работы на высоте должен Исполнитель.</w:t>
      </w:r>
    </w:p>
    <w:p w14:paraId="002159A8" w14:textId="77777777" w:rsidR="00185C2C" w:rsidRPr="00B166E5" w:rsidRDefault="00185C2C" w:rsidP="00185C2C">
      <w:pPr>
        <w:ind w:firstLine="709"/>
        <w:jc w:val="both"/>
        <w:rPr>
          <w:sz w:val="24"/>
          <w:szCs w:val="24"/>
        </w:rPr>
      </w:pPr>
      <w:r>
        <w:rPr>
          <w:sz w:val="24"/>
          <w:szCs w:val="24"/>
        </w:rPr>
        <w:t xml:space="preserve">13. </w:t>
      </w:r>
      <w:r w:rsidRPr="00B166E5">
        <w:rPr>
          <w:sz w:val="24"/>
          <w:szCs w:val="24"/>
        </w:rPr>
        <w:t>Очистка осуществляется с соблюдением норм охраны труда и техники безопасности.</w:t>
      </w:r>
    </w:p>
    <w:p w14:paraId="1A7936C9" w14:textId="77777777" w:rsidR="00185C2C" w:rsidRPr="00B166E5" w:rsidRDefault="00185C2C" w:rsidP="00185C2C">
      <w:pPr>
        <w:ind w:firstLine="709"/>
        <w:jc w:val="both"/>
        <w:rPr>
          <w:sz w:val="24"/>
          <w:szCs w:val="24"/>
        </w:rPr>
      </w:pPr>
      <w:r>
        <w:rPr>
          <w:sz w:val="24"/>
          <w:szCs w:val="24"/>
        </w:rPr>
        <w:t xml:space="preserve">14. </w:t>
      </w:r>
      <w:r w:rsidRPr="00B166E5">
        <w:rPr>
          <w:sz w:val="24"/>
          <w:szCs w:val="24"/>
        </w:rPr>
        <w:t>Ответственным за технику безопасности является Исполнитель.</w:t>
      </w:r>
    </w:p>
    <w:p w14:paraId="37376BB4" w14:textId="77777777" w:rsidR="00185C2C" w:rsidRPr="00B166E5" w:rsidRDefault="00185C2C" w:rsidP="00185C2C">
      <w:pPr>
        <w:ind w:firstLine="709"/>
        <w:jc w:val="both"/>
        <w:rPr>
          <w:sz w:val="24"/>
          <w:szCs w:val="24"/>
        </w:rPr>
      </w:pPr>
      <w:r>
        <w:rPr>
          <w:sz w:val="24"/>
          <w:szCs w:val="24"/>
        </w:rPr>
        <w:t xml:space="preserve">15. </w:t>
      </w:r>
      <w:r w:rsidRPr="00B166E5">
        <w:rPr>
          <w:sz w:val="24"/>
          <w:szCs w:val="24"/>
        </w:rPr>
        <w:t>Работы по очистке крыш должны производиться после инструктажа сотрудников Исполнителя, под непосредственным руководством мастера или прораба.</w:t>
      </w:r>
    </w:p>
    <w:p w14:paraId="642BA073" w14:textId="77777777" w:rsidR="00185C2C" w:rsidRPr="00B166E5" w:rsidRDefault="00185C2C" w:rsidP="00185C2C">
      <w:pPr>
        <w:ind w:firstLine="709"/>
        <w:jc w:val="both"/>
        <w:rPr>
          <w:sz w:val="24"/>
          <w:szCs w:val="24"/>
        </w:rPr>
      </w:pPr>
      <w:r>
        <w:rPr>
          <w:sz w:val="24"/>
          <w:szCs w:val="24"/>
        </w:rPr>
        <w:t xml:space="preserve">16. </w:t>
      </w:r>
      <w:r w:rsidRPr="00B166E5">
        <w:rPr>
          <w:sz w:val="24"/>
          <w:szCs w:val="24"/>
        </w:rPr>
        <w:t>Независимо от уклона крыш, очистка их от снега и наледи осуществляется при обязательном применении рабочими испытанных предохранительных поясов и прочной страховочной веревки. Рабочие должны иметь нескользящую обувь.</w:t>
      </w:r>
    </w:p>
    <w:p w14:paraId="78B759CE" w14:textId="77777777" w:rsidR="00185C2C" w:rsidRPr="00B166E5" w:rsidRDefault="00185C2C" w:rsidP="00185C2C">
      <w:pPr>
        <w:ind w:firstLine="709"/>
        <w:jc w:val="both"/>
        <w:rPr>
          <w:sz w:val="24"/>
          <w:szCs w:val="24"/>
        </w:rPr>
      </w:pPr>
      <w:r>
        <w:rPr>
          <w:sz w:val="24"/>
          <w:szCs w:val="24"/>
        </w:rPr>
        <w:t xml:space="preserve">17. </w:t>
      </w:r>
      <w:r w:rsidRPr="00B166E5">
        <w:rPr>
          <w:sz w:val="24"/>
          <w:szCs w:val="24"/>
        </w:rPr>
        <w:t>При сбрасывании снега с крыши до начала работ должны быть приняты меры предосторожности, обеспечивающие безопасность прохожих: тротуары и в необходимых случаях проезжая часть улицы освобождаются от транспорта и ограждаются на ширину возможного падения снега; на время работы выставляются дежурные, на данном участке все дверные проемы, выходящие в зону сброса снега, закрываются с целью исключения попадания людей в опасные зоны. Указанные меры предосторожности должны выполняться при очистке козырьков подъездов и балконов. Расстановка дежурных производится руководителем (мастером или прорабом), который организует работу по очистке кровель.</w:t>
      </w:r>
    </w:p>
    <w:p w14:paraId="2CFD219B" w14:textId="77777777" w:rsidR="00185C2C" w:rsidRDefault="00185C2C" w:rsidP="00185C2C">
      <w:pPr>
        <w:ind w:firstLine="709"/>
        <w:jc w:val="both"/>
        <w:rPr>
          <w:sz w:val="24"/>
          <w:szCs w:val="24"/>
        </w:rPr>
      </w:pPr>
      <w:r>
        <w:rPr>
          <w:sz w:val="24"/>
          <w:szCs w:val="24"/>
        </w:rPr>
        <w:t xml:space="preserve">18. </w:t>
      </w:r>
      <w:r w:rsidRPr="00B166E5">
        <w:rPr>
          <w:sz w:val="24"/>
          <w:szCs w:val="24"/>
        </w:rPr>
        <w:t>Запрещается очистка кровель от снега и наледи при неблагоприятных погодных условиях (сильном ветре).</w:t>
      </w:r>
    </w:p>
    <w:p w14:paraId="34E73C12" w14:textId="77777777" w:rsidR="00417DA9" w:rsidRDefault="00417DA9" w:rsidP="00185C2C">
      <w:pPr>
        <w:ind w:firstLine="709"/>
        <w:jc w:val="both"/>
        <w:rPr>
          <w:sz w:val="24"/>
          <w:szCs w:val="24"/>
        </w:rPr>
      </w:pPr>
    </w:p>
    <w:p w14:paraId="25F85801" w14:textId="77777777" w:rsidR="00417DA9" w:rsidRDefault="00417DA9" w:rsidP="00185C2C">
      <w:pPr>
        <w:ind w:firstLine="709"/>
        <w:jc w:val="both"/>
        <w:rPr>
          <w:sz w:val="24"/>
          <w:szCs w:val="24"/>
        </w:rPr>
      </w:pPr>
    </w:p>
    <w:p w14:paraId="4354F38F" w14:textId="77777777" w:rsidR="00417DA9" w:rsidRPr="00B166E5" w:rsidRDefault="00417DA9" w:rsidP="00185C2C">
      <w:pPr>
        <w:ind w:firstLine="709"/>
        <w:jc w:val="both"/>
        <w:rPr>
          <w:sz w:val="24"/>
          <w:szCs w:val="24"/>
        </w:rPr>
      </w:pPr>
    </w:p>
    <w:p w14:paraId="05FF1533" w14:textId="77777777" w:rsidR="00185C2C" w:rsidRPr="00B166E5" w:rsidRDefault="00185C2C" w:rsidP="00185C2C">
      <w:pPr>
        <w:ind w:firstLine="709"/>
        <w:rPr>
          <w:sz w:val="24"/>
          <w:szCs w:val="24"/>
        </w:rPr>
      </w:pPr>
    </w:p>
    <w:p w14:paraId="25DCE97F" w14:textId="77777777" w:rsidR="00185C2C" w:rsidRPr="00B166E5" w:rsidRDefault="00185C2C" w:rsidP="00185C2C">
      <w:pPr>
        <w:ind w:firstLine="709"/>
        <w:rPr>
          <w:b/>
          <w:sz w:val="24"/>
          <w:szCs w:val="24"/>
        </w:rPr>
      </w:pPr>
      <w:r w:rsidRPr="00B166E5">
        <w:rPr>
          <w:b/>
          <w:sz w:val="24"/>
          <w:szCs w:val="24"/>
        </w:rPr>
        <w:t>Нормативные требования:</w:t>
      </w:r>
    </w:p>
    <w:p w14:paraId="26F667CF" w14:textId="77777777" w:rsidR="00185C2C" w:rsidRPr="00B166E5" w:rsidRDefault="00185C2C" w:rsidP="00185C2C">
      <w:pPr>
        <w:ind w:firstLine="709"/>
        <w:jc w:val="both"/>
        <w:rPr>
          <w:sz w:val="24"/>
          <w:szCs w:val="24"/>
        </w:rPr>
      </w:pPr>
      <w:r>
        <w:rPr>
          <w:sz w:val="24"/>
          <w:szCs w:val="24"/>
        </w:rPr>
        <w:t xml:space="preserve">1. </w:t>
      </w:r>
      <w:r w:rsidRPr="00B166E5">
        <w:rPr>
          <w:sz w:val="24"/>
          <w:szCs w:val="24"/>
        </w:rPr>
        <w:t xml:space="preserve">Работы должны выполняться в объеме и в сроки, предусмотренные настоящим Техническим заданием, условиями Договора, с соблюдением требований СНиП, обычно предъявляемых к работам соответствующего рода, охраны труда, изложенных в </w:t>
      </w:r>
      <w:r w:rsidRPr="009466BB">
        <w:rPr>
          <w:sz w:val="24"/>
          <w:szCs w:val="24"/>
        </w:rPr>
        <w:t>Приказ Минтруда России от 28.03.2014 N 155н</w:t>
      </w:r>
      <w:r>
        <w:rPr>
          <w:sz w:val="24"/>
          <w:szCs w:val="24"/>
        </w:rPr>
        <w:t xml:space="preserve"> «</w:t>
      </w:r>
      <w:r w:rsidRPr="009466BB">
        <w:rPr>
          <w:sz w:val="24"/>
          <w:szCs w:val="24"/>
        </w:rPr>
        <w:t>Об утверждении Правил по охране труда при работе на высот</w:t>
      </w:r>
      <w:r>
        <w:rPr>
          <w:sz w:val="24"/>
          <w:szCs w:val="24"/>
        </w:rPr>
        <w:t>е»</w:t>
      </w:r>
      <w:r w:rsidRPr="009466BB" w:rsidDel="009466BB">
        <w:rPr>
          <w:sz w:val="24"/>
          <w:szCs w:val="24"/>
        </w:rPr>
        <w:t xml:space="preserve"> </w:t>
      </w:r>
      <w:r w:rsidRPr="00B166E5">
        <w:rPr>
          <w:sz w:val="24"/>
          <w:szCs w:val="24"/>
        </w:rPr>
        <w:t>и в СНиП 12-04-2002 «Безопасность труда в строительстве. Часть 2 Строительное производство», соблюдать требования пожарной безопасности при проведении работ.</w:t>
      </w:r>
    </w:p>
    <w:p w14:paraId="55F92C4A" w14:textId="77777777" w:rsidR="00185C2C" w:rsidRPr="00B166E5" w:rsidRDefault="00185C2C" w:rsidP="00185C2C">
      <w:pPr>
        <w:ind w:firstLine="709"/>
        <w:jc w:val="both"/>
        <w:rPr>
          <w:sz w:val="24"/>
          <w:szCs w:val="24"/>
        </w:rPr>
      </w:pPr>
      <w:r>
        <w:rPr>
          <w:sz w:val="24"/>
          <w:szCs w:val="24"/>
        </w:rPr>
        <w:t xml:space="preserve">2. </w:t>
      </w:r>
      <w:r w:rsidRPr="00B166E5">
        <w:rPr>
          <w:sz w:val="24"/>
          <w:szCs w:val="24"/>
        </w:rPr>
        <w:t>Технология производства работ, методы производства работ, организационно-технологическая схема производства работ согласно:</w:t>
      </w:r>
    </w:p>
    <w:p w14:paraId="532506A5" w14:textId="77777777" w:rsidR="00185C2C" w:rsidRPr="00B166E5" w:rsidRDefault="00185C2C" w:rsidP="00185C2C">
      <w:pPr>
        <w:ind w:firstLine="709"/>
        <w:jc w:val="both"/>
        <w:rPr>
          <w:sz w:val="24"/>
          <w:szCs w:val="24"/>
        </w:rPr>
      </w:pPr>
      <w:r w:rsidRPr="00B166E5">
        <w:rPr>
          <w:sz w:val="24"/>
          <w:szCs w:val="24"/>
        </w:rPr>
        <w:t>• Федеральный закон РФ от 30 декабря 2009 г. N 384-ФЗ "Технический регламент о безопасности зданий и сооружений".</w:t>
      </w:r>
    </w:p>
    <w:p w14:paraId="4E7CDA22" w14:textId="77777777" w:rsidR="00185C2C" w:rsidRPr="00B166E5" w:rsidRDefault="00185C2C" w:rsidP="00185C2C">
      <w:pPr>
        <w:ind w:firstLine="709"/>
        <w:jc w:val="both"/>
        <w:rPr>
          <w:sz w:val="24"/>
          <w:szCs w:val="24"/>
        </w:rPr>
      </w:pPr>
      <w:r w:rsidRPr="00B166E5">
        <w:rPr>
          <w:sz w:val="24"/>
          <w:szCs w:val="24"/>
        </w:rPr>
        <w:t>• СП 17.13330.2011 Кровли. Актуализированная редакция СНиП II-26-76.</w:t>
      </w:r>
    </w:p>
    <w:p w14:paraId="26C91D4D" w14:textId="77777777" w:rsidR="00185C2C" w:rsidRPr="00BD3345" w:rsidRDefault="00185C2C" w:rsidP="00185C2C">
      <w:pPr>
        <w:pStyle w:val="ab"/>
        <w:numPr>
          <w:ilvl w:val="0"/>
          <w:numId w:val="30"/>
        </w:numPr>
        <w:ind w:left="0" w:firstLine="709"/>
        <w:jc w:val="both"/>
      </w:pPr>
      <w:r w:rsidRPr="00BD3345">
        <w:t>Требования к безопасности результатов работ:</w:t>
      </w:r>
    </w:p>
    <w:p w14:paraId="0C75C960" w14:textId="77777777" w:rsidR="00185C2C" w:rsidRPr="00B166E5" w:rsidRDefault="00185C2C" w:rsidP="00185C2C">
      <w:pPr>
        <w:ind w:firstLine="709"/>
        <w:jc w:val="both"/>
        <w:rPr>
          <w:sz w:val="24"/>
          <w:szCs w:val="24"/>
        </w:rPr>
      </w:pPr>
      <w:r>
        <w:rPr>
          <w:sz w:val="24"/>
          <w:szCs w:val="24"/>
        </w:rPr>
        <w:t>Исполнитель обязан</w:t>
      </w:r>
      <w:r w:rsidRPr="00B166E5">
        <w:rPr>
          <w:sz w:val="24"/>
          <w:szCs w:val="24"/>
        </w:rPr>
        <w:t xml:space="preserve"> обеспечить сохранность выступающих элементов зданий, электрических, телефонных проводов и оборудов</w:t>
      </w:r>
      <w:r>
        <w:rPr>
          <w:sz w:val="24"/>
          <w:szCs w:val="24"/>
        </w:rPr>
        <w:t xml:space="preserve">ания, установленного на фасадах зданий. </w:t>
      </w:r>
      <w:r w:rsidRPr="00B166E5">
        <w:rPr>
          <w:sz w:val="24"/>
          <w:szCs w:val="24"/>
        </w:rPr>
        <w:t>В случае причинения порчи имуществ</w:t>
      </w:r>
      <w:r>
        <w:rPr>
          <w:sz w:val="24"/>
          <w:szCs w:val="24"/>
        </w:rPr>
        <w:t>у</w:t>
      </w:r>
      <w:r w:rsidRPr="00B166E5">
        <w:rPr>
          <w:sz w:val="24"/>
          <w:szCs w:val="24"/>
        </w:rPr>
        <w:t xml:space="preserve"> Заказчика (нарушение герметичности, механические повреждения кровли карнизов), Исполнитель несет ответственность и обязуется возместить ущерб Заказчику или провести ремонт за свой счет в согласованные с Заказчиком сроки с составлением дефектной ведомости.</w:t>
      </w:r>
    </w:p>
    <w:p w14:paraId="1DBB1668" w14:textId="77777777" w:rsidR="00185C2C" w:rsidRPr="00B166E5" w:rsidRDefault="00185C2C" w:rsidP="00185C2C">
      <w:pPr>
        <w:ind w:firstLine="709"/>
        <w:jc w:val="both"/>
        <w:rPr>
          <w:sz w:val="24"/>
          <w:szCs w:val="24"/>
        </w:rPr>
      </w:pPr>
      <w:r w:rsidRPr="00B166E5">
        <w:rPr>
          <w:sz w:val="24"/>
          <w:szCs w:val="24"/>
        </w:rPr>
        <w:t>Исполнитель несет ответственность при нанесении ущерба проезжающему и припаркованному вблизи зданий автотранспорту, пешеходам в момент проведения работ.</w:t>
      </w:r>
    </w:p>
    <w:p w14:paraId="2D5765E7" w14:textId="77777777" w:rsidR="00185C2C" w:rsidRPr="00B166E5" w:rsidRDefault="00185C2C" w:rsidP="00185C2C">
      <w:pPr>
        <w:ind w:firstLine="709"/>
        <w:jc w:val="both"/>
        <w:rPr>
          <w:sz w:val="24"/>
          <w:szCs w:val="24"/>
        </w:rPr>
      </w:pPr>
    </w:p>
    <w:p w14:paraId="0CED2BC2" w14:textId="77777777" w:rsidR="00185C2C" w:rsidRPr="00B166E5" w:rsidRDefault="00185C2C" w:rsidP="00185C2C">
      <w:pPr>
        <w:ind w:firstLine="709"/>
        <w:rPr>
          <w:b/>
          <w:sz w:val="24"/>
          <w:szCs w:val="24"/>
        </w:rPr>
      </w:pPr>
      <w:r w:rsidRPr="00B166E5">
        <w:rPr>
          <w:b/>
          <w:sz w:val="24"/>
          <w:szCs w:val="24"/>
        </w:rPr>
        <w:t>Порядок сдачи и приемки результатов работ:</w:t>
      </w:r>
    </w:p>
    <w:p w14:paraId="01B466FB" w14:textId="77777777" w:rsidR="00185C2C" w:rsidRPr="00B166E5" w:rsidRDefault="00185C2C" w:rsidP="00185C2C">
      <w:pPr>
        <w:ind w:firstLine="709"/>
        <w:jc w:val="both"/>
        <w:rPr>
          <w:sz w:val="24"/>
          <w:szCs w:val="24"/>
        </w:rPr>
      </w:pPr>
      <w:r w:rsidRPr="00B166E5">
        <w:rPr>
          <w:sz w:val="24"/>
          <w:szCs w:val="24"/>
        </w:rPr>
        <w:t xml:space="preserve">Оплата выполненных работ производится </w:t>
      </w:r>
      <w:r>
        <w:rPr>
          <w:sz w:val="24"/>
          <w:szCs w:val="24"/>
        </w:rPr>
        <w:t xml:space="preserve">по факту оказания услуг, </w:t>
      </w:r>
      <w:r w:rsidRPr="00B166E5">
        <w:rPr>
          <w:sz w:val="24"/>
          <w:szCs w:val="24"/>
        </w:rPr>
        <w:t xml:space="preserve">на протяжении всего периода времени, когда Исполнителем производились работы по очистке кровель от снега, наледи, сосулек по счетам, на основании актов сдачи-приемки </w:t>
      </w:r>
      <w:r>
        <w:rPr>
          <w:sz w:val="24"/>
          <w:szCs w:val="24"/>
        </w:rPr>
        <w:t xml:space="preserve">оказанных услуг. </w:t>
      </w:r>
    </w:p>
    <w:p w14:paraId="00DF52D3" w14:textId="77777777" w:rsidR="00185C2C" w:rsidRPr="00B166E5" w:rsidRDefault="00185C2C" w:rsidP="00185C2C">
      <w:pPr>
        <w:ind w:firstLine="709"/>
        <w:jc w:val="both"/>
        <w:rPr>
          <w:sz w:val="24"/>
          <w:szCs w:val="24"/>
        </w:rPr>
      </w:pPr>
      <w:r w:rsidRPr="00B166E5">
        <w:rPr>
          <w:sz w:val="24"/>
          <w:szCs w:val="24"/>
        </w:rPr>
        <w:t xml:space="preserve">По окончании срока оказания услуг </w:t>
      </w:r>
      <w:r>
        <w:rPr>
          <w:sz w:val="24"/>
          <w:szCs w:val="24"/>
        </w:rPr>
        <w:t>проводится</w:t>
      </w:r>
      <w:r w:rsidRPr="00B166E5">
        <w:rPr>
          <w:sz w:val="24"/>
          <w:szCs w:val="24"/>
        </w:rPr>
        <w:t xml:space="preserve"> сверк</w:t>
      </w:r>
      <w:r>
        <w:rPr>
          <w:sz w:val="24"/>
          <w:szCs w:val="24"/>
        </w:rPr>
        <w:t>а</w:t>
      </w:r>
      <w:r w:rsidRPr="00B166E5">
        <w:rPr>
          <w:sz w:val="24"/>
          <w:szCs w:val="24"/>
        </w:rPr>
        <w:t xml:space="preserve"> расчетов по договору с</w:t>
      </w:r>
      <w:r>
        <w:rPr>
          <w:sz w:val="24"/>
          <w:szCs w:val="24"/>
        </w:rPr>
        <w:t xml:space="preserve"> оказанных услуг и</w:t>
      </w:r>
      <w:r w:rsidRPr="00B166E5">
        <w:rPr>
          <w:sz w:val="24"/>
          <w:szCs w:val="24"/>
        </w:rPr>
        <w:t xml:space="preserve"> всех произведенных платежей.</w:t>
      </w:r>
    </w:p>
    <w:p w14:paraId="12791F81" w14:textId="77777777" w:rsidR="00185C2C" w:rsidRPr="00B166E5" w:rsidRDefault="00185C2C" w:rsidP="00185C2C">
      <w:pPr>
        <w:ind w:firstLine="709"/>
        <w:rPr>
          <w:sz w:val="24"/>
          <w:szCs w:val="24"/>
        </w:rPr>
      </w:pPr>
    </w:p>
    <w:p w14:paraId="4BBA60D6" w14:textId="77777777" w:rsidR="00185C2C" w:rsidRPr="00B166E5" w:rsidRDefault="00185C2C" w:rsidP="00185C2C">
      <w:pPr>
        <w:ind w:firstLine="709"/>
        <w:rPr>
          <w:b/>
          <w:sz w:val="24"/>
          <w:szCs w:val="24"/>
        </w:rPr>
      </w:pPr>
      <w:r w:rsidRPr="00B166E5">
        <w:rPr>
          <w:b/>
          <w:sz w:val="24"/>
          <w:szCs w:val="24"/>
        </w:rPr>
        <w:t>Перечень документов необходимых при приемке работ:</w:t>
      </w:r>
    </w:p>
    <w:p w14:paraId="4821DBAC" w14:textId="77777777" w:rsidR="00185C2C" w:rsidRPr="00B166E5" w:rsidRDefault="00185C2C" w:rsidP="00185C2C">
      <w:pPr>
        <w:ind w:firstLine="709"/>
        <w:jc w:val="both"/>
        <w:rPr>
          <w:sz w:val="24"/>
          <w:szCs w:val="24"/>
        </w:rPr>
      </w:pPr>
      <w:r w:rsidRPr="00B166E5">
        <w:rPr>
          <w:sz w:val="24"/>
          <w:szCs w:val="24"/>
        </w:rPr>
        <w:t xml:space="preserve">- акт сдачи-приемки </w:t>
      </w:r>
      <w:r>
        <w:rPr>
          <w:sz w:val="24"/>
          <w:szCs w:val="24"/>
        </w:rPr>
        <w:t>оказанных услуг</w:t>
      </w:r>
      <w:r w:rsidRPr="00B166E5">
        <w:rPr>
          <w:sz w:val="24"/>
          <w:szCs w:val="24"/>
        </w:rPr>
        <w:t xml:space="preserve"> по форме утвержденной договором;</w:t>
      </w:r>
    </w:p>
    <w:p w14:paraId="55F5310C" w14:textId="77777777" w:rsidR="00185C2C" w:rsidRPr="00B166E5" w:rsidRDefault="00185C2C" w:rsidP="00185C2C">
      <w:pPr>
        <w:ind w:firstLine="709"/>
        <w:jc w:val="both"/>
        <w:rPr>
          <w:sz w:val="24"/>
          <w:szCs w:val="24"/>
        </w:rPr>
      </w:pPr>
      <w:r w:rsidRPr="00B166E5">
        <w:rPr>
          <w:sz w:val="24"/>
          <w:szCs w:val="24"/>
        </w:rPr>
        <w:t>- счет, счет фактура;</w:t>
      </w:r>
    </w:p>
    <w:p w14:paraId="3A6771DA" w14:textId="77777777" w:rsidR="00185C2C" w:rsidRPr="00B166E5" w:rsidRDefault="00185C2C" w:rsidP="00185C2C">
      <w:pPr>
        <w:ind w:firstLine="709"/>
        <w:jc w:val="both"/>
        <w:rPr>
          <w:sz w:val="24"/>
          <w:szCs w:val="24"/>
        </w:rPr>
      </w:pPr>
      <w:r w:rsidRPr="00B166E5">
        <w:rPr>
          <w:sz w:val="24"/>
          <w:szCs w:val="24"/>
        </w:rPr>
        <w:t>- исполнительная смета (при необходимости);</w:t>
      </w:r>
    </w:p>
    <w:p w14:paraId="2D877F87" w14:textId="77777777" w:rsidR="00185C2C" w:rsidRPr="00B166E5" w:rsidRDefault="00185C2C" w:rsidP="00185C2C">
      <w:pPr>
        <w:ind w:firstLine="709"/>
        <w:jc w:val="both"/>
        <w:rPr>
          <w:sz w:val="24"/>
          <w:szCs w:val="24"/>
        </w:rPr>
      </w:pPr>
      <w:r w:rsidRPr="00B166E5">
        <w:rPr>
          <w:sz w:val="24"/>
          <w:szCs w:val="24"/>
        </w:rPr>
        <w:t xml:space="preserve">- фото-фиксацию всех выполняемых видов работ (до начала работ, </w:t>
      </w:r>
      <w:proofErr w:type="gramStart"/>
      <w:r w:rsidRPr="00B166E5">
        <w:rPr>
          <w:sz w:val="24"/>
          <w:szCs w:val="24"/>
        </w:rPr>
        <w:t>во время</w:t>
      </w:r>
      <w:proofErr w:type="gramEnd"/>
      <w:r w:rsidRPr="00B166E5">
        <w:rPr>
          <w:sz w:val="24"/>
          <w:szCs w:val="24"/>
        </w:rPr>
        <w:t xml:space="preserve"> и по</w:t>
      </w:r>
      <w:r>
        <w:rPr>
          <w:sz w:val="24"/>
          <w:szCs w:val="24"/>
        </w:rPr>
        <w:t xml:space="preserve"> </w:t>
      </w:r>
      <w:r w:rsidRPr="00B166E5">
        <w:rPr>
          <w:sz w:val="24"/>
          <w:szCs w:val="24"/>
        </w:rPr>
        <w:t>окончании);</w:t>
      </w:r>
    </w:p>
    <w:p w14:paraId="423434E3" w14:textId="77777777" w:rsidR="00185C2C" w:rsidRPr="00B166E5" w:rsidRDefault="00185C2C" w:rsidP="00185C2C">
      <w:pPr>
        <w:ind w:firstLine="709"/>
        <w:jc w:val="both"/>
        <w:rPr>
          <w:sz w:val="24"/>
          <w:szCs w:val="24"/>
        </w:rPr>
      </w:pPr>
      <w:r w:rsidRPr="00B166E5">
        <w:rPr>
          <w:sz w:val="24"/>
          <w:szCs w:val="24"/>
        </w:rPr>
        <w:t>- журнал производства работ (оригинал);</w:t>
      </w:r>
    </w:p>
    <w:p w14:paraId="67DDAFF2" w14:textId="77777777" w:rsidR="00185C2C" w:rsidRPr="00B166E5" w:rsidRDefault="00185C2C" w:rsidP="00185C2C">
      <w:pPr>
        <w:ind w:firstLine="709"/>
        <w:jc w:val="both"/>
        <w:rPr>
          <w:sz w:val="24"/>
          <w:szCs w:val="24"/>
        </w:rPr>
      </w:pPr>
      <w:r w:rsidRPr="00B166E5">
        <w:rPr>
          <w:sz w:val="24"/>
          <w:szCs w:val="24"/>
        </w:rPr>
        <w:t>Данные документы являются необходимыми для оплаты Исполнителю выполненных</w:t>
      </w:r>
      <w:r>
        <w:rPr>
          <w:sz w:val="24"/>
          <w:szCs w:val="24"/>
        </w:rPr>
        <w:t xml:space="preserve"> </w:t>
      </w:r>
      <w:r w:rsidRPr="00B166E5">
        <w:rPr>
          <w:sz w:val="24"/>
          <w:szCs w:val="24"/>
        </w:rPr>
        <w:t>работ (части выполненных работ).</w:t>
      </w:r>
    </w:p>
    <w:p w14:paraId="3EB3BBB1" w14:textId="77777777" w:rsidR="00185C2C" w:rsidRPr="00B166E5" w:rsidRDefault="00185C2C" w:rsidP="00185C2C">
      <w:pPr>
        <w:spacing w:after="160" w:line="259" w:lineRule="auto"/>
        <w:ind w:firstLine="709"/>
        <w:jc w:val="both"/>
        <w:rPr>
          <w:rFonts w:asciiTheme="minorHAnsi" w:eastAsiaTheme="minorHAnsi" w:hAnsiTheme="minorHAnsi" w:cstheme="minorBidi"/>
          <w:sz w:val="22"/>
          <w:szCs w:val="22"/>
          <w:lang w:eastAsia="en-US"/>
        </w:rPr>
      </w:pPr>
    </w:p>
    <w:p w14:paraId="10345AE8" w14:textId="77777777" w:rsidR="00B47177" w:rsidRDefault="00B47177" w:rsidP="00B47177"/>
    <w:p w14:paraId="43903572" w14:textId="77777777" w:rsidR="00B47177" w:rsidRDefault="00B47177" w:rsidP="00B47177"/>
    <w:p w14:paraId="0E5F34FA" w14:textId="77777777" w:rsidR="00B47177" w:rsidRDefault="00B47177" w:rsidP="00B47177"/>
    <w:p w14:paraId="75801722" w14:textId="77777777" w:rsidR="00B47177" w:rsidRDefault="00B47177" w:rsidP="00B47177"/>
    <w:p w14:paraId="4E047C05" w14:textId="77777777" w:rsidR="00B47177" w:rsidRDefault="00B47177" w:rsidP="00B47177"/>
    <w:p w14:paraId="1D16B1A5" w14:textId="77777777" w:rsidR="00B47177" w:rsidRDefault="00B47177" w:rsidP="00B47177"/>
    <w:p w14:paraId="0AA9DB04" w14:textId="77777777" w:rsidR="00B47177" w:rsidRDefault="00B47177" w:rsidP="00B47177"/>
    <w:p w14:paraId="3143D44A" w14:textId="77777777" w:rsidR="00B47177" w:rsidRDefault="00B47177" w:rsidP="00B47177"/>
    <w:p w14:paraId="1233D854" w14:textId="77777777" w:rsidR="00B47177" w:rsidRDefault="00B47177" w:rsidP="00B47177"/>
    <w:p w14:paraId="69FEBFE4" w14:textId="77777777" w:rsidR="00B47177" w:rsidRDefault="00B47177" w:rsidP="00B47177"/>
    <w:p w14:paraId="6D148290" w14:textId="77777777" w:rsidR="00B47177" w:rsidRDefault="00B47177" w:rsidP="00B47177"/>
    <w:p w14:paraId="46E1CE5D" w14:textId="77777777" w:rsidR="00185C2C" w:rsidRDefault="00185C2C" w:rsidP="00B47177"/>
    <w:p w14:paraId="5FB6AFF5" w14:textId="77777777" w:rsidR="00185C2C" w:rsidRDefault="00185C2C" w:rsidP="00B47177"/>
    <w:p w14:paraId="7E89329A" w14:textId="77777777" w:rsidR="00185C2C" w:rsidRDefault="00185C2C" w:rsidP="00B47177"/>
    <w:p w14:paraId="70672DA9" w14:textId="77777777" w:rsidR="00185C2C" w:rsidRDefault="00185C2C" w:rsidP="00B47177"/>
    <w:p w14:paraId="414FA601" w14:textId="77777777" w:rsidR="00185C2C" w:rsidRDefault="00185C2C" w:rsidP="00B47177"/>
    <w:p w14:paraId="27A046B6" w14:textId="77777777" w:rsidR="00185C2C" w:rsidRDefault="00185C2C" w:rsidP="00B47177"/>
    <w:p w14:paraId="4AC57F7F" w14:textId="77777777" w:rsidR="00185C2C" w:rsidRDefault="00185C2C" w:rsidP="00B47177"/>
    <w:p w14:paraId="15B8FAA3" w14:textId="77777777" w:rsidR="00185C2C" w:rsidRDefault="00185C2C" w:rsidP="00B47177"/>
    <w:p w14:paraId="74740E56" w14:textId="77777777" w:rsidR="00185C2C" w:rsidRDefault="00185C2C" w:rsidP="00B47177"/>
    <w:p w14:paraId="2356F241" w14:textId="77777777" w:rsidR="00B47177" w:rsidRDefault="00B47177" w:rsidP="00B47177"/>
    <w:p w14:paraId="59986893" w14:textId="77777777" w:rsidR="00B47177" w:rsidRDefault="00B47177" w:rsidP="00B47177"/>
    <w:p w14:paraId="515A1160" w14:textId="77777777" w:rsidR="00161518" w:rsidRDefault="00161518" w:rsidP="00161518">
      <w:pPr>
        <w:autoSpaceDE w:val="0"/>
        <w:autoSpaceDN w:val="0"/>
        <w:adjustRightInd w:val="0"/>
        <w:jc w:val="right"/>
        <w:rPr>
          <w:sz w:val="24"/>
          <w:szCs w:val="24"/>
        </w:rPr>
      </w:pPr>
      <w:r w:rsidRPr="00153468">
        <w:rPr>
          <w:sz w:val="24"/>
          <w:szCs w:val="24"/>
        </w:rPr>
        <w:t xml:space="preserve">Приложение № </w:t>
      </w:r>
      <w:r>
        <w:rPr>
          <w:sz w:val="24"/>
          <w:szCs w:val="24"/>
        </w:rPr>
        <w:t xml:space="preserve">2 </w:t>
      </w:r>
      <w:r w:rsidRPr="00153468">
        <w:rPr>
          <w:sz w:val="24"/>
          <w:szCs w:val="24"/>
        </w:rPr>
        <w:t xml:space="preserve">к </w:t>
      </w:r>
      <w:r w:rsidR="00CA1751">
        <w:rPr>
          <w:sz w:val="24"/>
          <w:szCs w:val="24"/>
        </w:rPr>
        <w:t>извещению</w:t>
      </w:r>
      <w:r>
        <w:rPr>
          <w:sz w:val="24"/>
          <w:szCs w:val="24"/>
        </w:rPr>
        <w:t xml:space="preserve"> о закупке </w:t>
      </w:r>
    </w:p>
    <w:p w14:paraId="07596FDD" w14:textId="77777777" w:rsidR="00161518" w:rsidRDefault="00161518" w:rsidP="00161518">
      <w:pPr>
        <w:jc w:val="right"/>
        <w:rPr>
          <w:sz w:val="24"/>
          <w:szCs w:val="24"/>
        </w:rPr>
      </w:pPr>
    </w:p>
    <w:p w14:paraId="0D25188D" w14:textId="77777777" w:rsidR="00161518" w:rsidRPr="00161518" w:rsidRDefault="00161518" w:rsidP="00161518">
      <w:pPr>
        <w:jc w:val="center"/>
        <w:rPr>
          <w:b/>
          <w:sz w:val="24"/>
          <w:szCs w:val="24"/>
        </w:rPr>
      </w:pPr>
    </w:p>
    <w:p w14:paraId="632B9397" w14:textId="77777777" w:rsidR="00161518" w:rsidRPr="00161518" w:rsidRDefault="00CA1751" w:rsidP="00161518">
      <w:pPr>
        <w:jc w:val="center"/>
        <w:rPr>
          <w:b/>
          <w:color w:val="000000"/>
          <w:sz w:val="22"/>
          <w:szCs w:val="22"/>
        </w:rPr>
      </w:pPr>
      <w:r>
        <w:rPr>
          <w:b/>
          <w:sz w:val="24"/>
          <w:szCs w:val="24"/>
          <w:lang w:eastAsia="en-US"/>
        </w:rPr>
        <w:t>Форма «</w:t>
      </w:r>
      <w:r w:rsidR="00161518" w:rsidRPr="00161518">
        <w:rPr>
          <w:b/>
          <w:sz w:val="24"/>
          <w:szCs w:val="24"/>
          <w:lang w:eastAsia="en-US"/>
        </w:rPr>
        <w:t>Предложение о характеристиках объекта закупки</w:t>
      </w:r>
      <w:r>
        <w:rPr>
          <w:b/>
          <w:sz w:val="24"/>
          <w:szCs w:val="24"/>
          <w:lang w:eastAsia="en-US"/>
        </w:rPr>
        <w:t>»</w:t>
      </w:r>
    </w:p>
    <w:p w14:paraId="19C9F4CE" w14:textId="77777777" w:rsidR="00161518" w:rsidRDefault="00161518" w:rsidP="00161518">
      <w:pPr>
        <w:rPr>
          <w:color w:val="000000"/>
          <w:sz w:val="22"/>
          <w:szCs w:val="22"/>
        </w:rPr>
      </w:pPr>
    </w:p>
    <w:p w14:paraId="73C13A5B" w14:textId="77777777" w:rsidR="00D10F74" w:rsidRDefault="00D10F74" w:rsidP="00185C2C">
      <w:pPr>
        <w:pStyle w:val="af6"/>
        <w:widowControl w:val="0"/>
        <w:ind w:firstLine="709"/>
        <w:jc w:val="both"/>
        <w:rPr>
          <w:rFonts w:ascii="Times New Roman" w:hAnsi="Times New Roman"/>
          <w:color w:val="000000"/>
          <w:sz w:val="24"/>
          <w:szCs w:val="24"/>
        </w:rPr>
      </w:pPr>
    </w:p>
    <w:p w14:paraId="56E8A5C0" w14:textId="77777777" w:rsidR="00185C2C" w:rsidRDefault="00185C2C" w:rsidP="00185C2C">
      <w:pPr>
        <w:pStyle w:val="af6"/>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 xml:space="preserve">Участник закупки согласен исполнить условия договора </w:t>
      </w:r>
      <w:r w:rsidRPr="009F496E">
        <w:rPr>
          <w:rFonts w:ascii="Times New Roman" w:hAnsi="Times New Roman"/>
          <w:bCs/>
          <w:sz w:val="24"/>
          <w:szCs w:val="24"/>
        </w:rPr>
        <w:t xml:space="preserve">на </w:t>
      </w:r>
      <w:r>
        <w:rPr>
          <w:rFonts w:ascii="Times New Roman" w:hAnsi="Times New Roman"/>
          <w:sz w:val="24"/>
          <w:szCs w:val="24"/>
        </w:rPr>
        <w:t>______________________________________</w:t>
      </w:r>
      <w:r w:rsidRPr="006B556C">
        <w:rPr>
          <w:rFonts w:ascii="Times New Roman" w:hAnsi="Times New Roman"/>
          <w:sz w:val="24"/>
          <w:szCs w:val="24"/>
        </w:rPr>
        <w:t>_________________</w:t>
      </w:r>
      <w:proofErr w:type="gramStart"/>
      <w:r w:rsidRPr="006B556C">
        <w:rPr>
          <w:rFonts w:ascii="Times New Roman" w:hAnsi="Times New Roman"/>
          <w:sz w:val="24"/>
          <w:szCs w:val="24"/>
        </w:rPr>
        <w:t>_</w:t>
      </w:r>
      <w:r>
        <w:rPr>
          <w:rFonts w:ascii="Times New Roman" w:hAnsi="Times New Roman"/>
          <w:sz w:val="24"/>
          <w:szCs w:val="24"/>
        </w:rPr>
        <w:t xml:space="preserve">  </w:t>
      </w:r>
      <w:r w:rsidRPr="00F1454F">
        <w:rPr>
          <w:rFonts w:ascii="Times New Roman" w:hAnsi="Times New Roman"/>
          <w:i/>
          <w:szCs w:val="20"/>
        </w:rPr>
        <w:t>(</w:t>
      </w:r>
      <w:proofErr w:type="gramEnd"/>
      <w:r w:rsidRPr="00F1454F">
        <w:rPr>
          <w:rFonts w:ascii="Times New Roman" w:hAnsi="Times New Roman"/>
          <w:i/>
          <w:szCs w:val="20"/>
        </w:rPr>
        <w:t>указывается наименование закупки)</w:t>
      </w:r>
      <w:r>
        <w:rPr>
          <w:rFonts w:ascii="Times New Roman" w:hAnsi="Times New Roman"/>
          <w:sz w:val="24"/>
          <w:szCs w:val="24"/>
        </w:rPr>
        <w:t xml:space="preserve">,  </w:t>
      </w:r>
      <w:r w:rsidRPr="009F496E">
        <w:rPr>
          <w:rFonts w:ascii="Times New Roman" w:hAnsi="Times New Roman"/>
          <w:color w:val="000000"/>
          <w:sz w:val="24"/>
          <w:szCs w:val="24"/>
        </w:rPr>
        <w:t xml:space="preserve">в соответствии с требованиями </w:t>
      </w:r>
      <w:r w:rsidR="00373754">
        <w:rPr>
          <w:rFonts w:ascii="Times New Roman" w:hAnsi="Times New Roman"/>
          <w:color w:val="000000"/>
          <w:sz w:val="24"/>
          <w:szCs w:val="24"/>
        </w:rPr>
        <w:t>извещения</w:t>
      </w:r>
      <w:r w:rsidRPr="009F496E">
        <w:rPr>
          <w:rFonts w:ascii="Times New Roman" w:hAnsi="Times New Roman"/>
          <w:color w:val="000000"/>
          <w:sz w:val="24"/>
          <w:szCs w:val="24"/>
        </w:rPr>
        <w:t xml:space="preserve"> о закупке на следующих условиях: </w:t>
      </w:r>
    </w:p>
    <w:p w14:paraId="362B97C8" w14:textId="77777777" w:rsidR="00185C2C" w:rsidRPr="009F496E" w:rsidRDefault="00185C2C" w:rsidP="00185C2C">
      <w:pPr>
        <w:pStyle w:val="af6"/>
        <w:widowControl w:val="0"/>
        <w:ind w:firstLine="709"/>
        <w:jc w:val="both"/>
        <w:rPr>
          <w:rFonts w:ascii="Times New Roman" w:hAnsi="Times New Roman"/>
          <w:color w:val="000000"/>
          <w:sz w:val="24"/>
          <w:szCs w:val="24"/>
        </w:rPr>
      </w:pPr>
    </w:p>
    <w:p w14:paraId="416AB61D" w14:textId="77777777" w:rsidR="00185C2C" w:rsidRPr="009F496E" w:rsidRDefault="00185C2C" w:rsidP="00185C2C">
      <w:pPr>
        <w:pStyle w:val="af6"/>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Предложения по выполняемым работам (оказываемым услугам), являющихся предметом закупки</w:t>
      </w:r>
      <w:r>
        <w:rPr>
          <w:rFonts w:ascii="Times New Roman" w:hAnsi="Times New Roman"/>
          <w:color w:val="000000"/>
          <w:sz w:val="24"/>
          <w:szCs w:val="24"/>
        </w:rPr>
        <w:t>:</w:t>
      </w:r>
    </w:p>
    <w:tbl>
      <w:tblPr>
        <w:tblW w:w="10482" w:type="dxa"/>
        <w:jc w:val="center"/>
        <w:tblLayout w:type="fixed"/>
        <w:tblCellMar>
          <w:left w:w="70" w:type="dxa"/>
          <w:right w:w="70" w:type="dxa"/>
        </w:tblCellMar>
        <w:tblLook w:val="04A0" w:firstRow="1" w:lastRow="0" w:firstColumn="1" w:lastColumn="0" w:noHBand="0" w:noVBand="1"/>
      </w:tblPr>
      <w:tblGrid>
        <w:gridCol w:w="701"/>
        <w:gridCol w:w="3827"/>
        <w:gridCol w:w="5954"/>
      </w:tblGrid>
      <w:tr w:rsidR="00185C2C" w:rsidRPr="009F496E" w14:paraId="75119841" w14:textId="77777777" w:rsidTr="00185C2C">
        <w:trPr>
          <w:cantSplit/>
          <w:trHeight w:val="993"/>
          <w:jc w:val="center"/>
        </w:trPr>
        <w:tc>
          <w:tcPr>
            <w:tcW w:w="701" w:type="dxa"/>
            <w:tcBorders>
              <w:top w:val="single" w:sz="6" w:space="0" w:color="auto"/>
              <w:left w:val="single" w:sz="6" w:space="0" w:color="auto"/>
              <w:bottom w:val="single" w:sz="6" w:space="0" w:color="auto"/>
              <w:right w:val="single" w:sz="6" w:space="0" w:color="auto"/>
            </w:tcBorders>
            <w:hideMark/>
          </w:tcPr>
          <w:p w14:paraId="35D943F0" w14:textId="77777777" w:rsidR="00185C2C" w:rsidRPr="009F496E" w:rsidRDefault="00185C2C" w:rsidP="008D54C2">
            <w:pPr>
              <w:autoSpaceDE w:val="0"/>
              <w:autoSpaceDN w:val="0"/>
              <w:adjustRightInd w:val="0"/>
              <w:jc w:val="center"/>
              <w:rPr>
                <w:sz w:val="24"/>
                <w:szCs w:val="24"/>
              </w:rPr>
            </w:pPr>
            <w:r w:rsidRPr="009F496E">
              <w:rPr>
                <w:sz w:val="24"/>
                <w:szCs w:val="24"/>
              </w:rPr>
              <w:t>№</w:t>
            </w:r>
          </w:p>
          <w:p w14:paraId="6B101A03" w14:textId="77777777" w:rsidR="00185C2C" w:rsidRPr="009F496E" w:rsidRDefault="00185C2C" w:rsidP="008D54C2">
            <w:pPr>
              <w:autoSpaceDE w:val="0"/>
              <w:autoSpaceDN w:val="0"/>
              <w:adjustRightInd w:val="0"/>
              <w:jc w:val="center"/>
              <w:rPr>
                <w:sz w:val="24"/>
                <w:szCs w:val="24"/>
              </w:rPr>
            </w:pPr>
            <w:r w:rsidRPr="009F496E">
              <w:rPr>
                <w:sz w:val="24"/>
                <w:szCs w:val="24"/>
              </w:rPr>
              <w:t>п/п</w:t>
            </w:r>
          </w:p>
        </w:tc>
        <w:tc>
          <w:tcPr>
            <w:tcW w:w="3827" w:type="dxa"/>
            <w:tcBorders>
              <w:top w:val="single" w:sz="6" w:space="0" w:color="auto"/>
              <w:left w:val="single" w:sz="6" w:space="0" w:color="auto"/>
              <w:bottom w:val="single" w:sz="6" w:space="0" w:color="auto"/>
              <w:right w:val="single" w:sz="6" w:space="0" w:color="auto"/>
            </w:tcBorders>
            <w:hideMark/>
          </w:tcPr>
          <w:p w14:paraId="63C2DE66" w14:textId="77777777" w:rsidR="00185C2C" w:rsidRPr="004F12C4" w:rsidRDefault="00185C2C" w:rsidP="008D54C2">
            <w:pPr>
              <w:autoSpaceDE w:val="0"/>
              <w:autoSpaceDN w:val="0"/>
              <w:adjustRightInd w:val="0"/>
              <w:jc w:val="center"/>
              <w:rPr>
                <w:sz w:val="24"/>
                <w:szCs w:val="24"/>
              </w:rPr>
            </w:pPr>
            <w:r w:rsidRPr="004F12C4">
              <w:rPr>
                <w:sz w:val="24"/>
                <w:szCs w:val="24"/>
              </w:rPr>
              <w:t>Наименование вида работ (услуг) согласно требованиям, установленным в техническом задании</w:t>
            </w:r>
          </w:p>
        </w:tc>
        <w:tc>
          <w:tcPr>
            <w:tcW w:w="5954" w:type="dxa"/>
            <w:tcBorders>
              <w:top w:val="single" w:sz="6" w:space="0" w:color="auto"/>
              <w:left w:val="single" w:sz="6" w:space="0" w:color="auto"/>
              <w:bottom w:val="single" w:sz="6" w:space="0" w:color="auto"/>
              <w:right w:val="single" w:sz="6" w:space="0" w:color="auto"/>
            </w:tcBorders>
            <w:hideMark/>
          </w:tcPr>
          <w:p w14:paraId="45DACBE4" w14:textId="77777777" w:rsidR="00185C2C" w:rsidRDefault="00185C2C" w:rsidP="008D54C2">
            <w:pPr>
              <w:jc w:val="center"/>
              <w:rPr>
                <w:color w:val="000000"/>
                <w:sz w:val="24"/>
                <w:szCs w:val="24"/>
              </w:rPr>
            </w:pPr>
            <w:r w:rsidRPr="007043FE">
              <w:rPr>
                <w:color w:val="000000"/>
                <w:sz w:val="24"/>
                <w:szCs w:val="24"/>
              </w:rPr>
              <w:t>Подробное описание, предлагаемых участником технических (технологических) решений, используемых участником при выполнении работ</w:t>
            </w:r>
          </w:p>
          <w:p w14:paraId="75CCC5B0" w14:textId="77777777" w:rsidR="00185C2C" w:rsidRDefault="00185C2C" w:rsidP="008D54C2">
            <w:pPr>
              <w:autoSpaceDE w:val="0"/>
              <w:autoSpaceDN w:val="0"/>
              <w:adjustRightInd w:val="0"/>
              <w:jc w:val="center"/>
              <w:rPr>
                <w:sz w:val="24"/>
                <w:szCs w:val="24"/>
              </w:rPr>
            </w:pPr>
          </w:p>
          <w:p w14:paraId="4BC8E54D" w14:textId="77777777" w:rsidR="00185C2C" w:rsidRPr="009F496E" w:rsidRDefault="00185C2C" w:rsidP="008D54C2">
            <w:pPr>
              <w:autoSpaceDE w:val="0"/>
              <w:autoSpaceDN w:val="0"/>
              <w:adjustRightInd w:val="0"/>
              <w:jc w:val="center"/>
              <w:rPr>
                <w:sz w:val="24"/>
                <w:szCs w:val="24"/>
              </w:rPr>
            </w:pPr>
          </w:p>
        </w:tc>
      </w:tr>
      <w:tr w:rsidR="00185C2C" w:rsidRPr="009F496E" w14:paraId="79752F7B" w14:textId="77777777" w:rsidTr="00185C2C">
        <w:trPr>
          <w:cantSplit/>
          <w:trHeight w:val="240"/>
          <w:jc w:val="center"/>
        </w:trPr>
        <w:tc>
          <w:tcPr>
            <w:tcW w:w="701" w:type="dxa"/>
            <w:tcBorders>
              <w:top w:val="single" w:sz="6" w:space="0" w:color="auto"/>
              <w:left w:val="single" w:sz="6" w:space="0" w:color="auto"/>
              <w:bottom w:val="single" w:sz="6" w:space="0" w:color="auto"/>
              <w:right w:val="single" w:sz="6" w:space="0" w:color="auto"/>
            </w:tcBorders>
            <w:vAlign w:val="center"/>
            <w:hideMark/>
          </w:tcPr>
          <w:p w14:paraId="3F0AFB49" w14:textId="77777777" w:rsidR="00185C2C" w:rsidRPr="009F496E" w:rsidRDefault="00185C2C" w:rsidP="008D54C2">
            <w:pPr>
              <w:autoSpaceDE w:val="0"/>
              <w:autoSpaceDN w:val="0"/>
              <w:adjustRightInd w:val="0"/>
              <w:jc w:val="center"/>
              <w:rPr>
                <w:sz w:val="24"/>
                <w:szCs w:val="24"/>
              </w:rPr>
            </w:pPr>
            <w:r w:rsidRPr="009F496E">
              <w:rPr>
                <w:sz w:val="24"/>
                <w:szCs w:val="24"/>
              </w:rPr>
              <w:t>1</w:t>
            </w:r>
          </w:p>
        </w:tc>
        <w:tc>
          <w:tcPr>
            <w:tcW w:w="3827" w:type="dxa"/>
            <w:tcBorders>
              <w:top w:val="single" w:sz="6" w:space="0" w:color="auto"/>
              <w:left w:val="single" w:sz="6" w:space="0" w:color="auto"/>
              <w:bottom w:val="single" w:sz="6" w:space="0" w:color="auto"/>
              <w:right w:val="single" w:sz="6" w:space="0" w:color="auto"/>
            </w:tcBorders>
            <w:vAlign w:val="center"/>
            <w:hideMark/>
          </w:tcPr>
          <w:p w14:paraId="2356FB29" w14:textId="77777777" w:rsidR="00185C2C" w:rsidRPr="004F12C4" w:rsidRDefault="00185C2C" w:rsidP="008D54C2">
            <w:pPr>
              <w:autoSpaceDE w:val="0"/>
              <w:autoSpaceDN w:val="0"/>
              <w:adjustRightInd w:val="0"/>
              <w:jc w:val="center"/>
              <w:rPr>
                <w:sz w:val="24"/>
                <w:szCs w:val="24"/>
              </w:rPr>
            </w:pPr>
            <w:r w:rsidRPr="004F12C4">
              <w:rPr>
                <w:sz w:val="24"/>
                <w:szCs w:val="24"/>
              </w:rPr>
              <w:t>2</w:t>
            </w:r>
          </w:p>
        </w:tc>
        <w:tc>
          <w:tcPr>
            <w:tcW w:w="5954" w:type="dxa"/>
            <w:tcBorders>
              <w:top w:val="single" w:sz="6" w:space="0" w:color="auto"/>
              <w:left w:val="single" w:sz="6" w:space="0" w:color="auto"/>
              <w:bottom w:val="single" w:sz="6" w:space="0" w:color="auto"/>
              <w:right w:val="single" w:sz="6" w:space="0" w:color="auto"/>
            </w:tcBorders>
            <w:vAlign w:val="center"/>
            <w:hideMark/>
          </w:tcPr>
          <w:p w14:paraId="5AEE0CFD" w14:textId="77777777" w:rsidR="00185C2C" w:rsidRPr="009F496E" w:rsidRDefault="00185C2C" w:rsidP="008D54C2">
            <w:pPr>
              <w:autoSpaceDE w:val="0"/>
              <w:autoSpaceDN w:val="0"/>
              <w:adjustRightInd w:val="0"/>
              <w:jc w:val="center"/>
              <w:rPr>
                <w:sz w:val="24"/>
                <w:szCs w:val="24"/>
              </w:rPr>
            </w:pPr>
            <w:r w:rsidRPr="009F496E">
              <w:rPr>
                <w:sz w:val="24"/>
                <w:szCs w:val="24"/>
              </w:rPr>
              <w:t>3</w:t>
            </w:r>
          </w:p>
        </w:tc>
      </w:tr>
      <w:tr w:rsidR="00185C2C" w:rsidRPr="009F496E" w14:paraId="0A7E3C1C" w14:textId="77777777" w:rsidTr="00185C2C">
        <w:trPr>
          <w:cantSplit/>
          <w:trHeight w:val="240"/>
          <w:jc w:val="center"/>
        </w:trPr>
        <w:tc>
          <w:tcPr>
            <w:tcW w:w="701" w:type="dxa"/>
            <w:tcBorders>
              <w:top w:val="single" w:sz="6" w:space="0" w:color="auto"/>
              <w:left w:val="single" w:sz="6" w:space="0" w:color="auto"/>
              <w:bottom w:val="single" w:sz="6" w:space="0" w:color="auto"/>
              <w:right w:val="single" w:sz="6" w:space="0" w:color="auto"/>
            </w:tcBorders>
          </w:tcPr>
          <w:p w14:paraId="1FAB7F44" w14:textId="77777777" w:rsidR="00185C2C" w:rsidRPr="009F496E" w:rsidRDefault="00185C2C" w:rsidP="008D54C2">
            <w:pPr>
              <w:autoSpaceDE w:val="0"/>
              <w:autoSpaceDN w:val="0"/>
              <w:adjustRightInd w:val="0"/>
              <w:jc w:val="center"/>
              <w:rPr>
                <w:sz w:val="24"/>
                <w:szCs w:val="24"/>
              </w:rPr>
            </w:pPr>
            <w:r w:rsidRPr="009F496E">
              <w:rPr>
                <w:sz w:val="24"/>
                <w:szCs w:val="24"/>
              </w:rPr>
              <w:t>1.</w:t>
            </w:r>
          </w:p>
        </w:tc>
        <w:tc>
          <w:tcPr>
            <w:tcW w:w="3827" w:type="dxa"/>
            <w:tcBorders>
              <w:top w:val="single" w:sz="6" w:space="0" w:color="auto"/>
              <w:left w:val="single" w:sz="6" w:space="0" w:color="auto"/>
              <w:bottom w:val="single" w:sz="6" w:space="0" w:color="auto"/>
              <w:right w:val="single" w:sz="6" w:space="0" w:color="auto"/>
            </w:tcBorders>
            <w:vAlign w:val="center"/>
          </w:tcPr>
          <w:p w14:paraId="113E17AB" w14:textId="77777777" w:rsidR="00185C2C" w:rsidRPr="004F12C4" w:rsidRDefault="00185C2C" w:rsidP="008D54C2">
            <w:pPr>
              <w:autoSpaceDE w:val="0"/>
              <w:autoSpaceDN w:val="0"/>
              <w:adjustRightInd w:val="0"/>
              <w:rPr>
                <w:sz w:val="24"/>
                <w:szCs w:val="24"/>
              </w:rPr>
            </w:pPr>
            <w:r w:rsidRPr="004F12C4">
              <w:rPr>
                <w:sz w:val="24"/>
                <w:szCs w:val="24"/>
              </w:rPr>
              <w:t>Описание выполняемых работ</w:t>
            </w:r>
            <w:r>
              <w:rPr>
                <w:sz w:val="24"/>
                <w:szCs w:val="24"/>
              </w:rPr>
              <w:t xml:space="preserve"> (оказываемых услуг)</w:t>
            </w:r>
            <w:r w:rsidRPr="004F12C4">
              <w:rPr>
                <w:sz w:val="24"/>
                <w:szCs w:val="24"/>
              </w:rPr>
              <w:t>:</w:t>
            </w:r>
          </w:p>
          <w:p w14:paraId="161EA4EF" w14:textId="77777777" w:rsidR="00185C2C" w:rsidRPr="004F12C4" w:rsidRDefault="00185C2C" w:rsidP="008D54C2">
            <w:pPr>
              <w:autoSpaceDE w:val="0"/>
              <w:autoSpaceDN w:val="0"/>
              <w:adjustRightInd w:val="0"/>
              <w:rPr>
                <w:sz w:val="24"/>
                <w:szCs w:val="24"/>
              </w:rPr>
            </w:pPr>
          </w:p>
        </w:tc>
        <w:tc>
          <w:tcPr>
            <w:tcW w:w="5954" w:type="dxa"/>
            <w:tcBorders>
              <w:top w:val="single" w:sz="6" w:space="0" w:color="auto"/>
              <w:left w:val="single" w:sz="6" w:space="0" w:color="auto"/>
              <w:bottom w:val="single" w:sz="6" w:space="0" w:color="auto"/>
              <w:right w:val="single" w:sz="6" w:space="0" w:color="auto"/>
            </w:tcBorders>
            <w:vAlign w:val="center"/>
          </w:tcPr>
          <w:p w14:paraId="30AA25F0" w14:textId="77777777" w:rsidR="00185C2C" w:rsidRPr="009F496E" w:rsidRDefault="00185C2C" w:rsidP="008D54C2">
            <w:pPr>
              <w:autoSpaceDE w:val="0"/>
              <w:autoSpaceDN w:val="0"/>
              <w:adjustRightInd w:val="0"/>
              <w:jc w:val="center"/>
              <w:rPr>
                <w:sz w:val="24"/>
                <w:szCs w:val="24"/>
              </w:rPr>
            </w:pPr>
          </w:p>
        </w:tc>
      </w:tr>
      <w:tr w:rsidR="00185C2C" w:rsidRPr="009F496E" w14:paraId="1CEF93E1" w14:textId="77777777" w:rsidTr="00185C2C">
        <w:trPr>
          <w:cantSplit/>
          <w:trHeight w:val="240"/>
          <w:jc w:val="center"/>
        </w:trPr>
        <w:tc>
          <w:tcPr>
            <w:tcW w:w="701" w:type="dxa"/>
            <w:tcBorders>
              <w:top w:val="single" w:sz="6" w:space="0" w:color="auto"/>
              <w:left w:val="single" w:sz="6" w:space="0" w:color="auto"/>
              <w:bottom w:val="single" w:sz="6" w:space="0" w:color="auto"/>
              <w:right w:val="single" w:sz="6" w:space="0" w:color="auto"/>
            </w:tcBorders>
          </w:tcPr>
          <w:p w14:paraId="27D4C26F" w14:textId="77777777" w:rsidR="00185C2C" w:rsidRPr="009F496E" w:rsidRDefault="00185C2C" w:rsidP="008D54C2">
            <w:pPr>
              <w:autoSpaceDE w:val="0"/>
              <w:autoSpaceDN w:val="0"/>
              <w:adjustRightInd w:val="0"/>
              <w:jc w:val="center"/>
              <w:rPr>
                <w:sz w:val="24"/>
                <w:szCs w:val="24"/>
              </w:rPr>
            </w:pPr>
            <w:r w:rsidRPr="009F496E">
              <w:rPr>
                <w:sz w:val="24"/>
                <w:szCs w:val="24"/>
              </w:rPr>
              <w:t>2.</w:t>
            </w:r>
          </w:p>
        </w:tc>
        <w:tc>
          <w:tcPr>
            <w:tcW w:w="3827" w:type="dxa"/>
            <w:tcBorders>
              <w:top w:val="single" w:sz="6" w:space="0" w:color="auto"/>
              <w:left w:val="single" w:sz="6" w:space="0" w:color="auto"/>
              <w:bottom w:val="single" w:sz="6" w:space="0" w:color="auto"/>
              <w:right w:val="single" w:sz="6" w:space="0" w:color="auto"/>
            </w:tcBorders>
          </w:tcPr>
          <w:p w14:paraId="2833E202" w14:textId="77777777" w:rsidR="00185C2C" w:rsidRPr="004F12C4" w:rsidRDefault="00185C2C" w:rsidP="008D54C2">
            <w:pPr>
              <w:autoSpaceDE w:val="0"/>
              <w:autoSpaceDN w:val="0"/>
              <w:adjustRightInd w:val="0"/>
              <w:rPr>
                <w:sz w:val="24"/>
                <w:szCs w:val="24"/>
              </w:rPr>
            </w:pPr>
            <w:r w:rsidRPr="004F12C4">
              <w:rPr>
                <w:sz w:val="24"/>
                <w:szCs w:val="24"/>
              </w:rPr>
              <w:t>Срок выполнения работ</w:t>
            </w:r>
            <w:r>
              <w:rPr>
                <w:sz w:val="24"/>
                <w:szCs w:val="24"/>
              </w:rPr>
              <w:t xml:space="preserve"> (оказания услуг)</w:t>
            </w:r>
            <w:r w:rsidRPr="004F12C4">
              <w:rPr>
                <w:sz w:val="24"/>
                <w:szCs w:val="24"/>
              </w:rPr>
              <w:t>:</w:t>
            </w:r>
          </w:p>
          <w:p w14:paraId="69723DB7" w14:textId="77777777" w:rsidR="00185C2C" w:rsidRPr="004F12C4" w:rsidRDefault="00185C2C" w:rsidP="008D54C2">
            <w:pPr>
              <w:autoSpaceDE w:val="0"/>
              <w:autoSpaceDN w:val="0"/>
              <w:adjustRightInd w:val="0"/>
              <w:rPr>
                <w:sz w:val="24"/>
                <w:szCs w:val="24"/>
              </w:rPr>
            </w:pPr>
          </w:p>
        </w:tc>
        <w:tc>
          <w:tcPr>
            <w:tcW w:w="5954" w:type="dxa"/>
            <w:tcBorders>
              <w:top w:val="single" w:sz="6" w:space="0" w:color="auto"/>
              <w:left w:val="single" w:sz="6" w:space="0" w:color="auto"/>
              <w:bottom w:val="single" w:sz="6" w:space="0" w:color="auto"/>
              <w:right w:val="single" w:sz="6" w:space="0" w:color="auto"/>
            </w:tcBorders>
          </w:tcPr>
          <w:p w14:paraId="5EB69143" w14:textId="77777777" w:rsidR="00185C2C" w:rsidRPr="009F496E" w:rsidRDefault="00185C2C" w:rsidP="008D54C2">
            <w:pPr>
              <w:autoSpaceDE w:val="0"/>
              <w:autoSpaceDN w:val="0"/>
              <w:adjustRightInd w:val="0"/>
              <w:rPr>
                <w:sz w:val="24"/>
                <w:szCs w:val="24"/>
              </w:rPr>
            </w:pPr>
          </w:p>
        </w:tc>
      </w:tr>
      <w:tr w:rsidR="00185C2C" w:rsidRPr="009F496E" w14:paraId="1F688D3A" w14:textId="77777777" w:rsidTr="00185C2C">
        <w:trPr>
          <w:cantSplit/>
          <w:trHeight w:val="240"/>
          <w:jc w:val="center"/>
        </w:trPr>
        <w:tc>
          <w:tcPr>
            <w:tcW w:w="701" w:type="dxa"/>
            <w:tcBorders>
              <w:top w:val="single" w:sz="6" w:space="0" w:color="auto"/>
              <w:left w:val="single" w:sz="6" w:space="0" w:color="auto"/>
              <w:bottom w:val="single" w:sz="6" w:space="0" w:color="auto"/>
              <w:right w:val="single" w:sz="6" w:space="0" w:color="auto"/>
            </w:tcBorders>
          </w:tcPr>
          <w:p w14:paraId="2E08DEBA" w14:textId="77777777" w:rsidR="00185C2C" w:rsidRPr="009F496E" w:rsidRDefault="00185C2C" w:rsidP="008D54C2">
            <w:pPr>
              <w:autoSpaceDE w:val="0"/>
              <w:autoSpaceDN w:val="0"/>
              <w:adjustRightInd w:val="0"/>
              <w:jc w:val="center"/>
              <w:rPr>
                <w:sz w:val="24"/>
                <w:szCs w:val="24"/>
              </w:rPr>
            </w:pPr>
            <w:r w:rsidRPr="009F496E">
              <w:rPr>
                <w:sz w:val="24"/>
                <w:szCs w:val="24"/>
              </w:rPr>
              <w:t>3.</w:t>
            </w:r>
          </w:p>
        </w:tc>
        <w:tc>
          <w:tcPr>
            <w:tcW w:w="3827" w:type="dxa"/>
            <w:tcBorders>
              <w:top w:val="single" w:sz="6" w:space="0" w:color="auto"/>
              <w:left w:val="single" w:sz="6" w:space="0" w:color="auto"/>
              <w:bottom w:val="single" w:sz="6" w:space="0" w:color="auto"/>
              <w:right w:val="single" w:sz="6" w:space="0" w:color="auto"/>
            </w:tcBorders>
          </w:tcPr>
          <w:p w14:paraId="2555640F" w14:textId="77777777" w:rsidR="00185C2C" w:rsidRPr="004F12C4" w:rsidRDefault="00185C2C" w:rsidP="008D54C2">
            <w:pPr>
              <w:autoSpaceDE w:val="0"/>
              <w:autoSpaceDN w:val="0"/>
              <w:adjustRightInd w:val="0"/>
              <w:rPr>
                <w:sz w:val="24"/>
                <w:szCs w:val="24"/>
              </w:rPr>
            </w:pPr>
            <w:r w:rsidRPr="004F12C4">
              <w:rPr>
                <w:sz w:val="24"/>
                <w:szCs w:val="24"/>
              </w:rPr>
              <w:t>Место выполнения работ</w:t>
            </w:r>
            <w:r>
              <w:rPr>
                <w:sz w:val="24"/>
                <w:szCs w:val="24"/>
              </w:rPr>
              <w:t xml:space="preserve"> (оказания услуг)</w:t>
            </w:r>
            <w:r w:rsidRPr="004F12C4">
              <w:rPr>
                <w:sz w:val="24"/>
                <w:szCs w:val="24"/>
              </w:rPr>
              <w:t>:</w:t>
            </w:r>
          </w:p>
          <w:p w14:paraId="57EC48CC" w14:textId="77777777" w:rsidR="00185C2C" w:rsidRPr="004F12C4" w:rsidRDefault="00185C2C" w:rsidP="008D54C2">
            <w:pPr>
              <w:autoSpaceDE w:val="0"/>
              <w:autoSpaceDN w:val="0"/>
              <w:adjustRightInd w:val="0"/>
              <w:rPr>
                <w:sz w:val="24"/>
                <w:szCs w:val="24"/>
              </w:rPr>
            </w:pPr>
          </w:p>
        </w:tc>
        <w:tc>
          <w:tcPr>
            <w:tcW w:w="5954" w:type="dxa"/>
            <w:tcBorders>
              <w:top w:val="single" w:sz="6" w:space="0" w:color="auto"/>
              <w:left w:val="single" w:sz="6" w:space="0" w:color="auto"/>
              <w:bottom w:val="single" w:sz="6" w:space="0" w:color="auto"/>
              <w:right w:val="single" w:sz="6" w:space="0" w:color="auto"/>
            </w:tcBorders>
          </w:tcPr>
          <w:p w14:paraId="1EB1A08A" w14:textId="77777777" w:rsidR="00185C2C" w:rsidRPr="009F496E" w:rsidRDefault="00185C2C" w:rsidP="008D54C2">
            <w:pPr>
              <w:autoSpaceDE w:val="0"/>
              <w:autoSpaceDN w:val="0"/>
              <w:adjustRightInd w:val="0"/>
              <w:rPr>
                <w:sz w:val="24"/>
                <w:szCs w:val="24"/>
              </w:rPr>
            </w:pPr>
          </w:p>
        </w:tc>
      </w:tr>
      <w:tr w:rsidR="00185C2C" w:rsidRPr="009F496E" w14:paraId="75AE4940" w14:textId="77777777" w:rsidTr="00185C2C">
        <w:trPr>
          <w:cantSplit/>
          <w:trHeight w:val="240"/>
          <w:jc w:val="center"/>
        </w:trPr>
        <w:tc>
          <w:tcPr>
            <w:tcW w:w="701" w:type="dxa"/>
            <w:tcBorders>
              <w:top w:val="single" w:sz="6" w:space="0" w:color="auto"/>
              <w:left w:val="single" w:sz="6" w:space="0" w:color="auto"/>
              <w:bottom w:val="single" w:sz="6" w:space="0" w:color="auto"/>
              <w:right w:val="single" w:sz="6" w:space="0" w:color="auto"/>
            </w:tcBorders>
          </w:tcPr>
          <w:p w14:paraId="08FE9B4D" w14:textId="77777777" w:rsidR="00185C2C" w:rsidRPr="009F496E" w:rsidRDefault="00185C2C" w:rsidP="008D54C2">
            <w:pPr>
              <w:autoSpaceDE w:val="0"/>
              <w:autoSpaceDN w:val="0"/>
              <w:adjustRightInd w:val="0"/>
              <w:jc w:val="center"/>
              <w:rPr>
                <w:sz w:val="24"/>
                <w:szCs w:val="24"/>
              </w:rPr>
            </w:pPr>
            <w:r>
              <w:rPr>
                <w:sz w:val="24"/>
                <w:szCs w:val="24"/>
              </w:rPr>
              <w:t>4.</w:t>
            </w:r>
          </w:p>
        </w:tc>
        <w:tc>
          <w:tcPr>
            <w:tcW w:w="3827" w:type="dxa"/>
            <w:tcBorders>
              <w:top w:val="single" w:sz="6" w:space="0" w:color="auto"/>
              <w:left w:val="single" w:sz="6" w:space="0" w:color="auto"/>
              <w:bottom w:val="single" w:sz="6" w:space="0" w:color="auto"/>
              <w:right w:val="single" w:sz="6" w:space="0" w:color="auto"/>
            </w:tcBorders>
          </w:tcPr>
          <w:p w14:paraId="2A98996A" w14:textId="77777777" w:rsidR="00185C2C" w:rsidRPr="004F12C4" w:rsidRDefault="00185C2C" w:rsidP="008D54C2">
            <w:pPr>
              <w:autoSpaceDE w:val="0"/>
              <w:autoSpaceDN w:val="0"/>
              <w:adjustRightInd w:val="0"/>
              <w:rPr>
                <w:sz w:val="24"/>
                <w:szCs w:val="24"/>
              </w:rPr>
            </w:pPr>
            <w:r w:rsidRPr="004F12C4">
              <w:rPr>
                <w:sz w:val="24"/>
                <w:szCs w:val="24"/>
              </w:rPr>
              <w:t>Описание действий, влияющих на качество и безопасность выполняемых работ</w:t>
            </w:r>
            <w:r w:rsidR="00D10F74">
              <w:rPr>
                <w:sz w:val="24"/>
                <w:szCs w:val="24"/>
              </w:rPr>
              <w:t xml:space="preserve"> (оказываемых услуг)</w:t>
            </w:r>
            <w:r w:rsidRPr="004F12C4">
              <w:rPr>
                <w:sz w:val="24"/>
                <w:szCs w:val="24"/>
              </w:rPr>
              <w:t>:</w:t>
            </w:r>
          </w:p>
        </w:tc>
        <w:tc>
          <w:tcPr>
            <w:tcW w:w="5954" w:type="dxa"/>
            <w:tcBorders>
              <w:top w:val="single" w:sz="6" w:space="0" w:color="auto"/>
              <w:left w:val="single" w:sz="6" w:space="0" w:color="auto"/>
              <w:bottom w:val="single" w:sz="6" w:space="0" w:color="auto"/>
              <w:right w:val="single" w:sz="6" w:space="0" w:color="auto"/>
            </w:tcBorders>
          </w:tcPr>
          <w:p w14:paraId="3B423314" w14:textId="77777777" w:rsidR="00185C2C" w:rsidRPr="009F496E" w:rsidRDefault="00185C2C" w:rsidP="008D54C2">
            <w:pPr>
              <w:autoSpaceDE w:val="0"/>
              <w:autoSpaceDN w:val="0"/>
              <w:adjustRightInd w:val="0"/>
              <w:rPr>
                <w:sz w:val="24"/>
                <w:szCs w:val="24"/>
              </w:rPr>
            </w:pPr>
          </w:p>
        </w:tc>
      </w:tr>
      <w:tr w:rsidR="00185C2C" w:rsidRPr="009F496E" w14:paraId="4D2F5BBD" w14:textId="77777777" w:rsidTr="00185C2C">
        <w:trPr>
          <w:cantSplit/>
          <w:trHeight w:val="240"/>
          <w:jc w:val="center"/>
        </w:trPr>
        <w:tc>
          <w:tcPr>
            <w:tcW w:w="701" w:type="dxa"/>
            <w:tcBorders>
              <w:top w:val="single" w:sz="6" w:space="0" w:color="auto"/>
              <w:left w:val="single" w:sz="6" w:space="0" w:color="auto"/>
              <w:bottom w:val="single" w:sz="6" w:space="0" w:color="auto"/>
              <w:right w:val="single" w:sz="6" w:space="0" w:color="auto"/>
            </w:tcBorders>
          </w:tcPr>
          <w:p w14:paraId="3A3D04ED" w14:textId="77777777" w:rsidR="00185C2C" w:rsidRPr="009F496E" w:rsidRDefault="00185C2C" w:rsidP="008D54C2">
            <w:pPr>
              <w:autoSpaceDE w:val="0"/>
              <w:autoSpaceDN w:val="0"/>
              <w:adjustRightInd w:val="0"/>
              <w:jc w:val="center"/>
              <w:rPr>
                <w:sz w:val="24"/>
                <w:szCs w:val="24"/>
              </w:rPr>
            </w:pPr>
            <w:r>
              <w:rPr>
                <w:sz w:val="24"/>
                <w:szCs w:val="24"/>
              </w:rPr>
              <w:t>5.</w:t>
            </w:r>
          </w:p>
        </w:tc>
        <w:tc>
          <w:tcPr>
            <w:tcW w:w="3827" w:type="dxa"/>
            <w:tcBorders>
              <w:top w:val="single" w:sz="6" w:space="0" w:color="auto"/>
              <w:left w:val="single" w:sz="6" w:space="0" w:color="auto"/>
              <w:bottom w:val="single" w:sz="6" w:space="0" w:color="auto"/>
              <w:right w:val="single" w:sz="6" w:space="0" w:color="auto"/>
            </w:tcBorders>
          </w:tcPr>
          <w:p w14:paraId="51F2C87F" w14:textId="77777777" w:rsidR="00185C2C" w:rsidRPr="004F12C4" w:rsidRDefault="00185C2C" w:rsidP="008D54C2">
            <w:pPr>
              <w:autoSpaceDE w:val="0"/>
              <w:autoSpaceDN w:val="0"/>
              <w:adjustRightInd w:val="0"/>
              <w:rPr>
                <w:sz w:val="24"/>
                <w:szCs w:val="24"/>
              </w:rPr>
            </w:pPr>
            <w:r w:rsidRPr="004F12C4">
              <w:rPr>
                <w:sz w:val="24"/>
                <w:szCs w:val="24"/>
              </w:rPr>
              <w:t>Привлечение третьих лиц:</w:t>
            </w:r>
          </w:p>
          <w:p w14:paraId="6A028627" w14:textId="77777777" w:rsidR="00185C2C" w:rsidRPr="004F12C4" w:rsidRDefault="00185C2C" w:rsidP="008D54C2">
            <w:pPr>
              <w:autoSpaceDE w:val="0"/>
              <w:autoSpaceDN w:val="0"/>
              <w:adjustRightInd w:val="0"/>
              <w:rPr>
                <w:sz w:val="24"/>
                <w:szCs w:val="24"/>
              </w:rPr>
            </w:pPr>
          </w:p>
        </w:tc>
        <w:tc>
          <w:tcPr>
            <w:tcW w:w="5954" w:type="dxa"/>
            <w:tcBorders>
              <w:top w:val="single" w:sz="6" w:space="0" w:color="auto"/>
              <w:left w:val="single" w:sz="6" w:space="0" w:color="auto"/>
              <w:bottom w:val="single" w:sz="6" w:space="0" w:color="auto"/>
              <w:right w:val="single" w:sz="6" w:space="0" w:color="auto"/>
            </w:tcBorders>
          </w:tcPr>
          <w:p w14:paraId="7DE17416" w14:textId="77777777" w:rsidR="00185C2C" w:rsidRPr="009F496E" w:rsidRDefault="00185C2C" w:rsidP="008D54C2">
            <w:pPr>
              <w:autoSpaceDE w:val="0"/>
              <w:autoSpaceDN w:val="0"/>
              <w:adjustRightInd w:val="0"/>
              <w:rPr>
                <w:sz w:val="24"/>
                <w:szCs w:val="24"/>
              </w:rPr>
            </w:pPr>
          </w:p>
        </w:tc>
      </w:tr>
    </w:tbl>
    <w:p w14:paraId="2CDF434B" w14:textId="77777777" w:rsidR="00185C2C" w:rsidRPr="009F496E" w:rsidRDefault="00185C2C" w:rsidP="00185C2C">
      <w:pPr>
        <w:autoSpaceDE w:val="0"/>
        <w:autoSpaceDN w:val="0"/>
        <w:adjustRightInd w:val="0"/>
        <w:ind w:left="567" w:firstLine="540"/>
        <w:rPr>
          <w:sz w:val="24"/>
          <w:szCs w:val="24"/>
        </w:rPr>
      </w:pPr>
    </w:p>
    <w:p w14:paraId="0C2561BA" w14:textId="77777777" w:rsidR="00185C2C" w:rsidRPr="00D10F74" w:rsidRDefault="00185C2C" w:rsidP="00D10F74">
      <w:pPr>
        <w:ind w:firstLine="720"/>
        <w:jc w:val="both"/>
        <w:rPr>
          <w:bCs/>
        </w:rPr>
      </w:pPr>
      <w:r w:rsidRPr="00D10F74">
        <w:rPr>
          <w:bCs/>
          <w:u w:val="single"/>
        </w:rPr>
        <w:t>Порядок заполнения формы</w:t>
      </w:r>
      <w:r w:rsidRPr="00D10F74">
        <w:rPr>
          <w:bCs/>
        </w:rPr>
        <w:t>:</w:t>
      </w:r>
    </w:p>
    <w:p w14:paraId="1122C902" w14:textId="77777777" w:rsidR="00D10F74" w:rsidRPr="00D10F74" w:rsidRDefault="00D10F74" w:rsidP="00D10F74">
      <w:pPr>
        <w:ind w:firstLine="709"/>
        <w:jc w:val="both"/>
      </w:pPr>
      <w:r w:rsidRPr="00D10F74">
        <w:t xml:space="preserve">1. В случае выполнения работ (оказания услуг) участник закупки предоставляет технические (технологические) решения производства работ (оказания услуг), которые являются предметом </w:t>
      </w:r>
      <w:r>
        <w:t xml:space="preserve">настоящей </w:t>
      </w:r>
      <w:r w:rsidRPr="00D10F74">
        <w:t>закупки.</w:t>
      </w:r>
    </w:p>
    <w:p w14:paraId="7E85FA2F" w14:textId="77777777" w:rsidR="00D10F74" w:rsidRPr="00D10F74" w:rsidRDefault="00D10F74" w:rsidP="00D10F74">
      <w:pPr>
        <w:ind w:firstLine="709"/>
        <w:jc w:val="both"/>
      </w:pPr>
      <w:r w:rsidRPr="00D10F74">
        <w:t>При описании выполняемых работ (оказываемых услуг) вместо слов «должно (должен, должны)», необходимо указывать слова «будет (будут)».</w:t>
      </w:r>
    </w:p>
    <w:p w14:paraId="74DBE092" w14:textId="77777777" w:rsidR="00D10F74" w:rsidRPr="00D10F74" w:rsidRDefault="00D10F74" w:rsidP="00D10F74">
      <w:pPr>
        <w:pStyle w:val="af0"/>
        <w:ind w:firstLine="709"/>
        <w:jc w:val="both"/>
      </w:pPr>
      <w:r w:rsidRPr="00D10F74">
        <w:t xml:space="preserve">2.. Все представленные сведения должны соответствовать значениям, установленным в </w:t>
      </w:r>
      <w:r w:rsidRPr="00D10F74">
        <w:rPr>
          <w:color w:val="000000"/>
        </w:rPr>
        <w:t>техническом задании (приложение №1 к извещению).</w:t>
      </w:r>
      <w:r>
        <w:rPr>
          <w:color w:val="000000"/>
        </w:rPr>
        <w:t xml:space="preserve"> </w:t>
      </w:r>
      <w:r w:rsidRPr="00D10F74">
        <w:t>Если участник закупки предлагает иные технические (технологические) решения, связанные с выполнением работ (оказанием услуг), 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указанным в техническом задании), а также указывает ссылку на соответствующие пункты технического задания и описание предлагаемых изменений.</w:t>
      </w:r>
    </w:p>
    <w:p w14:paraId="324338DA" w14:textId="77777777" w:rsidR="00D10F74" w:rsidRPr="00D10F74" w:rsidRDefault="00D10F74" w:rsidP="00D10F74">
      <w:pPr>
        <w:ind w:firstLine="709"/>
        <w:jc w:val="both"/>
      </w:pPr>
      <w:r w:rsidRPr="00D10F74">
        <w:t xml:space="preserve">При </w:t>
      </w:r>
      <w:r w:rsidRPr="00D10F74">
        <w:rPr>
          <w:bCs/>
        </w:rPr>
        <w:t>описании поставляемого товара, выполнения работы, оказания услуги</w:t>
      </w:r>
      <w:r w:rsidRPr="00D10F74">
        <w:t xml:space="preserve"> участник закупки должен учитывать, что:</w:t>
      </w:r>
    </w:p>
    <w:p w14:paraId="57E8C7C1" w14:textId="77777777" w:rsidR="00D10F74" w:rsidRPr="00D10F74" w:rsidRDefault="00D10F74" w:rsidP="00D10F74">
      <w:pPr>
        <w:ind w:firstLine="709"/>
        <w:jc w:val="both"/>
      </w:pPr>
      <w:r w:rsidRPr="00D10F74">
        <w:t>- если на момент подготовки заявки нормативно-технический документ утратил силу, участник закупки вправе не руководствоваться его требованиями;</w:t>
      </w:r>
    </w:p>
    <w:p w14:paraId="184418AC" w14:textId="77777777" w:rsidR="00D10F74" w:rsidRPr="00D10F74" w:rsidRDefault="00D10F74" w:rsidP="00D10F74">
      <w:pPr>
        <w:ind w:firstLine="709"/>
        <w:jc w:val="both"/>
      </w:pPr>
      <w:r w:rsidRPr="00D10F74">
        <w:t>- если на момент подготовки заявки нормативно-технический документ (или изменение к нему) еще не вступил в силу (целиком или в части), но дата его введения в действие приходится на период выполнения договора и на установленный договором гарантийный срок, участник закупки обязан руководствоваться его требованиями.</w:t>
      </w:r>
    </w:p>
    <w:p w14:paraId="077344FF" w14:textId="77777777" w:rsidR="00D10F74" w:rsidRPr="00D10F74" w:rsidRDefault="00D10F74" w:rsidP="00D10F74">
      <w:pPr>
        <w:ind w:firstLine="720"/>
        <w:jc w:val="both"/>
      </w:pPr>
    </w:p>
    <w:p w14:paraId="6C2A9B30" w14:textId="77777777" w:rsidR="001044DC" w:rsidRDefault="001044DC" w:rsidP="001044DC">
      <w:pPr>
        <w:tabs>
          <w:tab w:val="left" w:pos="0"/>
        </w:tabs>
        <w:contextualSpacing/>
        <w:jc w:val="both"/>
        <w:rPr>
          <w:sz w:val="24"/>
          <w:szCs w:val="24"/>
          <w:vertAlign w:val="superscript"/>
        </w:rPr>
      </w:pPr>
    </w:p>
    <w:p w14:paraId="39907540" w14:textId="77777777" w:rsidR="001044DC" w:rsidRDefault="001044DC" w:rsidP="001044DC">
      <w:pPr>
        <w:tabs>
          <w:tab w:val="left" w:pos="0"/>
        </w:tabs>
        <w:contextualSpacing/>
        <w:jc w:val="both"/>
        <w:rPr>
          <w:b/>
          <w:sz w:val="24"/>
          <w:szCs w:val="24"/>
        </w:rPr>
      </w:pPr>
      <w:r w:rsidRPr="00892588">
        <w:rPr>
          <w:b/>
          <w:sz w:val="24"/>
          <w:szCs w:val="24"/>
        </w:rPr>
        <w:t>Руководитель/</w:t>
      </w:r>
      <w:r>
        <w:rPr>
          <w:b/>
          <w:sz w:val="24"/>
          <w:szCs w:val="24"/>
        </w:rPr>
        <w:t xml:space="preserve"> </w:t>
      </w:r>
      <w:r w:rsidRPr="00892588">
        <w:rPr>
          <w:b/>
          <w:sz w:val="24"/>
          <w:szCs w:val="24"/>
        </w:rPr>
        <w:t xml:space="preserve">уполномоченный представитель </w:t>
      </w:r>
    </w:p>
    <w:p w14:paraId="75EEF8FB" w14:textId="77777777" w:rsidR="001044DC" w:rsidRPr="00892588" w:rsidRDefault="001044DC" w:rsidP="00D10F74">
      <w:pPr>
        <w:tabs>
          <w:tab w:val="left" w:pos="0"/>
        </w:tabs>
        <w:contextualSpacing/>
        <w:jc w:val="both"/>
        <w:rPr>
          <w:sz w:val="24"/>
          <w:szCs w:val="24"/>
        </w:rPr>
      </w:pPr>
      <w:r w:rsidRPr="00892588">
        <w:rPr>
          <w:b/>
          <w:sz w:val="24"/>
          <w:szCs w:val="24"/>
        </w:rPr>
        <w:t>участника закупки</w:t>
      </w:r>
      <w:r w:rsidR="00D10F74">
        <w:rPr>
          <w:b/>
          <w:sz w:val="24"/>
          <w:szCs w:val="24"/>
        </w:rPr>
        <w:t xml:space="preserve">                                                                 </w:t>
      </w:r>
      <w:r>
        <w:rPr>
          <w:b/>
          <w:sz w:val="24"/>
          <w:szCs w:val="24"/>
        </w:rPr>
        <w:t xml:space="preserve"> </w:t>
      </w:r>
      <w:r w:rsidRPr="00892588">
        <w:rPr>
          <w:sz w:val="24"/>
          <w:szCs w:val="24"/>
        </w:rPr>
        <w:t>________________ /_______________/</w:t>
      </w:r>
    </w:p>
    <w:p w14:paraId="6BD2A221" w14:textId="77777777" w:rsidR="001044DC" w:rsidRPr="00892588" w:rsidRDefault="001044DC" w:rsidP="001044DC">
      <w:pPr>
        <w:jc w:val="both"/>
        <w:rPr>
          <w:sz w:val="24"/>
          <w:szCs w:val="24"/>
          <w:vertAlign w:val="superscript"/>
        </w:rPr>
      </w:pPr>
      <w:r w:rsidRPr="00892588">
        <w:rPr>
          <w:sz w:val="24"/>
          <w:szCs w:val="24"/>
          <w:vertAlign w:val="superscript"/>
        </w:rPr>
        <w:t xml:space="preserve">                                                                                                                        </w:t>
      </w:r>
      <w:r>
        <w:rPr>
          <w:sz w:val="24"/>
          <w:szCs w:val="24"/>
          <w:vertAlign w:val="superscript"/>
        </w:rPr>
        <w:t xml:space="preserve">                                 </w:t>
      </w:r>
      <w:r w:rsidRPr="00892588">
        <w:rPr>
          <w:sz w:val="24"/>
          <w:szCs w:val="24"/>
          <w:vertAlign w:val="superscript"/>
        </w:rPr>
        <w:t xml:space="preserve">  (</w:t>
      </w:r>
      <w:proofErr w:type="gramStart"/>
      <w:r w:rsidRPr="00892588">
        <w:rPr>
          <w:sz w:val="24"/>
          <w:szCs w:val="24"/>
          <w:vertAlign w:val="superscript"/>
        </w:rPr>
        <w:t xml:space="preserve">подпись)   </w:t>
      </w:r>
      <w:proofErr w:type="gramEnd"/>
      <w:r w:rsidRPr="00892588">
        <w:rPr>
          <w:sz w:val="24"/>
          <w:szCs w:val="24"/>
          <w:vertAlign w:val="superscript"/>
        </w:rPr>
        <w:t xml:space="preserve">                            (Расшифровка подписи)</w:t>
      </w:r>
    </w:p>
    <w:p w14:paraId="408C4E13" w14:textId="575B8AD1" w:rsidR="00161518" w:rsidRDefault="001044DC" w:rsidP="00234447">
      <w:pPr>
        <w:jc w:val="both"/>
        <w:rPr>
          <w:sz w:val="24"/>
          <w:szCs w:val="24"/>
        </w:rPr>
        <w:sectPr w:rsidR="00161518" w:rsidSect="003A6DD4">
          <w:pgSz w:w="11906" w:h="16838"/>
          <w:pgMar w:top="567" w:right="567" w:bottom="567" w:left="851" w:header="709" w:footer="709" w:gutter="0"/>
          <w:cols w:space="708"/>
          <w:titlePg/>
          <w:docGrid w:linePitch="381"/>
        </w:sectPr>
      </w:pPr>
      <w:r>
        <w:rPr>
          <w:sz w:val="24"/>
          <w:szCs w:val="24"/>
        </w:rPr>
        <w:t xml:space="preserve">                                                                                            </w:t>
      </w:r>
      <w:r w:rsidRPr="00892588">
        <w:rPr>
          <w:sz w:val="24"/>
          <w:szCs w:val="24"/>
        </w:rPr>
        <w:t>М.П.</w:t>
      </w:r>
      <w:r w:rsidR="00234447">
        <w:rPr>
          <w:sz w:val="24"/>
          <w:szCs w:val="24"/>
        </w:rPr>
        <w:t xml:space="preserve"> </w:t>
      </w:r>
    </w:p>
    <w:p w14:paraId="619C0DFC" w14:textId="77777777" w:rsidR="00A70341" w:rsidRPr="00892588" w:rsidRDefault="00A70341" w:rsidP="00A70341">
      <w:pPr>
        <w:pStyle w:val="3"/>
        <w:spacing w:before="0" w:after="0"/>
        <w:jc w:val="right"/>
        <w:rPr>
          <w:rFonts w:ascii="Times New Roman" w:hAnsi="Times New Roman"/>
        </w:rPr>
      </w:pPr>
      <w:r w:rsidRPr="00892588">
        <w:rPr>
          <w:rFonts w:ascii="Times New Roman" w:hAnsi="Times New Roman"/>
        </w:rPr>
        <w:t xml:space="preserve">Приложение № </w:t>
      </w:r>
      <w:bookmarkEnd w:id="2"/>
      <w:bookmarkEnd w:id="3"/>
      <w:bookmarkEnd w:id="4"/>
      <w:bookmarkEnd w:id="5"/>
      <w:r w:rsidR="00B47177">
        <w:rPr>
          <w:rFonts w:ascii="Times New Roman" w:hAnsi="Times New Roman"/>
        </w:rPr>
        <w:t>3</w:t>
      </w:r>
      <w:r w:rsidRPr="00892588">
        <w:rPr>
          <w:rFonts w:ascii="Times New Roman" w:hAnsi="Times New Roman"/>
        </w:rPr>
        <w:t xml:space="preserve"> </w:t>
      </w:r>
      <w:bookmarkStart w:id="6" w:name="_Toc527705606"/>
      <w:bookmarkStart w:id="7" w:name="_Toc527705757"/>
      <w:bookmarkStart w:id="8" w:name="_Toc529872466"/>
      <w:bookmarkStart w:id="9" w:name="_Toc529872666"/>
      <w:r w:rsidRPr="00892588">
        <w:rPr>
          <w:rFonts w:ascii="Times New Roman" w:hAnsi="Times New Roman"/>
        </w:rPr>
        <w:t xml:space="preserve">к </w:t>
      </w:r>
      <w:bookmarkEnd w:id="6"/>
      <w:bookmarkEnd w:id="7"/>
      <w:bookmarkEnd w:id="8"/>
      <w:bookmarkEnd w:id="9"/>
      <w:r w:rsidR="009467AD">
        <w:rPr>
          <w:rFonts w:ascii="Times New Roman" w:hAnsi="Times New Roman"/>
        </w:rPr>
        <w:t>и</w:t>
      </w:r>
      <w:r>
        <w:rPr>
          <w:rFonts w:ascii="Times New Roman" w:hAnsi="Times New Roman"/>
        </w:rPr>
        <w:t>звещению о закупке</w:t>
      </w:r>
    </w:p>
    <w:p w14:paraId="3AD169A5" w14:textId="77777777" w:rsidR="00A70341" w:rsidRPr="00892588" w:rsidRDefault="00A70341" w:rsidP="00A70341">
      <w:pPr>
        <w:widowControl w:val="0"/>
        <w:contextualSpacing/>
        <w:jc w:val="both"/>
        <w:rPr>
          <w:i/>
          <w:sz w:val="24"/>
          <w:szCs w:val="24"/>
        </w:rPr>
      </w:pPr>
      <w:r w:rsidRPr="00892588">
        <w:rPr>
          <w:i/>
          <w:sz w:val="24"/>
          <w:szCs w:val="24"/>
        </w:rPr>
        <w:t>На бланке организации</w:t>
      </w:r>
    </w:p>
    <w:p w14:paraId="0ECEA467" w14:textId="77777777" w:rsidR="00A70341" w:rsidRPr="00892588" w:rsidRDefault="00A70341" w:rsidP="00A70341">
      <w:pPr>
        <w:widowControl w:val="0"/>
        <w:contextualSpacing/>
        <w:jc w:val="both"/>
        <w:rPr>
          <w:i/>
          <w:sz w:val="24"/>
          <w:szCs w:val="24"/>
        </w:rPr>
      </w:pPr>
      <w:r w:rsidRPr="00892588">
        <w:rPr>
          <w:i/>
          <w:sz w:val="24"/>
          <w:szCs w:val="24"/>
        </w:rPr>
        <w:t>Дата, исходящий номер</w:t>
      </w:r>
    </w:p>
    <w:p w14:paraId="2885C582" w14:textId="77777777" w:rsidR="00A70341" w:rsidRPr="00892588" w:rsidRDefault="00A70341" w:rsidP="00A70341">
      <w:pPr>
        <w:widowControl w:val="0"/>
        <w:jc w:val="both"/>
        <w:rPr>
          <w:b/>
          <w:sz w:val="24"/>
          <w:szCs w:val="24"/>
        </w:rPr>
      </w:pPr>
    </w:p>
    <w:p w14:paraId="2EF6C7A5" w14:textId="77777777" w:rsidR="00A70341" w:rsidRPr="00892588" w:rsidRDefault="00A70341" w:rsidP="00A70341">
      <w:pPr>
        <w:widowControl w:val="0"/>
        <w:jc w:val="both"/>
        <w:rPr>
          <w:b/>
          <w:sz w:val="24"/>
          <w:szCs w:val="24"/>
        </w:rPr>
      </w:pPr>
    </w:p>
    <w:p w14:paraId="4C55E05A" w14:textId="77777777" w:rsidR="00A70341" w:rsidRPr="00892588" w:rsidRDefault="00A70341" w:rsidP="00A70341">
      <w:pPr>
        <w:widowControl w:val="0"/>
        <w:jc w:val="center"/>
        <w:rPr>
          <w:b/>
          <w:sz w:val="24"/>
          <w:szCs w:val="24"/>
        </w:rPr>
      </w:pPr>
      <w:r w:rsidRPr="00F56164">
        <w:rPr>
          <w:b/>
          <w:sz w:val="24"/>
          <w:szCs w:val="24"/>
        </w:rPr>
        <w:t>ЗАЯВКА НА УЧАСТИЕ В ЗАПРОСЕ КОТИРОВОК</w:t>
      </w:r>
    </w:p>
    <w:p w14:paraId="158CCD9D" w14:textId="77777777" w:rsidR="00A70341" w:rsidRPr="00892588" w:rsidRDefault="00A70341" w:rsidP="00A70341">
      <w:pPr>
        <w:jc w:val="both"/>
        <w:rPr>
          <w:sz w:val="24"/>
          <w:szCs w:val="24"/>
        </w:rPr>
      </w:pPr>
    </w:p>
    <w:p w14:paraId="55B8CF9C" w14:textId="523C038C" w:rsidR="00B858AA" w:rsidRDefault="00A70341" w:rsidP="00B858AA">
      <w:pPr>
        <w:jc w:val="both"/>
        <w:rPr>
          <w:sz w:val="24"/>
          <w:szCs w:val="24"/>
          <w:vertAlign w:val="superscript"/>
        </w:rPr>
      </w:pPr>
      <w:r w:rsidRPr="00892588">
        <w:rPr>
          <w:sz w:val="24"/>
          <w:szCs w:val="24"/>
        </w:rPr>
        <w:t xml:space="preserve">         Изучив извещение о закупке </w:t>
      </w:r>
      <w:r>
        <w:rPr>
          <w:sz w:val="24"/>
          <w:szCs w:val="24"/>
        </w:rPr>
        <w:t xml:space="preserve">и проект договора </w:t>
      </w:r>
      <w:r w:rsidRPr="00892588">
        <w:rPr>
          <w:sz w:val="24"/>
          <w:szCs w:val="24"/>
        </w:rPr>
        <w:t>на провед</w:t>
      </w:r>
      <w:r w:rsidRPr="00166837">
        <w:rPr>
          <w:sz w:val="24"/>
          <w:szCs w:val="24"/>
        </w:rPr>
        <w:t>ение</w:t>
      </w:r>
      <w:r w:rsidRPr="00892588">
        <w:rPr>
          <w:sz w:val="24"/>
          <w:szCs w:val="24"/>
        </w:rPr>
        <w:t xml:space="preserve"> запроса </w:t>
      </w:r>
      <w:r>
        <w:rPr>
          <w:sz w:val="24"/>
          <w:szCs w:val="24"/>
        </w:rPr>
        <w:t>котировок</w:t>
      </w:r>
      <w:r w:rsidRPr="00892588">
        <w:rPr>
          <w:sz w:val="24"/>
          <w:szCs w:val="24"/>
        </w:rPr>
        <w:t xml:space="preserve"> </w:t>
      </w:r>
      <w:r w:rsidR="00B858AA">
        <w:rPr>
          <w:sz w:val="24"/>
          <w:szCs w:val="24"/>
        </w:rPr>
        <w:br/>
      </w:r>
      <w:r w:rsidRPr="00892588">
        <w:rPr>
          <w:b/>
          <w:bCs/>
          <w:sz w:val="24"/>
          <w:szCs w:val="24"/>
          <w:u w:val="single"/>
        </w:rPr>
        <w:t>№</w:t>
      </w:r>
      <w:r w:rsidR="006A4D14">
        <w:rPr>
          <w:b/>
          <w:bCs/>
          <w:sz w:val="24"/>
          <w:szCs w:val="24"/>
          <w:u w:val="single"/>
        </w:rPr>
        <w:t>1</w:t>
      </w:r>
      <w:r w:rsidR="00B858AA">
        <w:rPr>
          <w:b/>
          <w:bCs/>
          <w:sz w:val="24"/>
          <w:szCs w:val="24"/>
          <w:u w:val="single"/>
        </w:rPr>
        <w:t>-</w:t>
      </w:r>
      <w:r w:rsidR="00DD6AF5">
        <w:rPr>
          <w:b/>
          <w:bCs/>
          <w:sz w:val="24"/>
          <w:szCs w:val="24"/>
          <w:u w:val="single"/>
        </w:rPr>
        <w:t>Э</w:t>
      </w:r>
      <w:r w:rsidR="00B858AA">
        <w:rPr>
          <w:b/>
          <w:bCs/>
          <w:sz w:val="24"/>
          <w:szCs w:val="24"/>
          <w:u w:val="single"/>
        </w:rPr>
        <w:t>ЗК/20</w:t>
      </w:r>
      <w:r w:rsidR="006A4D14">
        <w:rPr>
          <w:b/>
          <w:bCs/>
          <w:sz w:val="24"/>
          <w:szCs w:val="24"/>
          <w:u w:val="single"/>
        </w:rPr>
        <w:t>20</w:t>
      </w:r>
      <w:r w:rsidR="00B858AA">
        <w:rPr>
          <w:b/>
          <w:bCs/>
          <w:sz w:val="24"/>
          <w:szCs w:val="24"/>
          <w:u w:val="single"/>
        </w:rPr>
        <w:t xml:space="preserve"> </w:t>
      </w:r>
      <w:r w:rsidRPr="00892588">
        <w:rPr>
          <w:sz w:val="24"/>
          <w:szCs w:val="24"/>
        </w:rPr>
        <w:t xml:space="preserve">на </w:t>
      </w:r>
      <w:r>
        <w:rPr>
          <w:snapToGrid w:val="0"/>
          <w:sz w:val="24"/>
          <w:szCs w:val="24"/>
        </w:rPr>
        <w:t>_________________________________________</w:t>
      </w:r>
      <w:r w:rsidRPr="00892588">
        <w:rPr>
          <w:sz w:val="24"/>
          <w:szCs w:val="24"/>
        </w:rPr>
        <w:t xml:space="preserve"> и принимая установленные в них требования</w:t>
      </w:r>
      <w:r>
        <w:rPr>
          <w:sz w:val="24"/>
          <w:szCs w:val="24"/>
        </w:rPr>
        <w:t xml:space="preserve"> </w:t>
      </w:r>
      <w:r w:rsidR="00B858AA">
        <w:rPr>
          <w:sz w:val="24"/>
          <w:szCs w:val="24"/>
        </w:rPr>
        <w:t xml:space="preserve">   </w:t>
      </w:r>
      <w:r w:rsidR="00B858AA" w:rsidRPr="00892588">
        <w:rPr>
          <w:sz w:val="24"/>
          <w:szCs w:val="24"/>
        </w:rPr>
        <w:t xml:space="preserve"> </w:t>
      </w:r>
      <w:r w:rsidR="00B858AA" w:rsidRPr="009A2172">
        <w:rPr>
          <w:sz w:val="24"/>
          <w:szCs w:val="24"/>
          <w:vertAlign w:val="superscript"/>
        </w:rPr>
        <w:t xml:space="preserve">   </w:t>
      </w:r>
      <w:r w:rsidR="00B858AA">
        <w:rPr>
          <w:sz w:val="24"/>
          <w:szCs w:val="24"/>
          <w:vertAlign w:val="superscript"/>
        </w:rPr>
        <w:t xml:space="preserve">                     </w:t>
      </w:r>
      <w:proofErr w:type="gramStart"/>
      <w:r w:rsidR="00B858AA">
        <w:rPr>
          <w:sz w:val="24"/>
          <w:szCs w:val="24"/>
          <w:vertAlign w:val="superscript"/>
        </w:rPr>
        <w:t xml:space="preserve">   </w:t>
      </w:r>
      <w:r w:rsidR="00B858AA" w:rsidRPr="00892588">
        <w:rPr>
          <w:i/>
          <w:sz w:val="28"/>
          <w:szCs w:val="28"/>
          <w:vertAlign w:val="superscript"/>
        </w:rPr>
        <w:t>(</w:t>
      </w:r>
      <w:proofErr w:type="gramEnd"/>
      <w:r w:rsidR="00B858AA" w:rsidRPr="00892588">
        <w:rPr>
          <w:i/>
          <w:sz w:val="28"/>
          <w:szCs w:val="28"/>
          <w:vertAlign w:val="superscript"/>
        </w:rPr>
        <w:t>полное наименование закупки)</w:t>
      </w:r>
    </w:p>
    <w:p w14:paraId="2E0169C4" w14:textId="77777777" w:rsidR="00A70341" w:rsidRDefault="00A70341" w:rsidP="00A70341">
      <w:pPr>
        <w:jc w:val="both"/>
        <w:rPr>
          <w:sz w:val="24"/>
          <w:szCs w:val="24"/>
        </w:rPr>
      </w:pPr>
    </w:p>
    <w:p w14:paraId="074352BB" w14:textId="77777777" w:rsidR="00A70341" w:rsidRPr="00892588" w:rsidRDefault="00A70341" w:rsidP="00A70341">
      <w:pPr>
        <w:jc w:val="both"/>
        <w:rPr>
          <w:b/>
          <w:sz w:val="24"/>
          <w:szCs w:val="24"/>
        </w:rPr>
      </w:pPr>
      <w:r>
        <w:rPr>
          <w:sz w:val="24"/>
          <w:szCs w:val="24"/>
        </w:rPr>
        <w:t>и у</w:t>
      </w:r>
      <w:r w:rsidRPr="00892588">
        <w:rPr>
          <w:sz w:val="24"/>
          <w:szCs w:val="24"/>
        </w:rPr>
        <w:t>словия____________</w:t>
      </w:r>
      <w:r>
        <w:rPr>
          <w:sz w:val="24"/>
          <w:szCs w:val="24"/>
        </w:rPr>
        <w:t>______________</w:t>
      </w:r>
      <w:r w:rsidRPr="00892588">
        <w:rPr>
          <w:sz w:val="24"/>
          <w:szCs w:val="24"/>
        </w:rPr>
        <w:t>_______________________________________________,</w:t>
      </w:r>
    </w:p>
    <w:p w14:paraId="3CC99132" w14:textId="77777777" w:rsidR="00A70341" w:rsidRPr="00892588" w:rsidRDefault="00A70341" w:rsidP="00A70341">
      <w:pPr>
        <w:jc w:val="both"/>
        <w:rPr>
          <w:i/>
          <w:sz w:val="28"/>
          <w:szCs w:val="28"/>
          <w:vertAlign w:val="superscript"/>
        </w:rPr>
      </w:pPr>
      <w:r w:rsidRPr="00892588">
        <w:rPr>
          <w:i/>
          <w:sz w:val="28"/>
          <w:szCs w:val="28"/>
          <w:vertAlign w:val="superscript"/>
        </w:rPr>
        <w:t xml:space="preserve">                                                             (полное наименование Участника с указанием организационно-правовой формы)</w:t>
      </w:r>
    </w:p>
    <w:p w14:paraId="1BD40D06" w14:textId="77777777" w:rsidR="00A70341" w:rsidRPr="00892588" w:rsidRDefault="00A70341" w:rsidP="00A70341">
      <w:pPr>
        <w:jc w:val="both"/>
        <w:rPr>
          <w:sz w:val="24"/>
          <w:szCs w:val="24"/>
        </w:rPr>
      </w:pPr>
      <w:r w:rsidRPr="00892588">
        <w:rPr>
          <w:sz w:val="24"/>
          <w:szCs w:val="24"/>
        </w:rPr>
        <w:t>в лице: _______________________________, действующего на основании ________________, предлагает Акционерному обществу «Санкт-Петербургский центр доступного жилья» заключить Договор</w:t>
      </w:r>
      <w:r w:rsidRPr="00892588">
        <w:rPr>
          <w:bCs/>
          <w:spacing w:val="2"/>
          <w:sz w:val="24"/>
          <w:szCs w:val="24"/>
        </w:rPr>
        <w:t xml:space="preserve">, </w:t>
      </w:r>
      <w:r w:rsidRPr="00892588">
        <w:rPr>
          <w:sz w:val="24"/>
          <w:szCs w:val="24"/>
        </w:rPr>
        <w:t xml:space="preserve">согласно требованиям технического задания и проекта договора, на условиях, изложенных в </w:t>
      </w:r>
      <w:r>
        <w:rPr>
          <w:sz w:val="24"/>
          <w:szCs w:val="24"/>
        </w:rPr>
        <w:t>извещении</w:t>
      </w:r>
      <w:r w:rsidRPr="00892588">
        <w:rPr>
          <w:sz w:val="24"/>
          <w:szCs w:val="24"/>
        </w:rPr>
        <w:t xml:space="preserve"> о</w:t>
      </w:r>
      <w:r>
        <w:rPr>
          <w:sz w:val="24"/>
          <w:szCs w:val="24"/>
        </w:rPr>
        <w:t xml:space="preserve"> проведении запроса котировок</w:t>
      </w:r>
      <w:r w:rsidRPr="00892588">
        <w:rPr>
          <w:sz w:val="24"/>
          <w:szCs w:val="24"/>
        </w:rPr>
        <w:t xml:space="preserve"> с учетом наших предложений </w:t>
      </w:r>
      <w:r>
        <w:rPr>
          <w:sz w:val="24"/>
          <w:szCs w:val="24"/>
        </w:rPr>
        <w:t>п</w:t>
      </w:r>
      <w:r w:rsidRPr="00892588">
        <w:rPr>
          <w:sz w:val="24"/>
          <w:szCs w:val="24"/>
        </w:rPr>
        <w:t>о условиям договора:</w:t>
      </w:r>
    </w:p>
    <w:p w14:paraId="31045B33" w14:textId="77777777" w:rsidR="00A70341" w:rsidRPr="00892588" w:rsidRDefault="00A70341" w:rsidP="00A70341">
      <w:pPr>
        <w:jc w:val="both"/>
        <w:rPr>
          <w:sz w:val="24"/>
          <w:szCs w:val="24"/>
        </w:rPr>
      </w:pPr>
    </w:p>
    <w:p w14:paraId="0F2B79F7" w14:textId="77777777" w:rsidR="00A70341" w:rsidRPr="00892588" w:rsidRDefault="00A70341" w:rsidP="00402A82">
      <w:pPr>
        <w:widowControl w:val="0"/>
        <w:ind w:firstLine="720"/>
        <w:jc w:val="both"/>
        <w:rPr>
          <w:sz w:val="24"/>
          <w:szCs w:val="24"/>
        </w:rPr>
      </w:pPr>
      <w:r w:rsidRPr="00892588">
        <w:rPr>
          <w:sz w:val="24"/>
          <w:szCs w:val="24"/>
        </w:rPr>
        <w:t>1. Сведения об Участнике закупки:</w:t>
      </w:r>
    </w:p>
    <w:p w14:paraId="11F2A252" w14:textId="77777777" w:rsidR="00A70341" w:rsidRPr="00892588" w:rsidRDefault="00A70341" w:rsidP="00A70341">
      <w:pPr>
        <w:widowControl w:val="0"/>
        <w:jc w:val="both"/>
        <w:rPr>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4111"/>
      </w:tblGrid>
      <w:tr w:rsidR="00A70341" w:rsidRPr="00892588" w14:paraId="18ED2C43" w14:textId="77777777" w:rsidTr="00B47177">
        <w:trPr>
          <w:trHeight w:val="559"/>
        </w:trPr>
        <w:tc>
          <w:tcPr>
            <w:tcW w:w="5812" w:type="dxa"/>
          </w:tcPr>
          <w:p w14:paraId="2449D000" w14:textId="77777777" w:rsidR="00A70341" w:rsidRPr="00892588" w:rsidRDefault="00A70341" w:rsidP="00D42BD0">
            <w:pPr>
              <w:widowControl w:val="0"/>
              <w:autoSpaceDE w:val="0"/>
              <w:autoSpaceDN w:val="0"/>
              <w:adjustRightInd w:val="0"/>
              <w:jc w:val="both"/>
              <w:rPr>
                <w:sz w:val="24"/>
                <w:szCs w:val="24"/>
              </w:rPr>
            </w:pPr>
            <w:r w:rsidRPr="00892588">
              <w:rPr>
                <w:sz w:val="24"/>
                <w:szCs w:val="24"/>
              </w:rPr>
              <w:t>1.1. Полное наименование участника закупки в соответствии со сведениями ЕГРЮЛ – для юридических лиц;</w:t>
            </w:r>
          </w:p>
          <w:p w14:paraId="3EBD49EC" w14:textId="77777777" w:rsidR="00A70341" w:rsidRPr="00892588" w:rsidRDefault="00A70341" w:rsidP="00D42BD0">
            <w:pPr>
              <w:widowControl w:val="0"/>
              <w:autoSpaceDE w:val="0"/>
              <w:autoSpaceDN w:val="0"/>
              <w:adjustRightInd w:val="0"/>
              <w:jc w:val="both"/>
              <w:rPr>
                <w:sz w:val="24"/>
                <w:szCs w:val="24"/>
              </w:rPr>
            </w:pPr>
            <w:r w:rsidRPr="00892588">
              <w:rPr>
                <w:sz w:val="24"/>
                <w:szCs w:val="24"/>
              </w:rPr>
              <w:t xml:space="preserve">Фамилию, имя, отчество – для индивидуальных предпринимателей, физических лиц </w:t>
            </w:r>
          </w:p>
        </w:tc>
        <w:tc>
          <w:tcPr>
            <w:tcW w:w="4111" w:type="dxa"/>
          </w:tcPr>
          <w:p w14:paraId="7EC9A5DE" w14:textId="77777777" w:rsidR="00A70341" w:rsidRPr="00892588" w:rsidRDefault="00A70341" w:rsidP="00D42BD0">
            <w:pPr>
              <w:widowControl w:val="0"/>
              <w:autoSpaceDE w:val="0"/>
              <w:autoSpaceDN w:val="0"/>
              <w:adjustRightInd w:val="0"/>
              <w:jc w:val="both"/>
              <w:rPr>
                <w:sz w:val="24"/>
                <w:szCs w:val="24"/>
              </w:rPr>
            </w:pPr>
          </w:p>
        </w:tc>
      </w:tr>
      <w:tr w:rsidR="00A70341" w:rsidRPr="00892588" w14:paraId="07ADE8CC" w14:textId="77777777" w:rsidTr="00B47177">
        <w:tc>
          <w:tcPr>
            <w:tcW w:w="5812" w:type="dxa"/>
          </w:tcPr>
          <w:p w14:paraId="5DC7CE7F" w14:textId="77777777" w:rsidR="00A70341" w:rsidRPr="00892588" w:rsidRDefault="00A70341" w:rsidP="00D42BD0">
            <w:pPr>
              <w:widowControl w:val="0"/>
              <w:autoSpaceDE w:val="0"/>
              <w:autoSpaceDN w:val="0"/>
              <w:adjustRightInd w:val="0"/>
              <w:jc w:val="both"/>
              <w:rPr>
                <w:sz w:val="24"/>
                <w:szCs w:val="24"/>
              </w:rPr>
            </w:pPr>
            <w:r w:rsidRPr="00892588">
              <w:rPr>
                <w:sz w:val="24"/>
                <w:szCs w:val="24"/>
              </w:rPr>
              <w:t>1.2.  Сокращенное наименование участника закупки в соответствие со сведениями ЕГРЮЛ (при наличии) - для юридических лиц</w:t>
            </w:r>
          </w:p>
        </w:tc>
        <w:tc>
          <w:tcPr>
            <w:tcW w:w="4111" w:type="dxa"/>
          </w:tcPr>
          <w:p w14:paraId="5549B4E7" w14:textId="77777777" w:rsidR="00A70341" w:rsidRPr="00892588" w:rsidRDefault="00A70341" w:rsidP="00D42BD0">
            <w:pPr>
              <w:widowControl w:val="0"/>
              <w:autoSpaceDE w:val="0"/>
              <w:autoSpaceDN w:val="0"/>
              <w:adjustRightInd w:val="0"/>
              <w:jc w:val="both"/>
              <w:rPr>
                <w:sz w:val="24"/>
                <w:szCs w:val="24"/>
              </w:rPr>
            </w:pPr>
          </w:p>
        </w:tc>
      </w:tr>
      <w:tr w:rsidR="00A70341" w:rsidRPr="00892588" w14:paraId="470699AC" w14:textId="77777777" w:rsidTr="00B47177">
        <w:tc>
          <w:tcPr>
            <w:tcW w:w="5812" w:type="dxa"/>
          </w:tcPr>
          <w:p w14:paraId="35C89CA6" w14:textId="77777777" w:rsidR="00A70341" w:rsidRPr="00892588" w:rsidRDefault="00A70341" w:rsidP="00D42BD0">
            <w:pPr>
              <w:widowControl w:val="0"/>
              <w:autoSpaceDE w:val="0"/>
              <w:autoSpaceDN w:val="0"/>
              <w:adjustRightInd w:val="0"/>
              <w:jc w:val="both"/>
              <w:rPr>
                <w:sz w:val="24"/>
                <w:szCs w:val="24"/>
              </w:rPr>
            </w:pPr>
            <w:r w:rsidRPr="00892588">
              <w:rPr>
                <w:sz w:val="24"/>
                <w:szCs w:val="24"/>
              </w:rPr>
              <w:t>1.3. Фирменное наименование участника закупки в соответствие со сведениями ЕГРЮЛ - для юридических лиц</w:t>
            </w:r>
          </w:p>
        </w:tc>
        <w:tc>
          <w:tcPr>
            <w:tcW w:w="4111" w:type="dxa"/>
          </w:tcPr>
          <w:p w14:paraId="6C2E4B2B" w14:textId="77777777" w:rsidR="00A70341" w:rsidRPr="00892588" w:rsidRDefault="00A70341" w:rsidP="00D42BD0">
            <w:pPr>
              <w:widowControl w:val="0"/>
              <w:autoSpaceDE w:val="0"/>
              <w:autoSpaceDN w:val="0"/>
              <w:adjustRightInd w:val="0"/>
              <w:jc w:val="both"/>
              <w:rPr>
                <w:sz w:val="24"/>
                <w:szCs w:val="24"/>
              </w:rPr>
            </w:pPr>
          </w:p>
        </w:tc>
      </w:tr>
      <w:tr w:rsidR="00A70341" w:rsidRPr="00892588" w14:paraId="76CC8CD8" w14:textId="77777777" w:rsidTr="00B47177">
        <w:tc>
          <w:tcPr>
            <w:tcW w:w="5812" w:type="dxa"/>
          </w:tcPr>
          <w:p w14:paraId="6342286F" w14:textId="77777777" w:rsidR="00A70341" w:rsidRPr="00892588" w:rsidRDefault="00A70341" w:rsidP="00D42BD0">
            <w:pPr>
              <w:widowControl w:val="0"/>
              <w:autoSpaceDE w:val="0"/>
              <w:autoSpaceDN w:val="0"/>
              <w:adjustRightInd w:val="0"/>
              <w:jc w:val="both"/>
              <w:rPr>
                <w:sz w:val="24"/>
                <w:szCs w:val="24"/>
              </w:rPr>
            </w:pPr>
            <w:r w:rsidRPr="00892588">
              <w:rPr>
                <w:sz w:val="24"/>
                <w:szCs w:val="24"/>
              </w:rPr>
              <w:t>1.4. Код и наименование организационно-правовой формы участника закупки в соответствии с Общероссийским классификатором организационно-правовых форм (ОКОПФ) – для юридических лиц</w:t>
            </w:r>
          </w:p>
        </w:tc>
        <w:tc>
          <w:tcPr>
            <w:tcW w:w="4111" w:type="dxa"/>
          </w:tcPr>
          <w:p w14:paraId="7C161911" w14:textId="77777777" w:rsidR="00A70341" w:rsidRPr="00892588" w:rsidRDefault="00A70341" w:rsidP="00D42BD0">
            <w:pPr>
              <w:widowControl w:val="0"/>
              <w:autoSpaceDE w:val="0"/>
              <w:autoSpaceDN w:val="0"/>
              <w:adjustRightInd w:val="0"/>
              <w:jc w:val="both"/>
              <w:rPr>
                <w:sz w:val="24"/>
                <w:szCs w:val="24"/>
              </w:rPr>
            </w:pPr>
          </w:p>
        </w:tc>
      </w:tr>
      <w:tr w:rsidR="00A70341" w:rsidRPr="00892588" w14:paraId="7BCE9CB2" w14:textId="77777777" w:rsidTr="00B47177">
        <w:tc>
          <w:tcPr>
            <w:tcW w:w="5812" w:type="dxa"/>
          </w:tcPr>
          <w:p w14:paraId="20443B6C" w14:textId="77777777" w:rsidR="00A70341" w:rsidRPr="00892588" w:rsidRDefault="00A70341" w:rsidP="00D42BD0">
            <w:pPr>
              <w:widowControl w:val="0"/>
              <w:autoSpaceDE w:val="0"/>
              <w:autoSpaceDN w:val="0"/>
              <w:adjustRightInd w:val="0"/>
              <w:jc w:val="both"/>
              <w:rPr>
                <w:sz w:val="24"/>
                <w:szCs w:val="24"/>
              </w:rPr>
            </w:pPr>
            <w:r w:rsidRPr="00892588">
              <w:rPr>
                <w:sz w:val="24"/>
                <w:szCs w:val="24"/>
              </w:rPr>
              <w:t>1.5. Статус участника закупки, в случае если участник закупки является субъектом малого и среднего предпринимательства</w:t>
            </w:r>
          </w:p>
        </w:tc>
        <w:tc>
          <w:tcPr>
            <w:tcW w:w="4111" w:type="dxa"/>
          </w:tcPr>
          <w:p w14:paraId="74A868EF" w14:textId="77777777" w:rsidR="00A70341" w:rsidRPr="00892588" w:rsidRDefault="00A70341" w:rsidP="00D42BD0">
            <w:pPr>
              <w:widowControl w:val="0"/>
              <w:autoSpaceDE w:val="0"/>
              <w:autoSpaceDN w:val="0"/>
              <w:adjustRightInd w:val="0"/>
              <w:jc w:val="both"/>
              <w:rPr>
                <w:sz w:val="24"/>
                <w:szCs w:val="24"/>
              </w:rPr>
            </w:pPr>
          </w:p>
        </w:tc>
      </w:tr>
      <w:tr w:rsidR="00A70341" w:rsidRPr="00892588" w14:paraId="3F26EA8B" w14:textId="77777777" w:rsidTr="00B47177">
        <w:tc>
          <w:tcPr>
            <w:tcW w:w="5812" w:type="dxa"/>
          </w:tcPr>
          <w:p w14:paraId="405E4CE1" w14:textId="77777777" w:rsidR="00A70341" w:rsidRPr="00892588" w:rsidRDefault="00A70341" w:rsidP="00D42BD0">
            <w:pPr>
              <w:widowControl w:val="0"/>
              <w:autoSpaceDE w:val="0"/>
              <w:autoSpaceDN w:val="0"/>
              <w:adjustRightInd w:val="0"/>
              <w:jc w:val="both"/>
              <w:rPr>
                <w:sz w:val="24"/>
                <w:szCs w:val="24"/>
              </w:rPr>
            </w:pPr>
            <w:r w:rsidRPr="00892588">
              <w:rPr>
                <w:sz w:val="24"/>
                <w:szCs w:val="24"/>
              </w:rPr>
              <w:t>1.6. Код по Общероссийскому классификатору предприятий и организаций (ОКПО), установленный участнику закупки</w:t>
            </w:r>
          </w:p>
        </w:tc>
        <w:tc>
          <w:tcPr>
            <w:tcW w:w="4111" w:type="dxa"/>
          </w:tcPr>
          <w:p w14:paraId="7CB82315" w14:textId="77777777" w:rsidR="00A70341" w:rsidRPr="00892588" w:rsidRDefault="00A70341" w:rsidP="00D42BD0">
            <w:pPr>
              <w:widowControl w:val="0"/>
              <w:autoSpaceDE w:val="0"/>
              <w:autoSpaceDN w:val="0"/>
              <w:adjustRightInd w:val="0"/>
              <w:jc w:val="both"/>
              <w:rPr>
                <w:sz w:val="24"/>
                <w:szCs w:val="24"/>
              </w:rPr>
            </w:pPr>
          </w:p>
        </w:tc>
      </w:tr>
      <w:tr w:rsidR="00A70341" w:rsidRPr="00892588" w14:paraId="73F97725" w14:textId="77777777" w:rsidTr="00B47177">
        <w:tc>
          <w:tcPr>
            <w:tcW w:w="5812" w:type="dxa"/>
          </w:tcPr>
          <w:p w14:paraId="5300B188" w14:textId="77777777" w:rsidR="00A70341" w:rsidRPr="00892588" w:rsidRDefault="00A70341" w:rsidP="00D42BD0">
            <w:pPr>
              <w:widowControl w:val="0"/>
              <w:autoSpaceDE w:val="0"/>
              <w:autoSpaceDN w:val="0"/>
              <w:adjustRightInd w:val="0"/>
              <w:jc w:val="both"/>
              <w:rPr>
                <w:sz w:val="24"/>
                <w:szCs w:val="24"/>
              </w:rPr>
            </w:pPr>
            <w:r w:rsidRPr="00892588">
              <w:rPr>
                <w:sz w:val="24"/>
                <w:szCs w:val="24"/>
              </w:rPr>
              <w:t>1.7. Место нахождения участника закупки, в том числе:</w:t>
            </w:r>
          </w:p>
          <w:p w14:paraId="5CA7A2D8" w14:textId="77777777" w:rsidR="00A70341" w:rsidRPr="00892588" w:rsidRDefault="00A70341" w:rsidP="00D42BD0">
            <w:pPr>
              <w:autoSpaceDE w:val="0"/>
              <w:autoSpaceDN w:val="0"/>
              <w:adjustRightInd w:val="0"/>
              <w:jc w:val="both"/>
              <w:rPr>
                <w:sz w:val="24"/>
                <w:szCs w:val="24"/>
              </w:rPr>
            </w:pPr>
            <w:r w:rsidRPr="00892588">
              <w:rPr>
                <w:sz w:val="24"/>
                <w:szCs w:val="24"/>
              </w:rPr>
              <w:t xml:space="preserve">- наименование субъекта Российской Федерации в соответствии с федеративным устройством Российской Федерации, определенным </w:t>
            </w:r>
            <w:hyperlink r:id="rId9" w:history="1">
              <w:r w:rsidRPr="00892588">
                <w:rPr>
                  <w:sz w:val="24"/>
                  <w:szCs w:val="24"/>
                </w:rPr>
                <w:t>статьей 65</w:t>
              </w:r>
            </w:hyperlink>
            <w:r w:rsidRPr="00892588">
              <w:rPr>
                <w:sz w:val="24"/>
                <w:szCs w:val="24"/>
              </w:rPr>
              <w:t xml:space="preserve"> Конституции Российской Федерации, и соответствующее кодовое обозначение субъекта Российской Федерации;</w:t>
            </w:r>
          </w:p>
          <w:p w14:paraId="261F1CA6" w14:textId="77777777" w:rsidR="00A70341" w:rsidRPr="00892588" w:rsidRDefault="00A70341" w:rsidP="00D42BD0">
            <w:pPr>
              <w:autoSpaceDE w:val="0"/>
              <w:autoSpaceDN w:val="0"/>
              <w:adjustRightInd w:val="0"/>
              <w:jc w:val="both"/>
              <w:rPr>
                <w:sz w:val="24"/>
                <w:szCs w:val="24"/>
              </w:rPr>
            </w:pPr>
            <w:r w:rsidRPr="00892588">
              <w:rPr>
                <w:sz w:val="24"/>
                <w:szCs w:val="24"/>
              </w:rPr>
              <w:t>-   почтовый индекс места нахождения участника закупки;</w:t>
            </w:r>
          </w:p>
          <w:p w14:paraId="129AE087" w14:textId="77777777" w:rsidR="00A70341" w:rsidRPr="00892588" w:rsidRDefault="00A70341" w:rsidP="00D42BD0">
            <w:pPr>
              <w:autoSpaceDE w:val="0"/>
              <w:autoSpaceDN w:val="0"/>
              <w:adjustRightInd w:val="0"/>
              <w:jc w:val="both"/>
              <w:rPr>
                <w:sz w:val="24"/>
                <w:szCs w:val="24"/>
              </w:rPr>
            </w:pPr>
            <w:r w:rsidRPr="00892588">
              <w:rPr>
                <w:sz w:val="24"/>
                <w:szCs w:val="24"/>
              </w:rPr>
              <w:t xml:space="preserve">- тип населенного пункта, наименование населенного пункта, код территории населенного пункта в соответствии с Общероссийским </w:t>
            </w:r>
            <w:hyperlink r:id="rId10" w:history="1">
              <w:r w:rsidRPr="00892588">
                <w:rPr>
                  <w:sz w:val="24"/>
                  <w:szCs w:val="24"/>
                </w:rPr>
                <w:t>классификатором</w:t>
              </w:r>
            </w:hyperlink>
            <w:r w:rsidRPr="00892588">
              <w:rPr>
                <w:sz w:val="24"/>
                <w:szCs w:val="24"/>
              </w:rPr>
              <w:t xml:space="preserve"> территорий муниципальных образований (ОКТМО);</w:t>
            </w:r>
          </w:p>
          <w:p w14:paraId="5AA454D0" w14:textId="77777777" w:rsidR="00A70341" w:rsidRPr="00892588" w:rsidRDefault="00A70341" w:rsidP="00D42BD0">
            <w:pPr>
              <w:autoSpaceDE w:val="0"/>
              <w:autoSpaceDN w:val="0"/>
              <w:adjustRightInd w:val="0"/>
              <w:jc w:val="both"/>
              <w:rPr>
                <w:sz w:val="24"/>
                <w:szCs w:val="24"/>
              </w:rPr>
            </w:pPr>
            <w:r w:rsidRPr="00892588">
              <w:rPr>
                <w:sz w:val="24"/>
                <w:szCs w:val="24"/>
              </w:rPr>
              <w:t>- тип и наименование элемента планировочной структуры (квартал, микрорайон, иные) (при наличии);</w:t>
            </w:r>
          </w:p>
          <w:p w14:paraId="6D568B1F" w14:textId="77777777" w:rsidR="00A70341" w:rsidRPr="00892588" w:rsidRDefault="00A70341" w:rsidP="00D42BD0">
            <w:pPr>
              <w:autoSpaceDE w:val="0"/>
              <w:autoSpaceDN w:val="0"/>
              <w:adjustRightInd w:val="0"/>
              <w:jc w:val="both"/>
              <w:rPr>
                <w:sz w:val="24"/>
                <w:szCs w:val="24"/>
              </w:rPr>
            </w:pPr>
            <w:r w:rsidRPr="00892588">
              <w:rPr>
                <w:sz w:val="24"/>
                <w:szCs w:val="24"/>
              </w:rPr>
              <w:t>- тип и наименование объекта улично-дорожной сети (улица, проспект, шоссе, переулок, проезд, набережная, площадь, иные) (при наличии);</w:t>
            </w:r>
          </w:p>
          <w:p w14:paraId="2C24231E" w14:textId="77777777" w:rsidR="00A70341" w:rsidRPr="00892588" w:rsidRDefault="00A70341" w:rsidP="00D42BD0">
            <w:pPr>
              <w:autoSpaceDE w:val="0"/>
              <w:autoSpaceDN w:val="0"/>
              <w:adjustRightInd w:val="0"/>
              <w:jc w:val="both"/>
              <w:rPr>
                <w:sz w:val="24"/>
                <w:szCs w:val="24"/>
              </w:rPr>
            </w:pPr>
            <w:r w:rsidRPr="00892588">
              <w:rPr>
                <w:sz w:val="24"/>
                <w:szCs w:val="24"/>
              </w:rPr>
              <w:t>- тип и цифровое или буквенно-цифровое обозначение объекта адресации (дом, владение, иные, в том числе корпус, строение, квартира, офис) (при наличии)</w:t>
            </w:r>
          </w:p>
        </w:tc>
        <w:tc>
          <w:tcPr>
            <w:tcW w:w="4111" w:type="dxa"/>
          </w:tcPr>
          <w:p w14:paraId="0163FD4F" w14:textId="77777777" w:rsidR="00A70341" w:rsidRPr="00892588" w:rsidRDefault="00A70341" w:rsidP="00D42BD0">
            <w:pPr>
              <w:widowControl w:val="0"/>
              <w:autoSpaceDE w:val="0"/>
              <w:autoSpaceDN w:val="0"/>
              <w:adjustRightInd w:val="0"/>
              <w:jc w:val="both"/>
              <w:rPr>
                <w:sz w:val="24"/>
                <w:szCs w:val="24"/>
              </w:rPr>
            </w:pPr>
          </w:p>
        </w:tc>
      </w:tr>
      <w:tr w:rsidR="00A70341" w:rsidRPr="00892588" w14:paraId="0461250D" w14:textId="77777777" w:rsidTr="00B47177">
        <w:tc>
          <w:tcPr>
            <w:tcW w:w="5812" w:type="dxa"/>
          </w:tcPr>
          <w:p w14:paraId="445CB02B" w14:textId="77777777" w:rsidR="00A70341" w:rsidRPr="00892588" w:rsidRDefault="00A70341" w:rsidP="00D42BD0">
            <w:pPr>
              <w:widowControl w:val="0"/>
              <w:autoSpaceDE w:val="0"/>
              <w:autoSpaceDN w:val="0"/>
              <w:adjustRightInd w:val="0"/>
              <w:jc w:val="both"/>
              <w:rPr>
                <w:sz w:val="24"/>
                <w:szCs w:val="24"/>
              </w:rPr>
            </w:pPr>
            <w:r w:rsidRPr="00892588">
              <w:rPr>
                <w:sz w:val="24"/>
                <w:szCs w:val="24"/>
              </w:rPr>
              <w:t>1.8. Контактный телефон, факс:</w:t>
            </w:r>
          </w:p>
          <w:p w14:paraId="32DF2C07" w14:textId="77777777" w:rsidR="00A70341" w:rsidRPr="00892588" w:rsidRDefault="00A70341" w:rsidP="00D42BD0">
            <w:pPr>
              <w:widowControl w:val="0"/>
              <w:autoSpaceDE w:val="0"/>
              <w:autoSpaceDN w:val="0"/>
              <w:adjustRightInd w:val="0"/>
              <w:jc w:val="both"/>
              <w:rPr>
                <w:sz w:val="24"/>
                <w:szCs w:val="24"/>
              </w:rPr>
            </w:pPr>
          </w:p>
        </w:tc>
        <w:tc>
          <w:tcPr>
            <w:tcW w:w="4111" w:type="dxa"/>
          </w:tcPr>
          <w:p w14:paraId="36A8CA2E" w14:textId="77777777" w:rsidR="00A70341" w:rsidRPr="00892588" w:rsidRDefault="00A70341" w:rsidP="00D42BD0">
            <w:pPr>
              <w:widowControl w:val="0"/>
              <w:autoSpaceDE w:val="0"/>
              <w:autoSpaceDN w:val="0"/>
              <w:adjustRightInd w:val="0"/>
              <w:jc w:val="both"/>
              <w:rPr>
                <w:sz w:val="24"/>
                <w:szCs w:val="24"/>
              </w:rPr>
            </w:pPr>
          </w:p>
        </w:tc>
      </w:tr>
      <w:tr w:rsidR="00A70341" w:rsidRPr="00892588" w14:paraId="658B16F3" w14:textId="77777777" w:rsidTr="00B47177">
        <w:tc>
          <w:tcPr>
            <w:tcW w:w="5812" w:type="dxa"/>
          </w:tcPr>
          <w:p w14:paraId="1DD70B23" w14:textId="77777777" w:rsidR="00A70341" w:rsidRPr="00892588" w:rsidRDefault="00A70341" w:rsidP="00D42BD0">
            <w:pPr>
              <w:widowControl w:val="0"/>
              <w:autoSpaceDE w:val="0"/>
              <w:autoSpaceDN w:val="0"/>
              <w:adjustRightInd w:val="0"/>
              <w:jc w:val="both"/>
              <w:rPr>
                <w:sz w:val="24"/>
                <w:szCs w:val="24"/>
              </w:rPr>
            </w:pPr>
            <w:r w:rsidRPr="00892588">
              <w:rPr>
                <w:sz w:val="24"/>
                <w:szCs w:val="24"/>
              </w:rPr>
              <w:t>1.9. Адрес электронной почты:</w:t>
            </w:r>
          </w:p>
          <w:p w14:paraId="5DD30605" w14:textId="77777777" w:rsidR="00A70341" w:rsidRPr="00892588" w:rsidRDefault="00A70341" w:rsidP="00D42BD0">
            <w:pPr>
              <w:widowControl w:val="0"/>
              <w:autoSpaceDE w:val="0"/>
              <w:autoSpaceDN w:val="0"/>
              <w:adjustRightInd w:val="0"/>
              <w:jc w:val="both"/>
              <w:rPr>
                <w:sz w:val="24"/>
                <w:szCs w:val="24"/>
              </w:rPr>
            </w:pPr>
          </w:p>
        </w:tc>
        <w:tc>
          <w:tcPr>
            <w:tcW w:w="4111" w:type="dxa"/>
          </w:tcPr>
          <w:p w14:paraId="039AD286" w14:textId="77777777" w:rsidR="00A70341" w:rsidRPr="00892588" w:rsidRDefault="00A70341" w:rsidP="00D42BD0">
            <w:pPr>
              <w:widowControl w:val="0"/>
              <w:autoSpaceDE w:val="0"/>
              <w:autoSpaceDN w:val="0"/>
              <w:adjustRightInd w:val="0"/>
              <w:jc w:val="both"/>
              <w:rPr>
                <w:sz w:val="24"/>
                <w:szCs w:val="24"/>
              </w:rPr>
            </w:pPr>
          </w:p>
        </w:tc>
      </w:tr>
      <w:tr w:rsidR="00A70341" w:rsidRPr="00892588" w14:paraId="221FE35C" w14:textId="77777777" w:rsidTr="00B47177">
        <w:tc>
          <w:tcPr>
            <w:tcW w:w="5812" w:type="dxa"/>
          </w:tcPr>
          <w:p w14:paraId="23FC51EE" w14:textId="77777777" w:rsidR="00A70341" w:rsidRPr="00892588" w:rsidRDefault="00A70341" w:rsidP="00D42BD0">
            <w:pPr>
              <w:autoSpaceDE w:val="0"/>
              <w:autoSpaceDN w:val="0"/>
              <w:adjustRightInd w:val="0"/>
              <w:jc w:val="both"/>
              <w:rPr>
                <w:sz w:val="24"/>
                <w:szCs w:val="24"/>
              </w:rPr>
            </w:pPr>
            <w:r w:rsidRPr="00892588">
              <w:rPr>
                <w:bCs/>
                <w:sz w:val="24"/>
                <w:szCs w:val="24"/>
              </w:rPr>
              <w:t xml:space="preserve">1.10.  ИНН/КПП участника закупки, </w:t>
            </w:r>
            <w:r w:rsidRPr="00892588">
              <w:rPr>
                <w:sz w:val="24"/>
                <w:szCs w:val="24"/>
              </w:rPr>
              <w:t>в соответствии со свидетельством о постановке на учет в налоговом органе</w:t>
            </w:r>
          </w:p>
        </w:tc>
        <w:tc>
          <w:tcPr>
            <w:tcW w:w="4111" w:type="dxa"/>
          </w:tcPr>
          <w:p w14:paraId="21DFCF49" w14:textId="77777777" w:rsidR="00A70341" w:rsidRPr="00892588" w:rsidRDefault="00A70341" w:rsidP="00D42BD0">
            <w:pPr>
              <w:widowControl w:val="0"/>
              <w:autoSpaceDE w:val="0"/>
              <w:autoSpaceDN w:val="0"/>
              <w:adjustRightInd w:val="0"/>
              <w:jc w:val="both"/>
              <w:rPr>
                <w:sz w:val="24"/>
                <w:szCs w:val="24"/>
              </w:rPr>
            </w:pPr>
          </w:p>
        </w:tc>
      </w:tr>
      <w:tr w:rsidR="00A70341" w:rsidRPr="00892588" w14:paraId="2920580A" w14:textId="77777777" w:rsidTr="00B47177">
        <w:tc>
          <w:tcPr>
            <w:tcW w:w="5812" w:type="dxa"/>
          </w:tcPr>
          <w:p w14:paraId="3C6210F8" w14:textId="77777777" w:rsidR="00A70341" w:rsidRPr="00892588" w:rsidRDefault="00A70341" w:rsidP="00D42BD0">
            <w:pPr>
              <w:autoSpaceDE w:val="0"/>
              <w:autoSpaceDN w:val="0"/>
              <w:adjustRightInd w:val="0"/>
              <w:jc w:val="both"/>
              <w:rPr>
                <w:sz w:val="24"/>
                <w:szCs w:val="24"/>
              </w:rPr>
            </w:pPr>
            <w:r w:rsidRPr="00892588">
              <w:rPr>
                <w:sz w:val="24"/>
                <w:szCs w:val="24"/>
              </w:rPr>
              <w:t xml:space="preserve">1.11. </w:t>
            </w:r>
            <w:r w:rsidRPr="00892588">
              <w:rPr>
                <w:bCs/>
                <w:sz w:val="24"/>
                <w:szCs w:val="24"/>
              </w:rPr>
              <w:t xml:space="preserve">Основной государственный регистрационный номер юридического лица (ОГРН) </w:t>
            </w:r>
            <w:r w:rsidRPr="00892588">
              <w:rPr>
                <w:sz w:val="24"/>
                <w:szCs w:val="24"/>
              </w:rPr>
              <w:t>в соответствии со свидетельством о постановке на учет в налоговом органе</w:t>
            </w:r>
          </w:p>
        </w:tc>
        <w:tc>
          <w:tcPr>
            <w:tcW w:w="4111" w:type="dxa"/>
          </w:tcPr>
          <w:p w14:paraId="1931DE0D" w14:textId="77777777" w:rsidR="00A70341" w:rsidRPr="00892588" w:rsidRDefault="00A70341" w:rsidP="00D42BD0">
            <w:pPr>
              <w:widowControl w:val="0"/>
              <w:autoSpaceDE w:val="0"/>
              <w:autoSpaceDN w:val="0"/>
              <w:adjustRightInd w:val="0"/>
              <w:jc w:val="both"/>
              <w:rPr>
                <w:sz w:val="24"/>
                <w:szCs w:val="24"/>
              </w:rPr>
            </w:pPr>
          </w:p>
        </w:tc>
      </w:tr>
      <w:tr w:rsidR="00A70341" w:rsidRPr="00892588" w14:paraId="317FF5A3" w14:textId="77777777" w:rsidTr="00B47177">
        <w:tc>
          <w:tcPr>
            <w:tcW w:w="5812" w:type="dxa"/>
          </w:tcPr>
          <w:p w14:paraId="58DE3DC4" w14:textId="77777777" w:rsidR="00A70341" w:rsidRPr="00892588" w:rsidRDefault="00A70341" w:rsidP="00D42BD0">
            <w:pPr>
              <w:widowControl w:val="0"/>
              <w:autoSpaceDE w:val="0"/>
              <w:autoSpaceDN w:val="0"/>
              <w:adjustRightInd w:val="0"/>
              <w:jc w:val="both"/>
              <w:rPr>
                <w:bCs/>
                <w:sz w:val="24"/>
                <w:szCs w:val="24"/>
              </w:rPr>
            </w:pPr>
            <w:r w:rsidRPr="00892588">
              <w:rPr>
                <w:sz w:val="24"/>
                <w:szCs w:val="24"/>
              </w:rPr>
              <w:t xml:space="preserve">1.12. </w:t>
            </w:r>
            <w:r w:rsidRPr="00892588">
              <w:rPr>
                <w:bCs/>
                <w:sz w:val="24"/>
                <w:szCs w:val="24"/>
              </w:rPr>
              <w:t>Банковские реквизиты участника закупки</w:t>
            </w:r>
          </w:p>
          <w:p w14:paraId="60F462A4" w14:textId="77777777" w:rsidR="00A70341" w:rsidRPr="00892588" w:rsidRDefault="00A70341" w:rsidP="00D42BD0">
            <w:pPr>
              <w:widowControl w:val="0"/>
              <w:autoSpaceDE w:val="0"/>
              <w:autoSpaceDN w:val="0"/>
              <w:adjustRightInd w:val="0"/>
              <w:jc w:val="both"/>
              <w:rPr>
                <w:bCs/>
                <w:sz w:val="24"/>
                <w:szCs w:val="24"/>
              </w:rPr>
            </w:pPr>
          </w:p>
        </w:tc>
        <w:tc>
          <w:tcPr>
            <w:tcW w:w="4111" w:type="dxa"/>
          </w:tcPr>
          <w:p w14:paraId="1A7910A3" w14:textId="77777777" w:rsidR="00A70341" w:rsidRPr="00892588" w:rsidRDefault="00A70341" w:rsidP="00D42BD0">
            <w:pPr>
              <w:widowControl w:val="0"/>
              <w:autoSpaceDE w:val="0"/>
              <w:autoSpaceDN w:val="0"/>
              <w:adjustRightInd w:val="0"/>
              <w:jc w:val="both"/>
              <w:rPr>
                <w:sz w:val="24"/>
                <w:szCs w:val="24"/>
              </w:rPr>
            </w:pPr>
          </w:p>
        </w:tc>
      </w:tr>
      <w:tr w:rsidR="00A70341" w:rsidRPr="00892588" w14:paraId="3FB68C8E" w14:textId="77777777" w:rsidTr="00B47177">
        <w:tc>
          <w:tcPr>
            <w:tcW w:w="5812" w:type="dxa"/>
          </w:tcPr>
          <w:p w14:paraId="14FF3F71" w14:textId="77777777" w:rsidR="00A70341" w:rsidRPr="00892588" w:rsidRDefault="00A70341" w:rsidP="00D42BD0">
            <w:pPr>
              <w:widowControl w:val="0"/>
              <w:autoSpaceDE w:val="0"/>
              <w:autoSpaceDN w:val="0"/>
              <w:adjustRightInd w:val="0"/>
              <w:jc w:val="both"/>
              <w:rPr>
                <w:sz w:val="24"/>
                <w:szCs w:val="24"/>
              </w:rPr>
            </w:pPr>
            <w:r w:rsidRPr="00892588">
              <w:rPr>
                <w:sz w:val="24"/>
                <w:szCs w:val="24"/>
              </w:rPr>
              <w:t xml:space="preserve">1.13. Фамилия, имя, отчество контактного лица </w:t>
            </w:r>
          </w:p>
          <w:p w14:paraId="1F3181A2" w14:textId="77777777" w:rsidR="00A70341" w:rsidRPr="00892588" w:rsidRDefault="00A70341" w:rsidP="00D42BD0">
            <w:pPr>
              <w:widowControl w:val="0"/>
              <w:autoSpaceDE w:val="0"/>
              <w:autoSpaceDN w:val="0"/>
              <w:adjustRightInd w:val="0"/>
              <w:jc w:val="both"/>
              <w:rPr>
                <w:sz w:val="24"/>
                <w:szCs w:val="24"/>
              </w:rPr>
            </w:pPr>
          </w:p>
        </w:tc>
        <w:tc>
          <w:tcPr>
            <w:tcW w:w="4111" w:type="dxa"/>
          </w:tcPr>
          <w:p w14:paraId="4946E471" w14:textId="77777777" w:rsidR="00A70341" w:rsidRPr="00892588" w:rsidRDefault="00A70341" w:rsidP="00D42BD0">
            <w:pPr>
              <w:widowControl w:val="0"/>
              <w:autoSpaceDE w:val="0"/>
              <w:autoSpaceDN w:val="0"/>
              <w:adjustRightInd w:val="0"/>
              <w:jc w:val="both"/>
              <w:rPr>
                <w:sz w:val="24"/>
                <w:szCs w:val="24"/>
              </w:rPr>
            </w:pPr>
          </w:p>
        </w:tc>
      </w:tr>
      <w:tr w:rsidR="00A70341" w:rsidRPr="00892588" w14:paraId="70401FD9" w14:textId="77777777" w:rsidTr="00B47177">
        <w:tc>
          <w:tcPr>
            <w:tcW w:w="5812" w:type="dxa"/>
          </w:tcPr>
          <w:p w14:paraId="593B04B1" w14:textId="77777777" w:rsidR="00A70341" w:rsidRPr="00892588" w:rsidRDefault="00A70341" w:rsidP="00D42BD0">
            <w:pPr>
              <w:widowControl w:val="0"/>
              <w:autoSpaceDE w:val="0"/>
              <w:autoSpaceDN w:val="0"/>
              <w:adjustRightInd w:val="0"/>
              <w:jc w:val="both"/>
              <w:rPr>
                <w:bCs/>
                <w:sz w:val="24"/>
                <w:szCs w:val="24"/>
              </w:rPr>
            </w:pPr>
            <w:r w:rsidRPr="00892588">
              <w:rPr>
                <w:bCs/>
                <w:sz w:val="24"/>
                <w:szCs w:val="24"/>
              </w:rPr>
              <w:t>1.14. Вид системы налогообложения/применение освобождения от НДС</w:t>
            </w:r>
          </w:p>
        </w:tc>
        <w:tc>
          <w:tcPr>
            <w:tcW w:w="4111" w:type="dxa"/>
          </w:tcPr>
          <w:p w14:paraId="482FE3BA" w14:textId="77777777" w:rsidR="00A70341" w:rsidRPr="00892588" w:rsidRDefault="00A70341" w:rsidP="00D42BD0">
            <w:pPr>
              <w:widowControl w:val="0"/>
              <w:autoSpaceDE w:val="0"/>
              <w:autoSpaceDN w:val="0"/>
              <w:adjustRightInd w:val="0"/>
              <w:jc w:val="both"/>
              <w:rPr>
                <w:sz w:val="24"/>
                <w:szCs w:val="24"/>
              </w:rPr>
            </w:pPr>
          </w:p>
        </w:tc>
      </w:tr>
    </w:tbl>
    <w:p w14:paraId="6712BA65" w14:textId="77777777" w:rsidR="00A70341" w:rsidRPr="00892588" w:rsidRDefault="00A70341" w:rsidP="00A70341">
      <w:pPr>
        <w:widowControl w:val="0"/>
        <w:jc w:val="both"/>
        <w:rPr>
          <w:sz w:val="24"/>
          <w:szCs w:val="24"/>
        </w:rPr>
      </w:pPr>
    </w:p>
    <w:p w14:paraId="5485AA8D" w14:textId="77777777" w:rsidR="00A70341" w:rsidRPr="00402A82" w:rsidRDefault="00A70341" w:rsidP="00A70341">
      <w:pPr>
        <w:pStyle w:val="ab"/>
        <w:widowControl w:val="0"/>
        <w:ind w:left="0" w:firstLine="680"/>
        <w:jc w:val="both"/>
      </w:pPr>
      <w:r>
        <w:t xml:space="preserve">2. </w:t>
      </w:r>
      <w:r w:rsidRPr="00892588">
        <w:t xml:space="preserve">Участник </w:t>
      </w:r>
      <w:r>
        <w:t xml:space="preserve">закупки </w:t>
      </w:r>
      <w:r w:rsidRPr="00892588">
        <w:t xml:space="preserve">согласен исполнить условия договора в соответствии с требованиями </w:t>
      </w:r>
      <w:r>
        <w:t xml:space="preserve">извещения о проведении </w:t>
      </w:r>
      <w:r w:rsidRPr="00984620">
        <w:t>запрос</w:t>
      </w:r>
      <w:r>
        <w:t>а</w:t>
      </w:r>
      <w:r w:rsidRPr="00892588">
        <w:t xml:space="preserve"> </w:t>
      </w:r>
      <w:r>
        <w:t>котировок</w:t>
      </w:r>
      <w:r w:rsidRPr="00892588">
        <w:t xml:space="preserve"> на условиях</w:t>
      </w:r>
      <w:r w:rsidR="00E353EE">
        <w:t xml:space="preserve">, </w:t>
      </w:r>
      <w:r w:rsidR="00402A82">
        <w:t xml:space="preserve">представленных в форме </w:t>
      </w:r>
      <w:r w:rsidR="00402A82" w:rsidRPr="00402A82">
        <w:t>«</w:t>
      </w:r>
      <w:r w:rsidR="00402A82" w:rsidRPr="00402A82">
        <w:rPr>
          <w:color w:val="000000"/>
        </w:rPr>
        <w:t>Предложение о характеристиках объекта закупки»</w:t>
      </w:r>
      <w:r w:rsidR="00402A82">
        <w:t>.</w:t>
      </w:r>
    </w:p>
    <w:p w14:paraId="26ECD8B6" w14:textId="77777777" w:rsidR="00A70341" w:rsidRPr="00892588" w:rsidRDefault="00D10F74" w:rsidP="00A70341">
      <w:pPr>
        <w:ind w:firstLine="680"/>
        <w:jc w:val="both"/>
        <w:rPr>
          <w:sz w:val="24"/>
          <w:szCs w:val="24"/>
        </w:rPr>
      </w:pPr>
      <w:r>
        <w:rPr>
          <w:bCs/>
          <w:sz w:val="24"/>
          <w:szCs w:val="24"/>
        </w:rPr>
        <w:t>3</w:t>
      </w:r>
      <w:r w:rsidR="00A70341" w:rsidRPr="00892588">
        <w:rPr>
          <w:bCs/>
          <w:sz w:val="24"/>
          <w:szCs w:val="24"/>
        </w:rPr>
        <w:t>.</w:t>
      </w:r>
      <w:r w:rsidR="00A70341" w:rsidRPr="00892588">
        <w:rPr>
          <w:sz w:val="24"/>
          <w:szCs w:val="24"/>
        </w:rPr>
        <w:t xml:space="preserve"> Настоящим гарантируем достоверность представленной нами в заявке на участие в запросе </w:t>
      </w:r>
      <w:r w:rsidR="00A70341">
        <w:rPr>
          <w:sz w:val="24"/>
          <w:szCs w:val="24"/>
        </w:rPr>
        <w:t>котировок</w:t>
      </w:r>
      <w:r w:rsidR="00A70341" w:rsidRPr="00892588">
        <w:rPr>
          <w:sz w:val="24"/>
          <w:szCs w:val="24"/>
        </w:rPr>
        <w:t xml:space="preserve"> информации.</w:t>
      </w:r>
    </w:p>
    <w:p w14:paraId="674290C3" w14:textId="77777777" w:rsidR="00A70341" w:rsidRPr="00892588" w:rsidRDefault="00D10F74" w:rsidP="00A70341">
      <w:pPr>
        <w:autoSpaceDE w:val="0"/>
        <w:autoSpaceDN w:val="0"/>
        <w:adjustRightInd w:val="0"/>
        <w:ind w:firstLine="680"/>
        <w:jc w:val="both"/>
        <w:outlineLvl w:val="3"/>
        <w:rPr>
          <w:sz w:val="24"/>
          <w:szCs w:val="24"/>
        </w:rPr>
      </w:pPr>
      <w:r>
        <w:rPr>
          <w:sz w:val="24"/>
          <w:szCs w:val="24"/>
        </w:rPr>
        <w:t>4</w:t>
      </w:r>
      <w:r w:rsidR="00A70341" w:rsidRPr="00892588">
        <w:rPr>
          <w:sz w:val="24"/>
          <w:szCs w:val="24"/>
        </w:rPr>
        <w:t xml:space="preserve">. Если предложения, изложенные выше, будут приняты, Участник берет на себя обязательства </w:t>
      </w:r>
      <w:r w:rsidR="00A70341">
        <w:rPr>
          <w:sz w:val="24"/>
          <w:szCs w:val="24"/>
        </w:rPr>
        <w:t>по исполнению договора</w:t>
      </w:r>
      <w:r w:rsidR="00A70341" w:rsidRPr="00892588">
        <w:rPr>
          <w:sz w:val="24"/>
          <w:szCs w:val="24"/>
        </w:rPr>
        <w:t xml:space="preserve"> в соответствии с требованиями </w:t>
      </w:r>
      <w:r w:rsidR="00A70341">
        <w:rPr>
          <w:sz w:val="24"/>
          <w:szCs w:val="24"/>
        </w:rPr>
        <w:t>извещения о закупке</w:t>
      </w:r>
      <w:r w:rsidR="00A70341" w:rsidRPr="00892588">
        <w:rPr>
          <w:sz w:val="24"/>
          <w:szCs w:val="24"/>
        </w:rPr>
        <w:t xml:space="preserve"> и согласно нашим предложениям, которые Участник просит включить в договор.</w:t>
      </w:r>
    </w:p>
    <w:p w14:paraId="7FB87016" w14:textId="77777777" w:rsidR="00A70341" w:rsidRPr="00892588" w:rsidRDefault="00D10F74" w:rsidP="00A70341">
      <w:pPr>
        <w:tabs>
          <w:tab w:val="left" w:pos="708"/>
        </w:tabs>
        <w:ind w:firstLine="680"/>
        <w:jc w:val="both"/>
        <w:rPr>
          <w:sz w:val="24"/>
          <w:szCs w:val="24"/>
        </w:rPr>
      </w:pPr>
      <w:r>
        <w:rPr>
          <w:bCs/>
          <w:sz w:val="24"/>
          <w:szCs w:val="24"/>
        </w:rPr>
        <w:t>5</w:t>
      </w:r>
      <w:r w:rsidR="00A70341" w:rsidRPr="00892588">
        <w:rPr>
          <w:bCs/>
          <w:sz w:val="24"/>
          <w:szCs w:val="24"/>
        </w:rPr>
        <w:t>.</w:t>
      </w:r>
      <w:r w:rsidR="00A70341" w:rsidRPr="00892588">
        <w:rPr>
          <w:sz w:val="24"/>
          <w:szCs w:val="24"/>
        </w:rPr>
        <w:t xml:space="preserve"> В случае если мы будем признаны единственным участником запроса </w:t>
      </w:r>
      <w:r w:rsidR="00A70341">
        <w:rPr>
          <w:sz w:val="24"/>
          <w:szCs w:val="24"/>
        </w:rPr>
        <w:t>котировок</w:t>
      </w:r>
      <w:r w:rsidR="00A70341" w:rsidRPr="00892588">
        <w:rPr>
          <w:sz w:val="24"/>
          <w:szCs w:val="24"/>
        </w:rPr>
        <w:t>, мы обязуемся подписать договор</w:t>
      </w:r>
      <w:r w:rsidR="00A70341" w:rsidRPr="00892588">
        <w:rPr>
          <w:bCs/>
          <w:sz w:val="24"/>
          <w:szCs w:val="24"/>
        </w:rPr>
        <w:t xml:space="preserve">, </w:t>
      </w:r>
      <w:r w:rsidR="00A70341" w:rsidRPr="00892588">
        <w:rPr>
          <w:sz w:val="24"/>
          <w:szCs w:val="24"/>
        </w:rPr>
        <w:t>в соответствии с требованиями</w:t>
      </w:r>
      <w:r w:rsidR="00A70341">
        <w:rPr>
          <w:sz w:val="24"/>
          <w:szCs w:val="24"/>
        </w:rPr>
        <w:t xml:space="preserve">, установленными в извещении о проведении запроса котировок </w:t>
      </w:r>
      <w:r w:rsidR="00A70341" w:rsidRPr="00892588">
        <w:rPr>
          <w:sz w:val="24"/>
          <w:szCs w:val="24"/>
        </w:rPr>
        <w:t>и условиями нашего предложения.</w:t>
      </w:r>
    </w:p>
    <w:p w14:paraId="61B107BB" w14:textId="77777777" w:rsidR="00A70341" w:rsidRPr="00892588" w:rsidRDefault="00D10F74" w:rsidP="00A70341">
      <w:pPr>
        <w:widowControl w:val="0"/>
        <w:ind w:firstLine="680"/>
        <w:jc w:val="both"/>
        <w:rPr>
          <w:sz w:val="24"/>
          <w:szCs w:val="24"/>
        </w:rPr>
      </w:pPr>
      <w:r>
        <w:rPr>
          <w:sz w:val="24"/>
          <w:szCs w:val="24"/>
        </w:rPr>
        <w:t>6</w:t>
      </w:r>
      <w:r w:rsidR="00A70341" w:rsidRPr="00892588">
        <w:rPr>
          <w:sz w:val="24"/>
          <w:szCs w:val="24"/>
        </w:rPr>
        <w:t>. Сообщаем, что для оперативного уведомления Участника по вопросам организационного характера и взаимодействия с Заказчиком, нами уполномочен___________________ (Ф.И.О., телефон работника организации – Участника).</w:t>
      </w:r>
    </w:p>
    <w:p w14:paraId="5F8287FE" w14:textId="77777777" w:rsidR="00A70341" w:rsidRPr="00892588" w:rsidRDefault="00A70341" w:rsidP="00A70341">
      <w:pPr>
        <w:widowControl w:val="0"/>
        <w:ind w:firstLine="680"/>
        <w:jc w:val="both"/>
        <w:rPr>
          <w:sz w:val="24"/>
          <w:szCs w:val="24"/>
        </w:rPr>
      </w:pPr>
      <w:r w:rsidRPr="00892588">
        <w:rPr>
          <w:sz w:val="24"/>
          <w:szCs w:val="24"/>
        </w:rPr>
        <w:t xml:space="preserve">Все сведения о проведении запроса </w:t>
      </w:r>
      <w:r>
        <w:rPr>
          <w:sz w:val="24"/>
          <w:szCs w:val="24"/>
        </w:rPr>
        <w:t xml:space="preserve">котировок </w:t>
      </w:r>
      <w:r w:rsidRPr="00892588">
        <w:rPr>
          <w:sz w:val="24"/>
          <w:szCs w:val="24"/>
        </w:rPr>
        <w:t>просим сообщать уполномоченному лицу.</w:t>
      </w:r>
    </w:p>
    <w:p w14:paraId="2DA80D2A" w14:textId="77777777" w:rsidR="00A70341" w:rsidRPr="00892588" w:rsidRDefault="00A70341" w:rsidP="00A70341">
      <w:pPr>
        <w:tabs>
          <w:tab w:val="left" w:pos="0"/>
        </w:tabs>
        <w:contextualSpacing/>
        <w:jc w:val="both"/>
        <w:rPr>
          <w:b/>
          <w:sz w:val="24"/>
          <w:szCs w:val="24"/>
        </w:rPr>
      </w:pPr>
    </w:p>
    <w:p w14:paraId="230DE1B2" w14:textId="77777777" w:rsidR="00A70341" w:rsidRPr="00892588" w:rsidRDefault="00A70341" w:rsidP="00A70341">
      <w:pPr>
        <w:tabs>
          <w:tab w:val="left" w:pos="0"/>
        </w:tabs>
        <w:contextualSpacing/>
        <w:jc w:val="both"/>
        <w:rPr>
          <w:b/>
          <w:sz w:val="24"/>
          <w:szCs w:val="24"/>
        </w:rPr>
      </w:pPr>
    </w:p>
    <w:p w14:paraId="6698308B" w14:textId="77777777" w:rsidR="00A70341" w:rsidRPr="00892588" w:rsidRDefault="00A70341" w:rsidP="00A70341">
      <w:pPr>
        <w:tabs>
          <w:tab w:val="left" w:pos="0"/>
        </w:tabs>
        <w:contextualSpacing/>
        <w:jc w:val="both"/>
        <w:rPr>
          <w:b/>
          <w:sz w:val="24"/>
          <w:szCs w:val="24"/>
        </w:rPr>
      </w:pPr>
      <w:r w:rsidRPr="00892588">
        <w:rPr>
          <w:b/>
          <w:sz w:val="24"/>
          <w:szCs w:val="24"/>
        </w:rPr>
        <w:t>Руководитель/</w:t>
      </w:r>
    </w:p>
    <w:p w14:paraId="778B3E40" w14:textId="77777777" w:rsidR="00A70341" w:rsidRDefault="00A70341" w:rsidP="00A70341">
      <w:pPr>
        <w:jc w:val="both"/>
        <w:rPr>
          <w:b/>
          <w:sz w:val="24"/>
          <w:szCs w:val="24"/>
        </w:rPr>
      </w:pPr>
      <w:r w:rsidRPr="00892588">
        <w:rPr>
          <w:b/>
          <w:sz w:val="24"/>
          <w:szCs w:val="24"/>
        </w:rPr>
        <w:t>уполномоченный представитель участника закупки</w:t>
      </w:r>
    </w:p>
    <w:p w14:paraId="33E023D3" w14:textId="77777777" w:rsidR="00A70341" w:rsidRPr="00892588" w:rsidRDefault="00A70341" w:rsidP="00A70341">
      <w:pPr>
        <w:jc w:val="right"/>
        <w:rPr>
          <w:sz w:val="24"/>
          <w:szCs w:val="24"/>
        </w:rPr>
      </w:pPr>
      <w:r>
        <w:rPr>
          <w:b/>
          <w:sz w:val="24"/>
          <w:szCs w:val="24"/>
        </w:rPr>
        <w:t xml:space="preserve"> </w:t>
      </w:r>
      <w:r w:rsidRPr="00892588">
        <w:rPr>
          <w:sz w:val="24"/>
          <w:szCs w:val="24"/>
        </w:rPr>
        <w:t>________________ /_______________/</w:t>
      </w:r>
    </w:p>
    <w:p w14:paraId="38CB11D2" w14:textId="77777777" w:rsidR="00A70341" w:rsidRPr="00892588" w:rsidRDefault="00A70341" w:rsidP="00A70341">
      <w:pPr>
        <w:jc w:val="both"/>
        <w:rPr>
          <w:sz w:val="24"/>
          <w:szCs w:val="24"/>
          <w:vertAlign w:val="superscript"/>
        </w:rPr>
      </w:pPr>
      <w:r w:rsidRPr="00892588">
        <w:rPr>
          <w:sz w:val="24"/>
          <w:szCs w:val="24"/>
          <w:vertAlign w:val="superscript"/>
        </w:rPr>
        <w:t xml:space="preserve">                                                                                                                        </w:t>
      </w:r>
      <w:r>
        <w:rPr>
          <w:sz w:val="24"/>
          <w:szCs w:val="24"/>
          <w:vertAlign w:val="superscript"/>
        </w:rPr>
        <w:t xml:space="preserve">                                 </w:t>
      </w:r>
      <w:r w:rsidRPr="00892588">
        <w:rPr>
          <w:sz w:val="24"/>
          <w:szCs w:val="24"/>
          <w:vertAlign w:val="superscript"/>
        </w:rPr>
        <w:t xml:space="preserve">  (</w:t>
      </w:r>
      <w:proofErr w:type="gramStart"/>
      <w:r w:rsidRPr="00892588">
        <w:rPr>
          <w:sz w:val="24"/>
          <w:szCs w:val="24"/>
          <w:vertAlign w:val="superscript"/>
        </w:rPr>
        <w:t xml:space="preserve">подпись)   </w:t>
      </w:r>
      <w:proofErr w:type="gramEnd"/>
      <w:r w:rsidRPr="00892588">
        <w:rPr>
          <w:sz w:val="24"/>
          <w:szCs w:val="24"/>
          <w:vertAlign w:val="superscript"/>
        </w:rPr>
        <w:t xml:space="preserve">                            (Расшифровка подписи)</w:t>
      </w:r>
    </w:p>
    <w:p w14:paraId="617779A8" w14:textId="77777777" w:rsidR="00A70341" w:rsidRPr="00892588" w:rsidRDefault="00A70341" w:rsidP="00A70341">
      <w:pPr>
        <w:jc w:val="both"/>
        <w:rPr>
          <w:sz w:val="24"/>
          <w:szCs w:val="24"/>
        </w:rPr>
      </w:pPr>
      <w:r>
        <w:rPr>
          <w:sz w:val="24"/>
          <w:szCs w:val="24"/>
        </w:rPr>
        <w:t xml:space="preserve">                                                                                            </w:t>
      </w:r>
      <w:r w:rsidRPr="00892588">
        <w:rPr>
          <w:sz w:val="24"/>
          <w:szCs w:val="24"/>
        </w:rPr>
        <w:t>М.П.</w:t>
      </w:r>
    </w:p>
    <w:p w14:paraId="3F83101A" w14:textId="77777777" w:rsidR="00A70341" w:rsidRPr="00892588" w:rsidRDefault="00A70341" w:rsidP="00A70341">
      <w:pPr>
        <w:pStyle w:val="ab"/>
        <w:ind w:left="0"/>
        <w:jc w:val="both"/>
      </w:pPr>
    </w:p>
    <w:p w14:paraId="220D88C5" w14:textId="77777777" w:rsidR="00A70341" w:rsidRPr="00892588" w:rsidRDefault="00A70341" w:rsidP="00A70341">
      <w:pPr>
        <w:jc w:val="both"/>
        <w:rPr>
          <w:sz w:val="24"/>
          <w:szCs w:val="24"/>
        </w:rPr>
      </w:pPr>
    </w:p>
    <w:p w14:paraId="7C44A070" w14:textId="77777777" w:rsidR="00A70341" w:rsidRPr="00892588" w:rsidRDefault="00A70341" w:rsidP="00A70341">
      <w:pPr>
        <w:jc w:val="both"/>
        <w:rPr>
          <w:sz w:val="24"/>
          <w:szCs w:val="24"/>
        </w:rPr>
      </w:pPr>
    </w:p>
    <w:p w14:paraId="6FCBF5B3" w14:textId="77777777" w:rsidR="00A70341" w:rsidRDefault="00A70341" w:rsidP="00A70341"/>
    <w:p w14:paraId="7E9DCE88" w14:textId="77777777" w:rsidR="00D10F74" w:rsidRPr="009F496E" w:rsidRDefault="00D10F74" w:rsidP="00D10F74">
      <w:pPr>
        <w:pStyle w:val="ab"/>
        <w:ind w:left="1069"/>
        <w:jc w:val="right"/>
      </w:pPr>
      <w:r w:rsidRPr="009F496E">
        <w:t xml:space="preserve">Приложение № </w:t>
      </w:r>
      <w:r>
        <w:t>4</w:t>
      </w:r>
      <w:r w:rsidRPr="009F496E">
        <w:t xml:space="preserve"> к </w:t>
      </w:r>
      <w:r w:rsidR="004D67A4">
        <w:t>извещению</w:t>
      </w:r>
      <w:r>
        <w:t xml:space="preserve"> о закупке</w:t>
      </w:r>
    </w:p>
    <w:p w14:paraId="07093703" w14:textId="77777777" w:rsidR="00D10F74" w:rsidRDefault="00D10F74" w:rsidP="00D10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14:paraId="07902E75" w14:textId="77777777" w:rsidR="00D10F74" w:rsidRDefault="00D10F74" w:rsidP="00D10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Д</w:t>
      </w:r>
      <w:r w:rsidRPr="009F496E">
        <w:rPr>
          <w:b/>
          <w:sz w:val="24"/>
          <w:szCs w:val="24"/>
        </w:rPr>
        <w:t>еклараци</w:t>
      </w:r>
      <w:r>
        <w:rPr>
          <w:b/>
          <w:sz w:val="24"/>
          <w:szCs w:val="24"/>
        </w:rPr>
        <w:t>я</w:t>
      </w:r>
      <w:r w:rsidRPr="009F496E">
        <w:rPr>
          <w:b/>
          <w:sz w:val="24"/>
          <w:szCs w:val="24"/>
        </w:rPr>
        <w:t xml:space="preserve"> о соответствии участника закупки</w:t>
      </w:r>
      <w:r>
        <w:rPr>
          <w:b/>
          <w:sz w:val="24"/>
          <w:szCs w:val="24"/>
        </w:rPr>
        <w:t xml:space="preserve"> требованиям,</w:t>
      </w:r>
    </w:p>
    <w:p w14:paraId="4152F31B" w14:textId="77777777" w:rsidR="00D10F74" w:rsidRDefault="00D10F74" w:rsidP="00D10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 xml:space="preserve"> установленным </w:t>
      </w:r>
      <w:r w:rsidR="00373754">
        <w:rPr>
          <w:b/>
          <w:sz w:val="24"/>
          <w:szCs w:val="24"/>
        </w:rPr>
        <w:t>извещением</w:t>
      </w:r>
      <w:r>
        <w:rPr>
          <w:b/>
          <w:sz w:val="24"/>
          <w:szCs w:val="24"/>
        </w:rPr>
        <w:t xml:space="preserve"> о закупке</w:t>
      </w:r>
    </w:p>
    <w:p w14:paraId="264519EB" w14:textId="77777777" w:rsidR="00D10F74" w:rsidRDefault="00D10F74" w:rsidP="00D10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14:paraId="44000E4F" w14:textId="77777777" w:rsidR="00D10F74" w:rsidRDefault="00D10F74" w:rsidP="00D10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rPr>
      </w:pPr>
      <w:r w:rsidRPr="00927557">
        <w:rPr>
          <w:sz w:val="24"/>
          <w:szCs w:val="24"/>
        </w:rPr>
        <w:t>Настоящим сообщаем, что в отношении</w:t>
      </w:r>
      <w:r>
        <w:rPr>
          <w:sz w:val="23"/>
          <w:szCs w:val="23"/>
        </w:rPr>
        <w:t xml:space="preserve"> _________</w:t>
      </w:r>
      <w:r w:rsidR="004D67A4">
        <w:rPr>
          <w:sz w:val="23"/>
          <w:szCs w:val="23"/>
        </w:rPr>
        <w:t>______________________</w:t>
      </w:r>
      <w:r>
        <w:rPr>
          <w:sz w:val="23"/>
          <w:szCs w:val="23"/>
        </w:rPr>
        <w:t>_______________</w:t>
      </w:r>
      <w:r w:rsidRPr="007910B5">
        <w:rPr>
          <w:sz w:val="23"/>
          <w:szCs w:val="23"/>
        </w:rPr>
        <w:t>__</w:t>
      </w:r>
    </w:p>
    <w:p w14:paraId="5131C08B" w14:textId="77777777" w:rsidR="00D10F74" w:rsidRDefault="00D10F74" w:rsidP="00D10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3"/>
          <w:szCs w:val="23"/>
        </w:rPr>
      </w:pPr>
      <w:r w:rsidRPr="003805FB">
        <w:rPr>
          <w:i/>
          <w:sz w:val="18"/>
          <w:szCs w:val="18"/>
        </w:rPr>
        <w:t>(</w:t>
      </w:r>
      <w:r>
        <w:rPr>
          <w:i/>
          <w:sz w:val="18"/>
          <w:szCs w:val="18"/>
        </w:rPr>
        <w:t xml:space="preserve">указывается </w:t>
      </w:r>
      <w:r w:rsidRPr="003805FB">
        <w:rPr>
          <w:i/>
          <w:sz w:val="18"/>
          <w:szCs w:val="18"/>
        </w:rPr>
        <w:t>наи</w:t>
      </w:r>
      <w:r>
        <w:rPr>
          <w:i/>
          <w:sz w:val="18"/>
          <w:szCs w:val="18"/>
        </w:rPr>
        <w:t>менование участника закупки с указанием организационно-правовой формы</w:t>
      </w:r>
      <w:r w:rsidRPr="003805FB">
        <w:rPr>
          <w:i/>
          <w:sz w:val="18"/>
          <w:szCs w:val="18"/>
        </w:rPr>
        <w:t>)</w:t>
      </w:r>
      <w:r>
        <w:rPr>
          <w:sz w:val="23"/>
          <w:szCs w:val="23"/>
        </w:rPr>
        <w:t xml:space="preserve">, </w:t>
      </w:r>
      <w:r>
        <w:rPr>
          <w:rStyle w:val="af2"/>
          <w:sz w:val="23"/>
          <w:szCs w:val="23"/>
        </w:rPr>
        <w:footnoteReference w:id="1"/>
      </w:r>
    </w:p>
    <w:p w14:paraId="7CB47826" w14:textId="77777777" w:rsidR="00D10F74" w:rsidRPr="00CB7711" w:rsidRDefault="00D10F74" w:rsidP="00D10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rPr>
      </w:pPr>
      <w:r w:rsidRPr="00927557">
        <w:rPr>
          <w:sz w:val="24"/>
          <w:szCs w:val="24"/>
        </w:rPr>
        <w:t>являющегося участником закупки</w:t>
      </w:r>
      <w:r>
        <w:rPr>
          <w:sz w:val="23"/>
          <w:szCs w:val="23"/>
        </w:rPr>
        <w:t>________ _____________________________</w:t>
      </w:r>
      <w:r w:rsidR="004D67A4">
        <w:rPr>
          <w:sz w:val="23"/>
          <w:szCs w:val="23"/>
        </w:rPr>
        <w:t>___________</w:t>
      </w:r>
      <w:r>
        <w:rPr>
          <w:sz w:val="23"/>
          <w:szCs w:val="23"/>
        </w:rPr>
        <w:t xml:space="preserve">_______ </w:t>
      </w:r>
      <w:r>
        <w:rPr>
          <w:i/>
        </w:rPr>
        <w:t>(указывается наименование закупки),</w:t>
      </w:r>
    </w:p>
    <w:p w14:paraId="327239F9" w14:textId="77777777" w:rsidR="00D10F74" w:rsidRPr="00927557" w:rsidRDefault="00D10F74" w:rsidP="00D10F74">
      <w:pPr>
        <w:autoSpaceDE w:val="0"/>
        <w:autoSpaceDN w:val="0"/>
        <w:adjustRightInd w:val="0"/>
        <w:ind w:firstLine="720"/>
        <w:rPr>
          <w:sz w:val="22"/>
          <w:szCs w:val="22"/>
        </w:rPr>
      </w:pPr>
      <w:r w:rsidRPr="00927557">
        <w:rPr>
          <w:i/>
          <w:sz w:val="22"/>
          <w:szCs w:val="22"/>
        </w:rPr>
        <w:t xml:space="preserve">-   </w:t>
      </w:r>
      <w:r w:rsidRPr="00927557">
        <w:rPr>
          <w:sz w:val="22"/>
          <w:szCs w:val="22"/>
        </w:rPr>
        <w:t xml:space="preserve">не проводится ликвидация или реорганизация юридического лица; </w:t>
      </w:r>
    </w:p>
    <w:p w14:paraId="6326DC26" w14:textId="77777777" w:rsidR="00D10F74" w:rsidRPr="00927557" w:rsidRDefault="00D10F74" w:rsidP="00D10F74">
      <w:pPr>
        <w:autoSpaceDE w:val="0"/>
        <w:autoSpaceDN w:val="0"/>
        <w:adjustRightInd w:val="0"/>
        <w:ind w:firstLine="720"/>
        <w:rPr>
          <w:sz w:val="22"/>
          <w:szCs w:val="22"/>
        </w:rPr>
      </w:pPr>
      <w:r w:rsidRPr="00927557">
        <w:rPr>
          <w:sz w:val="22"/>
          <w:szCs w:val="22"/>
        </w:rPr>
        <w:t xml:space="preserve">- отсутствует решение арбитражного суда о признании банкротом и об открытии конкурсного производства; </w:t>
      </w:r>
    </w:p>
    <w:p w14:paraId="64D87DB6" w14:textId="77777777" w:rsidR="00D10F74" w:rsidRPr="00927557" w:rsidRDefault="00D10F74" w:rsidP="00D10F74">
      <w:pPr>
        <w:autoSpaceDE w:val="0"/>
        <w:autoSpaceDN w:val="0"/>
        <w:adjustRightInd w:val="0"/>
        <w:ind w:firstLine="720"/>
        <w:rPr>
          <w:sz w:val="22"/>
          <w:szCs w:val="22"/>
        </w:rPr>
      </w:pPr>
      <w:r w:rsidRPr="00927557">
        <w:rPr>
          <w:sz w:val="22"/>
          <w:szCs w:val="22"/>
        </w:rPr>
        <w:t>- деятельность не приостановлена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605B9C23" w14:textId="77777777" w:rsidR="00D10F74" w:rsidRPr="00927557" w:rsidRDefault="00D10F74" w:rsidP="00D10F74">
      <w:pPr>
        <w:autoSpaceDE w:val="0"/>
        <w:autoSpaceDN w:val="0"/>
        <w:adjustRightInd w:val="0"/>
        <w:ind w:firstLine="720"/>
        <w:rPr>
          <w:sz w:val="22"/>
          <w:szCs w:val="22"/>
        </w:rPr>
      </w:pPr>
      <w:r w:rsidRPr="00927557">
        <w:rPr>
          <w:sz w:val="22"/>
          <w:szCs w:val="22"/>
        </w:rPr>
        <w:t>- в отношении участника закупки отсутствуют иски, судебные разбирательства, рассматриваемые на дату подачи заявки на участие в закупке, которые могут существенно отразиться на финансовом положении участника закупки или его деловой репутации;</w:t>
      </w:r>
    </w:p>
    <w:p w14:paraId="3581CF92" w14:textId="77777777" w:rsidR="00D10F74" w:rsidRPr="00927557" w:rsidRDefault="00D10F74" w:rsidP="00D10F74">
      <w:pPr>
        <w:autoSpaceDE w:val="0"/>
        <w:autoSpaceDN w:val="0"/>
        <w:adjustRightInd w:val="0"/>
        <w:ind w:firstLine="720"/>
        <w:rPr>
          <w:sz w:val="22"/>
          <w:szCs w:val="22"/>
        </w:rPr>
      </w:pPr>
      <w:r w:rsidRPr="00927557">
        <w:rPr>
          <w:sz w:val="22"/>
          <w:szCs w:val="22"/>
        </w:rPr>
        <w:t xml:space="preserve">- отсутствует задолженность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 </w:t>
      </w:r>
    </w:p>
    <w:p w14:paraId="5004DA3F" w14:textId="77777777" w:rsidR="00D10F74" w:rsidRPr="00927557" w:rsidRDefault="00D10F74" w:rsidP="00D10F74">
      <w:pPr>
        <w:autoSpaceDE w:val="0"/>
        <w:autoSpaceDN w:val="0"/>
        <w:adjustRightInd w:val="0"/>
        <w:ind w:firstLine="720"/>
        <w:rPr>
          <w:sz w:val="22"/>
          <w:szCs w:val="22"/>
        </w:rPr>
      </w:pPr>
      <w:r w:rsidRPr="00927557">
        <w:rPr>
          <w:sz w:val="22"/>
          <w:szCs w:val="22"/>
        </w:rPr>
        <w:t xml:space="preserve">- у руководителя, членов коллегиального исполнительного органа или главного бухгалтера юридического лица отсутствует судимость за преступления в сфере экономики, а также в отношении указанных физических лиц не применено наказание в виде лишения права занимать определенные должности или заниматься определенной деятельностью, связанной с выполнением работ, являющихся предметом закупки, а также административного наказания в виде дисквалификации, </w:t>
      </w:r>
    </w:p>
    <w:p w14:paraId="6535844B" w14:textId="77777777" w:rsidR="00D10F74" w:rsidRPr="00927557" w:rsidRDefault="00D10F74" w:rsidP="00D10F74">
      <w:pPr>
        <w:pStyle w:val="ab"/>
        <w:autoSpaceDE w:val="0"/>
        <w:autoSpaceDN w:val="0"/>
        <w:adjustRightInd w:val="0"/>
        <w:ind w:left="0" w:firstLine="709"/>
        <w:jc w:val="both"/>
        <w:rPr>
          <w:sz w:val="22"/>
          <w:szCs w:val="22"/>
        </w:rPr>
      </w:pPr>
      <w:r w:rsidRPr="00927557">
        <w:rPr>
          <w:sz w:val="22"/>
          <w:szCs w:val="22"/>
        </w:rPr>
        <w:t xml:space="preserve">- отсутствует конфликт интересов между участником закупки и заказчиком, под которым понимаются случаи, при которых руководитель заказчика либо член Комиссии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27557">
        <w:rPr>
          <w:sz w:val="22"/>
          <w:szCs w:val="22"/>
        </w:rPr>
        <w:t>неполнородными</w:t>
      </w:r>
      <w:proofErr w:type="spellEnd"/>
      <w:r w:rsidRPr="00927557">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121102E" w14:textId="77777777" w:rsidR="00D10F74" w:rsidRPr="00927557" w:rsidRDefault="00D10F74" w:rsidP="00D10F74">
      <w:pPr>
        <w:pStyle w:val="ab"/>
        <w:tabs>
          <w:tab w:val="left" w:pos="0"/>
        </w:tabs>
        <w:ind w:left="0" w:firstLine="709"/>
        <w:jc w:val="both"/>
        <w:rPr>
          <w:sz w:val="22"/>
          <w:szCs w:val="22"/>
        </w:rPr>
      </w:pPr>
      <w:r w:rsidRPr="00927557">
        <w:rPr>
          <w:sz w:val="22"/>
          <w:szCs w:val="22"/>
        </w:rPr>
        <w:t>- отсутствуют сведения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7C7693DE" w14:textId="77777777" w:rsidR="00D10F74" w:rsidRPr="00927557" w:rsidRDefault="00D10F74" w:rsidP="00D10F74">
      <w:pPr>
        <w:pStyle w:val="ab"/>
        <w:tabs>
          <w:tab w:val="left" w:pos="284"/>
          <w:tab w:val="left" w:pos="1134"/>
        </w:tabs>
        <w:ind w:left="0" w:firstLine="709"/>
        <w:jc w:val="both"/>
        <w:rPr>
          <w:sz w:val="22"/>
          <w:szCs w:val="22"/>
        </w:rPr>
      </w:pPr>
      <w:r w:rsidRPr="00927557">
        <w:rPr>
          <w:sz w:val="22"/>
          <w:szCs w:val="22"/>
        </w:rPr>
        <w:t>- отсутствуют факты неисполненных обязательств перед Заказчиком, факты причинения вреда имуществу Заказчика, а также отсутствие выявленных фактов предоставления в адрес заказчика заведомо недостоверных сведений и/или умышленно искаженной информации в документах, приложенных к заявке на участие в закупке.</w:t>
      </w:r>
    </w:p>
    <w:p w14:paraId="6C139FB6" w14:textId="77777777" w:rsidR="00D10F74" w:rsidRPr="00487697" w:rsidRDefault="00D10F74" w:rsidP="00D10F74">
      <w:pPr>
        <w:autoSpaceDE w:val="0"/>
        <w:autoSpaceDN w:val="0"/>
        <w:adjustRightInd w:val="0"/>
        <w:ind w:firstLine="720"/>
        <w:rPr>
          <w:sz w:val="24"/>
          <w:szCs w:val="24"/>
        </w:rPr>
      </w:pPr>
    </w:p>
    <w:p w14:paraId="47E2F0E5" w14:textId="77777777" w:rsidR="00D10F74" w:rsidRDefault="00D10F74" w:rsidP="00D10F74">
      <w:pPr>
        <w:tabs>
          <w:tab w:val="left" w:pos="0"/>
        </w:tabs>
        <w:contextualSpacing/>
        <w:rPr>
          <w:b/>
          <w:sz w:val="24"/>
          <w:szCs w:val="24"/>
        </w:rPr>
      </w:pPr>
      <w:r w:rsidRPr="009F496E">
        <w:rPr>
          <w:b/>
          <w:sz w:val="24"/>
          <w:szCs w:val="24"/>
        </w:rPr>
        <w:t>Руководитель/</w:t>
      </w:r>
    </w:p>
    <w:p w14:paraId="68404AB2" w14:textId="77777777" w:rsidR="00D10F74" w:rsidRPr="009F496E" w:rsidRDefault="00D10F74" w:rsidP="00D10F74">
      <w:pPr>
        <w:tabs>
          <w:tab w:val="left" w:pos="0"/>
        </w:tabs>
        <w:contextualSpacing/>
        <w:rPr>
          <w:sz w:val="24"/>
          <w:szCs w:val="24"/>
        </w:rPr>
      </w:pPr>
      <w:r w:rsidRPr="009F496E">
        <w:rPr>
          <w:b/>
          <w:sz w:val="24"/>
          <w:szCs w:val="24"/>
        </w:rPr>
        <w:t>уполномоченный представитель участника закупки</w:t>
      </w:r>
      <w:r>
        <w:rPr>
          <w:b/>
          <w:sz w:val="24"/>
          <w:szCs w:val="24"/>
        </w:rPr>
        <w:t xml:space="preserve">       </w:t>
      </w:r>
      <w:r w:rsidRPr="009F496E">
        <w:rPr>
          <w:sz w:val="24"/>
          <w:szCs w:val="24"/>
        </w:rPr>
        <w:t>_______________ /_______________/</w:t>
      </w:r>
    </w:p>
    <w:p w14:paraId="057E6FC6" w14:textId="77777777" w:rsidR="00D10F74" w:rsidRPr="009F496E" w:rsidRDefault="00D10F74" w:rsidP="00D10F74">
      <w:pPr>
        <w:ind w:firstLine="90"/>
        <w:rPr>
          <w:sz w:val="24"/>
          <w:szCs w:val="24"/>
          <w:vertAlign w:val="superscript"/>
        </w:rPr>
      </w:pPr>
      <w:r w:rsidRPr="009F496E">
        <w:rPr>
          <w:sz w:val="24"/>
          <w:szCs w:val="24"/>
          <w:vertAlign w:val="superscript"/>
        </w:rPr>
        <w:t xml:space="preserve">                                                                                                            </w:t>
      </w:r>
      <w:r w:rsidR="004D67A4">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5E92C1FD" w14:textId="77777777" w:rsidR="00A70341" w:rsidRDefault="00A70341" w:rsidP="00F357A7">
      <w:pPr>
        <w:spacing w:before="100" w:after="100"/>
        <w:contextualSpacing/>
        <w:jc w:val="both"/>
        <w:rPr>
          <w:sz w:val="24"/>
          <w:szCs w:val="24"/>
        </w:rPr>
      </w:pPr>
    </w:p>
    <w:p w14:paraId="3F28F68E" w14:textId="77777777" w:rsidR="00A26C1B" w:rsidRDefault="00A26C1B" w:rsidP="009467AD">
      <w:pPr>
        <w:pStyle w:val="ab"/>
        <w:ind w:left="1069" w:right="-433"/>
        <w:jc w:val="right"/>
      </w:pPr>
      <w:r w:rsidRPr="00FC00A9">
        <w:t>Приложение №</w:t>
      </w:r>
      <w:r w:rsidR="009467AD">
        <w:t xml:space="preserve"> </w:t>
      </w:r>
      <w:r w:rsidR="004D67A4">
        <w:t>5</w:t>
      </w:r>
      <w:r w:rsidR="009467AD">
        <w:t xml:space="preserve"> к извещению о закупке</w:t>
      </w:r>
    </w:p>
    <w:p w14:paraId="218771CA" w14:textId="77777777" w:rsidR="00A26C1B" w:rsidRDefault="00A26C1B" w:rsidP="00A2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642521CE" w14:textId="77777777" w:rsidR="00A26C1B" w:rsidRPr="00E453E5" w:rsidRDefault="00A26C1B" w:rsidP="00A2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E453E5">
        <w:rPr>
          <w:b/>
          <w:sz w:val="24"/>
          <w:szCs w:val="24"/>
        </w:rPr>
        <w:t>ФОРМА</w:t>
      </w:r>
    </w:p>
    <w:p w14:paraId="7F8ECA5A" w14:textId="77777777" w:rsidR="00A26C1B" w:rsidRPr="00E453E5" w:rsidRDefault="00A26C1B" w:rsidP="00A2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E453E5">
        <w:rPr>
          <w:b/>
          <w:sz w:val="24"/>
          <w:szCs w:val="24"/>
        </w:rPr>
        <w:t>декларации о соответствии участника закупки</w:t>
      </w:r>
    </w:p>
    <w:p w14:paraId="23F5DBD4" w14:textId="77777777" w:rsidR="00A26C1B" w:rsidRPr="00E453E5" w:rsidRDefault="00A26C1B" w:rsidP="00A2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E453E5">
        <w:rPr>
          <w:b/>
          <w:sz w:val="24"/>
          <w:szCs w:val="24"/>
        </w:rPr>
        <w:t>критериям отнесения к субъектам малого</w:t>
      </w:r>
    </w:p>
    <w:p w14:paraId="29FF14AE" w14:textId="77777777" w:rsidR="00A26C1B" w:rsidRPr="005E2F6E" w:rsidRDefault="00A26C1B" w:rsidP="00A2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E453E5">
        <w:rPr>
          <w:b/>
          <w:sz w:val="24"/>
          <w:szCs w:val="24"/>
        </w:rPr>
        <w:t>и среднего предпринимательства</w:t>
      </w:r>
    </w:p>
    <w:p w14:paraId="39C927AF" w14:textId="77777777" w:rsidR="00A26C1B" w:rsidRPr="001929AB" w:rsidRDefault="00A26C1B" w:rsidP="00A2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14:paraId="7504418F" w14:textId="77777777" w:rsidR="00A26C1B" w:rsidRPr="001929AB" w:rsidRDefault="00A26C1B" w:rsidP="0094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bookmarkStart w:id="10" w:name="000005"/>
      <w:bookmarkEnd w:id="10"/>
      <w:r w:rsidRPr="001929AB">
        <w:rPr>
          <w:sz w:val="24"/>
          <w:szCs w:val="24"/>
        </w:rPr>
        <w:t>Подтверждаем, что</w:t>
      </w:r>
      <w:r w:rsidRPr="001929AB">
        <w:t xml:space="preserve"> __________________</w:t>
      </w:r>
      <w:r>
        <w:t>_</w:t>
      </w:r>
      <w:r w:rsidRPr="001929AB">
        <w:t>___</w:t>
      </w:r>
      <w:r>
        <w:t>_______________________________________</w:t>
      </w:r>
      <w:r w:rsidRPr="001929AB">
        <w:t>___</w:t>
      </w:r>
      <w:r>
        <w:t>____</w:t>
      </w:r>
      <w:r w:rsidR="009467AD">
        <w:t>_</w:t>
      </w:r>
      <w:r>
        <w:t>__</w:t>
      </w:r>
      <w:r w:rsidRPr="001929AB">
        <w:t>_</w:t>
      </w:r>
    </w:p>
    <w:p w14:paraId="3F53F4C0" w14:textId="77777777" w:rsidR="00A26C1B" w:rsidRPr="001929AB" w:rsidRDefault="00A26C1B" w:rsidP="0094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i/>
        </w:rPr>
      </w:pPr>
      <w:r w:rsidRPr="001929AB">
        <w:rPr>
          <w:i/>
        </w:rPr>
        <w:t xml:space="preserve">                                                                        (указывается наименование участника закупки)</w:t>
      </w:r>
    </w:p>
    <w:p w14:paraId="12E12F83" w14:textId="77777777" w:rsidR="00A26C1B" w:rsidRPr="006D6CAB" w:rsidRDefault="00A26C1B" w:rsidP="00994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D022C3">
        <w:rPr>
          <w:sz w:val="24"/>
          <w:szCs w:val="24"/>
        </w:rPr>
        <w:t xml:space="preserve">в </w:t>
      </w:r>
      <w:r w:rsidRPr="001929AB">
        <w:rPr>
          <w:sz w:val="24"/>
          <w:szCs w:val="24"/>
        </w:rPr>
        <w:t xml:space="preserve">соответствии со </w:t>
      </w:r>
      <w:r>
        <w:rPr>
          <w:sz w:val="24"/>
          <w:szCs w:val="24"/>
        </w:rPr>
        <w:t>статьей 4 Федерального закона от 24.07.2007 №</w:t>
      </w:r>
      <w:r w:rsidRPr="006D6CAB">
        <w:rPr>
          <w:sz w:val="24"/>
          <w:szCs w:val="24"/>
        </w:rPr>
        <w:t xml:space="preserve"> 209-ФЗ</w:t>
      </w:r>
      <w:r>
        <w:rPr>
          <w:sz w:val="24"/>
          <w:szCs w:val="24"/>
        </w:rPr>
        <w:t xml:space="preserve"> «</w:t>
      </w:r>
      <w:r w:rsidRPr="001929AB">
        <w:rPr>
          <w:sz w:val="24"/>
          <w:szCs w:val="24"/>
        </w:rPr>
        <w:t>О развитии малого и</w:t>
      </w:r>
      <w:r w:rsidRPr="00D022C3">
        <w:rPr>
          <w:sz w:val="24"/>
          <w:szCs w:val="24"/>
        </w:rPr>
        <w:t xml:space="preserve"> </w:t>
      </w:r>
      <w:r w:rsidRPr="001929AB">
        <w:rPr>
          <w:sz w:val="24"/>
          <w:szCs w:val="24"/>
        </w:rPr>
        <w:t>среднего   предпринимательст</w:t>
      </w:r>
      <w:r>
        <w:rPr>
          <w:sz w:val="24"/>
          <w:szCs w:val="24"/>
        </w:rPr>
        <w:t>ва   в   Российской   Федерации»</w:t>
      </w:r>
      <w:r w:rsidRPr="001929AB">
        <w:rPr>
          <w:sz w:val="24"/>
          <w:szCs w:val="24"/>
        </w:rPr>
        <w:t xml:space="preserve"> удовлетворяет</w:t>
      </w:r>
      <w:r w:rsidRPr="00D022C3">
        <w:rPr>
          <w:sz w:val="24"/>
          <w:szCs w:val="24"/>
        </w:rPr>
        <w:t xml:space="preserve"> </w:t>
      </w:r>
      <w:r w:rsidRPr="001929AB">
        <w:rPr>
          <w:sz w:val="24"/>
          <w:szCs w:val="24"/>
        </w:rPr>
        <w:t>критериям отнесения организации к субъектам</w:t>
      </w:r>
      <w:r w:rsidRPr="001929AB">
        <w:t xml:space="preserve"> </w:t>
      </w:r>
      <w:r>
        <w:t>_</w:t>
      </w:r>
      <w:r w:rsidR="009467AD">
        <w:t>___________________</w:t>
      </w:r>
      <w:r>
        <w:t>__________________</w:t>
      </w:r>
      <w:r w:rsidRPr="001929AB">
        <w:t>_</w:t>
      </w:r>
      <w:r>
        <w:t>________</w:t>
      </w:r>
      <w:r w:rsidR="00994571">
        <w:t>___________</w:t>
      </w:r>
      <w:r>
        <w:t>_</w:t>
      </w:r>
      <w:r w:rsidRPr="001929AB">
        <w:t>__</w:t>
      </w:r>
    </w:p>
    <w:p w14:paraId="63E86C2F" w14:textId="77777777" w:rsidR="00A26C1B" w:rsidRPr="001929AB" w:rsidRDefault="00A26C1B" w:rsidP="0094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i/>
        </w:rPr>
      </w:pPr>
      <w:r w:rsidRPr="001929AB">
        <w:rPr>
          <w:i/>
        </w:rPr>
        <w:t>(указывается субъект малого или среднего предпринимательства в зависимости от критериев отнесения)</w:t>
      </w:r>
    </w:p>
    <w:p w14:paraId="668B3EBC" w14:textId="77777777" w:rsidR="00A26C1B" w:rsidRDefault="00A26C1B" w:rsidP="00B85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929AB">
        <w:rPr>
          <w:sz w:val="24"/>
          <w:szCs w:val="24"/>
        </w:rPr>
        <w:t>предпринимательства, и сообщаем следующую информацию</w:t>
      </w:r>
      <w:r w:rsidRPr="001929AB">
        <w:t>:</w:t>
      </w:r>
    </w:p>
    <w:p w14:paraId="06F28F36" w14:textId="77777777" w:rsidR="00A26C1B" w:rsidRPr="001929AB" w:rsidRDefault="00A26C1B" w:rsidP="0094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p>
    <w:p w14:paraId="226CC716" w14:textId="77777777" w:rsidR="00A26C1B" w:rsidRPr="001929AB" w:rsidRDefault="00A26C1B" w:rsidP="0094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bookmarkStart w:id="11" w:name="000006"/>
      <w:bookmarkEnd w:id="11"/>
      <w:r w:rsidRPr="001929AB">
        <w:rPr>
          <w:sz w:val="24"/>
          <w:szCs w:val="24"/>
        </w:rPr>
        <w:t>1. Адрес местонахождения (юридический адрес):</w:t>
      </w:r>
      <w:r w:rsidRPr="001929AB">
        <w:t xml:space="preserve"> _________</w:t>
      </w:r>
      <w:r>
        <w:t>___________</w:t>
      </w:r>
      <w:r w:rsidRPr="00296B9B">
        <w:t>__</w:t>
      </w:r>
      <w:r w:rsidR="009467AD">
        <w:t>_</w:t>
      </w:r>
      <w:r w:rsidRPr="00296B9B">
        <w:t>_</w:t>
      </w:r>
      <w:r w:rsidR="009467AD">
        <w:t>_______</w:t>
      </w:r>
      <w:r>
        <w:t>______</w:t>
      </w:r>
      <w:r w:rsidRPr="001929AB">
        <w:t>_</w:t>
      </w:r>
      <w:r>
        <w:t>__</w:t>
      </w:r>
      <w:r w:rsidRPr="001929AB">
        <w:t>__</w:t>
      </w:r>
    </w:p>
    <w:p w14:paraId="421E60DF" w14:textId="77777777" w:rsidR="00A26C1B" w:rsidRDefault="00A26C1B" w:rsidP="0094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p>
    <w:p w14:paraId="22772899" w14:textId="77777777" w:rsidR="00A26C1B" w:rsidRPr="001929AB" w:rsidRDefault="00A26C1B" w:rsidP="0094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1929AB">
        <w:t>___________________</w:t>
      </w:r>
      <w:r>
        <w:t>__</w:t>
      </w:r>
      <w:r w:rsidRPr="001929AB">
        <w:t>_____________________________</w:t>
      </w:r>
      <w:r>
        <w:t>___________________________________________</w:t>
      </w:r>
    </w:p>
    <w:p w14:paraId="505D4A66" w14:textId="77777777" w:rsidR="00A26C1B" w:rsidRDefault="00A26C1B" w:rsidP="0094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rPr>
      </w:pPr>
      <w:bookmarkStart w:id="12" w:name="000007"/>
      <w:bookmarkEnd w:id="12"/>
      <w:r w:rsidRPr="001929AB">
        <w:rPr>
          <w:sz w:val="24"/>
          <w:szCs w:val="24"/>
        </w:rPr>
        <w:t xml:space="preserve">    </w:t>
      </w:r>
    </w:p>
    <w:p w14:paraId="25FC1C93" w14:textId="77777777" w:rsidR="00A26C1B" w:rsidRPr="001929AB" w:rsidRDefault="00A26C1B" w:rsidP="0094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1929AB">
        <w:rPr>
          <w:sz w:val="24"/>
          <w:szCs w:val="24"/>
        </w:rPr>
        <w:t>2.</w:t>
      </w:r>
      <w:r w:rsidRPr="001929AB">
        <w:t xml:space="preserve"> </w:t>
      </w:r>
      <w:r w:rsidRPr="001929AB">
        <w:rPr>
          <w:sz w:val="24"/>
          <w:szCs w:val="24"/>
        </w:rPr>
        <w:t>ИНН/КПП:</w:t>
      </w:r>
      <w:r>
        <w:t xml:space="preserve"> _</w:t>
      </w:r>
      <w:r w:rsidRPr="001929AB">
        <w:t>_</w:t>
      </w:r>
      <w:r>
        <w:t>__</w:t>
      </w:r>
      <w:r w:rsidRPr="001929AB">
        <w:t>____</w:t>
      </w:r>
      <w:r>
        <w:t>___________________</w:t>
      </w:r>
      <w:r w:rsidRPr="00296B9B">
        <w:t>________________</w:t>
      </w:r>
      <w:r>
        <w:t>__</w:t>
      </w:r>
      <w:r w:rsidRPr="001929AB">
        <w:t>_________________________</w:t>
      </w:r>
      <w:r>
        <w:t>______</w:t>
      </w:r>
      <w:r w:rsidRPr="001929AB">
        <w:t>___</w:t>
      </w:r>
    </w:p>
    <w:p w14:paraId="53E0EDFF" w14:textId="77777777" w:rsidR="00A26C1B" w:rsidRPr="001929AB" w:rsidRDefault="00A26C1B" w:rsidP="0094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i/>
        </w:rPr>
      </w:pPr>
      <w:r w:rsidRPr="00D022C3">
        <w:rPr>
          <w:i/>
        </w:rPr>
        <w:t xml:space="preserve">                                                            (№</w:t>
      </w:r>
      <w:r w:rsidRPr="001929AB">
        <w:rPr>
          <w:i/>
        </w:rPr>
        <w:t>, сведения о дате выдачи документа и выдавшем его органе)</w:t>
      </w:r>
    </w:p>
    <w:p w14:paraId="77172B1F" w14:textId="77777777" w:rsidR="00A26C1B" w:rsidRPr="00296B9B" w:rsidRDefault="00A26C1B" w:rsidP="0094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bookmarkStart w:id="13" w:name="000008"/>
      <w:bookmarkEnd w:id="13"/>
      <w:r w:rsidRPr="001929AB">
        <w:rPr>
          <w:sz w:val="24"/>
          <w:szCs w:val="24"/>
        </w:rPr>
        <w:t>3. ОГРН:</w:t>
      </w:r>
      <w:r w:rsidRPr="001929AB">
        <w:t xml:space="preserve"> ____________</w:t>
      </w:r>
      <w:r>
        <w:t>______</w:t>
      </w:r>
      <w:r w:rsidRPr="001929AB">
        <w:t>_</w:t>
      </w:r>
      <w:r>
        <w:t>__</w:t>
      </w:r>
      <w:r w:rsidRPr="001929AB">
        <w:t>______________________________________</w:t>
      </w:r>
      <w:r w:rsidRPr="00296B9B">
        <w:t>___________</w:t>
      </w:r>
      <w:r w:rsidRPr="001929AB">
        <w:t>_____</w:t>
      </w:r>
      <w:r>
        <w:t>______</w:t>
      </w:r>
      <w:r w:rsidRPr="001929AB">
        <w:t>_</w:t>
      </w:r>
      <w:r w:rsidRPr="00296B9B">
        <w:t>_</w:t>
      </w:r>
    </w:p>
    <w:p w14:paraId="4EDE3C25" w14:textId="77777777" w:rsidR="00A26C1B" w:rsidRDefault="00A26C1B" w:rsidP="00B85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4" w:name="100203"/>
      <w:bookmarkStart w:id="15" w:name="000009"/>
      <w:bookmarkStart w:id="16" w:name="100204"/>
      <w:bookmarkStart w:id="17" w:name="000010"/>
      <w:bookmarkStart w:id="18" w:name="000011"/>
      <w:bookmarkStart w:id="19" w:name="000012"/>
      <w:bookmarkStart w:id="20" w:name="000013"/>
      <w:bookmarkStart w:id="21" w:name="000014"/>
      <w:bookmarkStart w:id="22" w:name="000015"/>
      <w:bookmarkStart w:id="23" w:name="000016"/>
      <w:bookmarkStart w:id="24" w:name="000017"/>
      <w:bookmarkStart w:id="25" w:name="000018"/>
      <w:bookmarkStart w:id="26" w:name="000019"/>
      <w:bookmarkStart w:id="27" w:name="000020"/>
      <w:bookmarkStart w:id="28" w:name="000021"/>
      <w:bookmarkStart w:id="29" w:name="000022"/>
      <w:bookmarkStart w:id="30" w:name="000023"/>
      <w:bookmarkStart w:id="31" w:name="000024"/>
      <w:bookmarkStart w:id="32" w:name="000025"/>
      <w:bookmarkStart w:id="33" w:name="000026"/>
      <w:bookmarkStart w:id="34" w:name="000027"/>
      <w:bookmarkStart w:id="35" w:name="000028"/>
      <w:bookmarkStart w:id="36" w:name="000029"/>
      <w:bookmarkStart w:id="37" w:name="000030"/>
      <w:bookmarkStart w:id="38" w:name="000031"/>
      <w:bookmarkStart w:id="39" w:name="000032"/>
      <w:bookmarkStart w:id="40" w:name="000033"/>
      <w:bookmarkStart w:id="41" w:name="000034"/>
      <w:bookmarkStart w:id="42" w:name="000035"/>
      <w:bookmarkStart w:id="43" w:name="000036"/>
      <w:bookmarkStart w:id="44" w:name="000037"/>
      <w:bookmarkStart w:id="45" w:name="000038"/>
      <w:bookmarkStart w:id="46" w:name="000039"/>
      <w:bookmarkStart w:id="47" w:name="000040"/>
      <w:bookmarkStart w:id="48" w:name="000041"/>
      <w:bookmarkStart w:id="49" w:name="000042"/>
      <w:bookmarkStart w:id="50" w:name="000043"/>
      <w:bookmarkStart w:id="51" w:name="000044"/>
      <w:bookmarkStart w:id="52" w:name="000045"/>
      <w:bookmarkStart w:id="53" w:name="000046"/>
      <w:bookmarkStart w:id="54" w:name="000047"/>
      <w:bookmarkStart w:id="55" w:name="000048"/>
      <w:bookmarkStart w:id="56" w:name="000049"/>
      <w:bookmarkStart w:id="57" w:name="000050"/>
      <w:bookmarkStart w:id="58" w:name="000051"/>
      <w:bookmarkStart w:id="59" w:name="000052"/>
      <w:bookmarkStart w:id="60" w:name="000053"/>
      <w:bookmarkStart w:id="61" w:name="000054"/>
      <w:bookmarkStart w:id="62" w:name="000055"/>
      <w:bookmarkStart w:id="63" w:name="000056"/>
      <w:bookmarkStart w:id="64" w:name="000057"/>
      <w:bookmarkStart w:id="65" w:name="000058"/>
      <w:bookmarkStart w:id="66" w:name="000059"/>
      <w:bookmarkStart w:id="67" w:name="000060"/>
      <w:bookmarkStart w:id="68" w:name="000061"/>
      <w:bookmarkStart w:id="69" w:name="000062"/>
      <w:bookmarkStart w:id="70" w:name="000063"/>
      <w:bookmarkStart w:id="71" w:name="000064"/>
      <w:bookmarkStart w:id="72" w:name="000065"/>
      <w:bookmarkStart w:id="73" w:name="000066"/>
      <w:bookmarkStart w:id="74" w:name="000067"/>
      <w:bookmarkStart w:id="75" w:name="000068"/>
      <w:bookmarkStart w:id="76" w:name="000069"/>
      <w:bookmarkStart w:id="77" w:name="000070"/>
      <w:bookmarkStart w:id="78" w:name="000071"/>
      <w:bookmarkStart w:id="79" w:name="000072"/>
      <w:bookmarkStart w:id="80" w:name="000073"/>
      <w:bookmarkStart w:id="81" w:name="000074"/>
      <w:bookmarkStart w:id="82" w:name="000075"/>
      <w:bookmarkStart w:id="83" w:name="000076"/>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D022C3">
        <w:rPr>
          <w:sz w:val="24"/>
          <w:szCs w:val="24"/>
        </w:rPr>
        <w:t>4</w:t>
      </w:r>
      <w:r>
        <w:rPr>
          <w:sz w:val="24"/>
          <w:szCs w:val="24"/>
        </w:rPr>
        <w:t xml:space="preserve">.  Сведения </w:t>
      </w:r>
      <w:r w:rsidRPr="001929AB">
        <w:rPr>
          <w:sz w:val="24"/>
          <w:szCs w:val="24"/>
        </w:rPr>
        <w:t>о соответствии критериям отнесения к субъектам малого и</w:t>
      </w:r>
      <w:r w:rsidRPr="00D022C3">
        <w:rPr>
          <w:sz w:val="24"/>
          <w:szCs w:val="24"/>
        </w:rPr>
        <w:t xml:space="preserve"> </w:t>
      </w:r>
      <w:r>
        <w:rPr>
          <w:sz w:val="24"/>
          <w:szCs w:val="24"/>
        </w:rPr>
        <w:t xml:space="preserve">среднего </w:t>
      </w:r>
      <w:r w:rsidRPr="00D022C3">
        <w:rPr>
          <w:sz w:val="24"/>
          <w:szCs w:val="24"/>
        </w:rPr>
        <w:t>п</w:t>
      </w:r>
      <w:r w:rsidRPr="001929AB">
        <w:rPr>
          <w:sz w:val="24"/>
          <w:szCs w:val="24"/>
        </w:rPr>
        <w:t>редпринимательства, а также сведения о производимых товарах,</w:t>
      </w:r>
      <w:r w:rsidRPr="00D022C3">
        <w:rPr>
          <w:sz w:val="24"/>
          <w:szCs w:val="24"/>
        </w:rPr>
        <w:t xml:space="preserve"> </w:t>
      </w:r>
      <w:r w:rsidRPr="001929AB">
        <w:rPr>
          <w:sz w:val="24"/>
          <w:szCs w:val="24"/>
        </w:rPr>
        <w:t>работах, услугах и видах деятельности</w:t>
      </w:r>
      <w:r w:rsidRPr="001929AB">
        <w:t xml:space="preserve"> </w:t>
      </w:r>
      <w:hyperlink r:id="rId11" w:anchor="100273" w:history="1">
        <w:r w:rsidRPr="00D022C3">
          <w:rPr>
            <w:u w:val="single"/>
          </w:rPr>
          <w:t>&lt;1&gt;</w:t>
        </w:r>
      </w:hyperlink>
      <w:r w:rsidRPr="001929AB">
        <w:t>:</w:t>
      </w:r>
    </w:p>
    <w:p w14:paraId="3EB64942" w14:textId="77777777" w:rsidR="00A26C1B" w:rsidRPr="001929AB" w:rsidRDefault="00A26C1B" w:rsidP="00A2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91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87"/>
        <w:gridCol w:w="4370"/>
        <w:gridCol w:w="1559"/>
        <w:gridCol w:w="1559"/>
        <w:gridCol w:w="1843"/>
      </w:tblGrid>
      <w:tr w:rsidR="00A26C1B" w:rsidRPr="00E453E5" w14:paraId="3E534F05" w14:textId="77777777" w:rsidTr="00643A12">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72253F71" w14:textId="77777777" w:rsidR="00A26C1B" w:rsidRPr="00E453E5" w:rsidRDefault="00A26C1B" w:rsidP="00D42BD0">
            <w:pPr>
              <w:jc w:val="center"/>
            </w:pPr>
            <w:bookmarkStart w:id="84" w:name="100205"/>
            <w:bookmarkEnd w:id="84"/>
            <w:r w:rsidRPr="00E453E5">
              <w:t>N</w:t>
            </w:r>
          </w:p>
          <w:p w14:paraId="19FFC36C" w14:textId="77777777" w:rsidR="00A26C1B" w:rsidRPr="00E453E5" w:rsidRDefault="00A26C1B" w:rsidP="00D42BD0">
            <w:pPr>
              <w:jc w:val="center"/>
            </w:pPr>
            <w:r w:rsidRPr="00E453E5">
              <w:t>п/п</w:t>
            </w:r>
          </w:p>
        </w:tc>
        <w:tc>
          <w:tcPr>
            <w:tcW w:w="4340" w:type="dxa"/>
            <w:tcBorders>
              <w:top w:val="single" w:sz="4" w:space="0" w:color="auto"/>
              <w:left w:val="single" w:sz="4" w:space="0" w:color="auto"/>
              <w:bottom w:val="single" w:sz="4" w:space="0" w:color="auto"/>
              <w:right w:val="single" w:sz="4" w:space="0" w:color="auto"/>
            </w:tcBorders>
            <w:vAlign w:val="center"/>
            <w:hideMark/>
          </w:tcPr>
          <w:p w14:paraId="03F8B2F8" w14:textId="77777777" w:rsidR="00A26C1B" w:rsidRPr="00E453E5" w:rsidRDefault="00A26C1B" w:rsidP="00D42BD0">
            <w:pPr>
              <w:jc w:val="center"/>
            </w:pPr>
            <w:bookmarkStart w:id="85" w:name="100206"/>
            <w:bookmarkEnd w:id="85"/>
            <w:r w:rsidRPr="00E453E5">
              <w:t>Наименование сведений</w:t>
            </w:r>
          </w:p>
        </w:tc>
        <w:tc>
          <w:tcPr>
            <w:tcW w:w="1529" w:type="dxa"/>
            <w:tcBorders>
              <w:top w:val="single" w:sz="4" w:space="0" w:color="auto"/>
              <w:left w:val="single" w:sz="4" w:space="0" w:color="auto"/>
              <w:bottom w:val="single" w:sz="4" w:space="0" w:color="auto"/>
              <w:right w:val="single" w:sz="4" w:space="0" w:color="auto"/>
            </w:tcBorders>
            <w:vAlign w:val="center"/>
            <w:hideMark/>
          </w:tcPr>
          <w:p w14:paraId="76F6986D" w14:textId="77777777" w:rsidR="00A26C1B" w:rsidRPr="00E453E5" w:rsidRDefault="00A26C1B" w:rsidP="00D42BD0">
            <w:pPr>
              <w:jc w:val="center"/>
            </w:pPr>
            <w:bookmarkStart w:id="86" w:name="100207"/>
            <w:bookmarkEnd w:id="86"/>
            <w:r w:rsidRPr="00E453E5">
              <w:t>Малые предприятия</w:t>
            </w:r>
          </w:p>
        </w:tc>
        <w:tc>
          <w:tcPr>
            <w:tcW w:w="1529" w:type="dxa"/>
            <w:tcBorders>
              <w:top w:val="single" w:sz="4" w:space="0" w:color="auto"/>
              <w:left w:val="single" w:sz="4" w:space="0" w:color="auto"/>
              <w:bottom w:val="single" w:sz="4" w:space="0" w:color="auto"/>
              <w:right w:val="single" w:sz="4" w:space="0" w:color="auto"/>
            </w:tcBorders>
            <w:vAlign w:val="center"/>
            <w:hideMark/>
          </w:tcPr>
          <w:p w14:paraId="6D42809C" w14:textId="77777777" w:rsidR="00A26C1B" w:rsidRPr="00E453E5" w:rsidRDefault="00A26C1B" w:rsidP="00D42BD0">
            <w:pPr>
              <w:jc w:val="center"/>
            </w:pPr>
            <w:bookmarkStart w:id="87" w:name="100208"/>
            <w:bookmarkEnd w:id="87"/>
            <w:r w:rsidRPr="00E453E5">
              <w:t>Средние предприятия</w:t>
            </w:r>
          </w:p>
        </w:tc>
        <w:tc>
          <w:tcPr>
            <w:tcW w:w="1798" w:type="dxa"/>
            <w:tcBorders>
              <w:top w:val="single" w:sz="4" w:space="0" w:color="auto"/>
              <w:left w:val="single" w:sz="4" w:space="0" w:color="auto"/>
              <w:bottom w:val="single" w:sz="4" w:space="0" w:color="auto"/>
              <w:right w:val="single" w:sz="4" w:space="0" w:color="auto"/>
            </w:tcBorders>
            <w:vAlign w:val="center"/>
            <w:hideMark/>
          </w:tcPr>
          <w:p w14:paraId="2B4CD9FB" w14:textId="77777777" w:rsidR="00A26C1B" w:rsidRPr="00E453E5" w:rsidRDefault="00A26C1B" w:rsidP="00D42BD0">
            <w:pPr>
              <w:jc w:val="center"/>
            </w:pPr>
            <w:bookmarkStart w:id="88" w:name="100209"/>
            <w:bookmarkEnd w:id="88"/>
            <w:r w:rsidRPr="00E453E5">
              <w:t>Показатель</w:t>
            </w:r>
          </w:p>
        </w:tc>
      </w:tr>
      <w:tr w:rsidR="00A26C1B" w:rsidRPr="00E453E5" w14:paraId="72165B02" w14:textId="77777777" w:rsidTr="00643A12">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1D0B4EAE" w14:textId="77777777" w:rsidR="00A26C1B" w:rsidRPr="00E453E5" w:rsidRDefault="00A26C1B" w:rsidP="00D42BD0">
            <w:pPr>
              <w:jc w:val="center"/>
            </w:pPr>
            <w:bookmarkStart w:id="89" w:name="100210"/>
            <w:bookmarkEnd w:id="89"/>
            <w:r w:rsidRPr="00E453E5">
              <w:t xml:space="preserve">1 </w:t>
            </w:r>
            <w:hyperlink r:id="rId12" w:anchor="100274" w:history="1">
              <w:r w:rsidRPr="00E453E5">
                <w:rPr>
                  <w:u w:val="single"/>
                </w:rPr>
                <w:t>&lt;2&gt;</w:t>
              </w:r>
            </w:hyperlink>
          </w:p>
        </w:tc>
        <w:tc>
          <w:tcPr>
            <w:tcW w:w="4340" w:type="dxa"/>
            <w:tcBorders>
              <w:top w:val="single" w:sz="4" w:space="0" w:color="auto"/>
              <w:left w:val="single" w:sz="4" w:space="0" w:color="auto"/>
              <w:bottom w:val="single" w:sz="4" w:space="0" w:color="auto"/>
              <w:right w:val="single" w:sz="4" w:space="0" w:color="auto"/>
            </w:tcBorders>
            <w:vAlign w:val="center"/>
            <w:hideMark/>
          </w:tcPr>
          <w:p w14:paraId="55D63736" w14:textId="77777777" w:rsidR="00A26C1B" w:rsidRPr="00E453E5" w:rsidRDefault="00A26C1B" w:rsidP="00D42BD0">
            <w:pPr>
              <w:jc w:val="center"/>
            </w:pPr>
            <w:bookmarkStart w:id="90" w:name="100211"/>
            <w:bookmarkEnd w:id="90"/>
            <w:r w:rsidRPr="00E453E5">
              <w:t>2</w:t>
            </w:r>
          </w:p>
        </w:tc>
        <w:tc>
          <w:tcPr>
            <w:tcW w:w="1529" w:type="dxa"/>
            <w:tcBorders>
              <w:top w:val="single" w:sz="4" w:space="0" w:color="auto"/>
              <w:left w:val="single" w:sz="4" w:space="0" w:color="auto"/>
              <w:bottom w:val="single" w:sz="4" w:space="0" w:color="auto"/>
              <w:right w:val="single" w:sz="4" w:space="0" w:color="auto"/>
            </w:tcBorders>
            <w:vAlign w:val="center"/>
            <w:hideMark/>
          </w:tcPr>
          <w:p w14:paraId="1610EFD5" w14:textId="77777777" w:rsidR="00A26C1B" w:rsidRPr="00E453E5" w:rsidRDefault="00A26C1B" w:rsidP="00D42BD0">
            <w:pPr>
              <w:jc w:val="center"/>
            </w:pPr>
            <w:bookmarkStart w:id="91" w:name="100212"/>
            <w:bookmarkEnd w:id="91"/>
            <w:r w:rsidRPr="00E453E5">
              <w:t>3</w:t>
            </w:r>
          </w:p>
        </w:tc>
        <w:tc>
          <w:tcPr>
            <w:tcW w:w="1529" w:type="dxa"/>
            <w:tcBorders>
              <w:top w:val="single" w:sz="4" w:space="0" w:color="auto"/>
              <w:left w:val="single" w:sz="4" w:space="0" w:color="auto"/>
              <w:bottom w:val="single" w:sz="4" w:space="0" w:color="auto"/>
              <w:right w:val="single" w:sz="4" w:space="0" w:color="auto"/>
            </w:tcBorders>
            <w:vAlign w:val="center"/>
            <w:hideMark/>
          </w:tcPr>
          <w:p w14:paraId="22CD705C" w14:textId="77777777" w:rsidR="00A26C1B" w:rsidRPr="00E453E5" w:rsidRDefault="00A26C1B" w:rsidP="00D42BD0">
            <w:pPr>
              <w:jc w:val="center"/>
            </w:pPr>
            <w:bookmarkStart w:id="92" w:name="100213"/>
            <w:bookmarkEnd w:id="92"/>
            <w:r w:rsidRPr="00E453E5">
              <w:t>4</w:t>
            </w:r>
          </w:p>
        </w:tc>
        <w:tc>
          <w:tcPr>
            <w:tcW w:w="1798" w:type="dxa"/>
            <w:tcBorders>
              <w:top w:val="single" w:sz="4" w:space="0" w:color="auto"/>
              <w:left w:val="single" w:sz="4" w:space="0" w:color="auto"/>
              <w:bottom w:val="single" w:sz="4" w:space="0" w:color="auto"/>
              <w:right w:val="single" w:sz="4" w:space="0" w:color="auto"/>
            </w:tcBorders>
            <w:vAlign w:val="center"/>
            <w:hideMark/>
          </w:tcPr>
          <w:p w14:paraId="3E5C32D1" w14:textId="77777777" w:rsidR="00A26C1B" w:rsidRPr="00E453E5" w:rsidRDefault="00A26C1B" w:rsidP="00D42BD0">
            <w:pPr>
              <w:jc w:val="center"/>
            </w:pPr>
            <w:bookmarkStart w:id="93" w:name="100214"/>
            <w:bookmarkEnd w:id="93"/>
            <w:r w:rsidRPr="00E453E5">
              <w:t>5</w:t>
            </w:r>
          </w:p>
        </w:tc>
      </w:tr>
      <w:tr w:rsidR="00A26C1B" w:rsidRPr="00E453E5" w14:paraId="3E3396E9" w14:textId="77777777" w:rsidTr="00643A12">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5EAE48D2" w14:textId="77777777" w:rsidR="00A26C1B" w:rsidRPr="00E453E5" w:rsidRDefault="00A26C1B" w:rsidP="00D42BD0">
            <w:pPr>
              <w:jc w:val="center"/>
            </w:pPr>
            <w:bookmarkStart w:id="94" w:name="100215"/>
            <w:bookmarkEnd w:id="94"/>
            <w:r w:rsidRPr="00E453E5">
              <w:t>1.</w:t>
            </w:r>
          </w:p>
        </w:tc>
        <w:tc>
          <w:tcPr>
            <w:tcW w:w="4340" w:type="dxa"/>
            <w:tcBorders>
              <w:top w:val="single" w:sz="4" w:space="0" w:color="auto"/>
              <w:left w:val="single" w:sz="4" w:space="0" w:color="auto"/>
              <w:bottom w:val="single" w:sz="4" w:space="0" w:color="auto"/>
              <w:right w:val="single" w:sz="4" w:space="0" w:color="auto"/>
            </w:tcBorders>
            <w:vAlign w:val="center"/>
            <w:hideMark/>
          </w:tcPr>
          <w:p w14:paraId="5F2C8C1C" w14:textId="77777777" w:rsidR="00A26C1B" w:rsidRPr="00E453E5" w:rsidRDefault="00A26C1B" w:rsidP="00D42BD0">
            <w:bookmarkStart w:id="95" w:name="100216"/>
            <w:bookmarkEnd w:id="95"/>
            <w:r w:rsidRPr="00E453E5">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088" w:type="dxa"/>
            <w:gridSpan w:val="2"/>
            <w:tcBorders>
              <w:top w:val="single" w:sz="4" w:space="0" w:color="auto"/>
              <w:left w:val="single" w:sz="4" w:space="0" w:color="auto"/>
              <w:bottom w:val="single" w:sz="4" w:space="0" w:color="auto"/>
              <w:right w:val="single" w:sz="4" w:space="0" w:color="auto"/>
            </w:tcBorders>
            <w:vAlign w:val="center"/>
            <w:hideMark/>
          </w:tcPr>
          <w:p w14:paraId="4B07F69F" w14:textId="77777777" w:rsidR="00A26C1B" w:rsidRPr="00E453E5" w:rsidRDefault="00A26C1B" w:rsidP="00D42BD0">
            <w:pPr>
              <w:jc w:val="center"/>
            </w:pPr>
            <w:bookmarkStart w:id="96" w:name="100217"/>
            <w:bookmarkEnd w:id="96"/>
            <w:r w:rsidRPr="00E453E5">
              <w:t>не более 25</w:t>
            </w:r>
          </w:p>
        </w:tc>
        <w:tc>
          <w:tcPr>
            <w:tcW w:w="1798" w:type="dxa"/>
            <w:tcBorders>
              <w:top w:val="single" w:sz="4" w:space="0" w:color="auto"/>
              <w:left w:val="single" w:sz="4" w:space="0" w:color="auto"/>
              <w:bottom w:val="single" w:sz="4" w:space="0" w:color="auto"/>
              <w:right w:val="single" w:sz="4" w:space="0" w:color="auto"/>
            </w:tcBorders>
            <w:vAlign w:val="center"/>
            <w:hideMark/>
          </w:tcPr>
          <w:p w14:paraId="0B8D138C" w14:textId="77777777" w:rsidR="00A26C1B" w:rsidRPr="00E453E5" w:rsidRDefault="00A26C1B" w:rsidP="00D42BD0">
            <w:pPr>
              <w:jc w:val="center"/>
            </w:pPr>
            <w:bookmarkStart w:id="97" w:name="100218"/>
            <w:bookmarkEnd w:id="97"/>
            <w:r w:rsidRPr="00E453E5">
              <w:t>-</w:t>
            </w:r>
          </w:p>
        </w:tc>
      </w:tr>
      <w:tr w:rsidR="00A26C1B" w:rsidRPr="00E453E5" w14:paraId="1B9FDAA9" w14:textId="77777777" w:rsidTr="00643A12">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5C313332" w14:textId="77777777" w:rsidR="00A26C1B" w:rsidRPr="00E453E5" w:rsidRDefault="00A26C1B" w:rsidP="00D42BD0">
            <w:pPr>
              <w:jc w:val="center"/>
            </w:pPr>
            <w:bookmarkStart w:id="98" w:name="100219"/>
            <w:bookmarkEnd w:id="98"/>
            <w:r w:rsidRPr="00E453E5">
              <w:t>2.</w:t>
            </w:r>
          </w:p>
        </w:tc>
        <w:tc>
          <w:tcPr>
            <w:tcW w:w="4340" w:type="dxa"/>
            <w:tcBorders>
              <w:top w:val="single" w:sz="4" w:space="0" w:color="auto"/>
              <w:left w:val="single" w:sz="4" w:space="0" w:color="auto"/>
              <w:bottom w:val="single" w:sz="4" w:space="0" w:color="auto"/>
              <w:right w:val="single" w:sz="4" w:space="0" w:color="auto"/>
            </w:tcBorders>
            <w:vAlign w:val="center"/>
            <w:hideMark/>
          </w:tcPr>
          <w:p w14:paraId="6685FB19" w14:textId="77777777" w:rsidR="00A26C1B" w:rsidRPr="00E453E5" w:rsidRDefault="00A26C1B" w:rsidP="00D42BD0">
            <w:bookmarkStart w:id="99" w:name="100220"/>
            <w:bookmarkEnd w:id="99"/>
            <w:r w:rsidRPr="00E453E5">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r:id="rId13" w:anchor="100275" w:history="1">
              <w:r w:rsidRPr="00E453E5">
                <w:rPr>
                  <w:u w:val="single"/>
                </w:rPr>
                <w:t>&lt;3&gt;</w:t>
              </w:r>
            </w:hyperlink>
            <w:r w:rsidRPr="00E453E5">
              <w:t>, процентов</w:t>
            </w:r>
          </w:p>
        </w:tc>
        <w:tc>
          <w:tcPr>
            <w:tcW w:w="3088" w:type="dxa"/>
            <w:gridSpan w:val="2"/>
            <w:tcBorders>
              <w:top w:val="single" w:sz="4" w:space="0" w:color="auto"/>
              <w:left w:val="single" w:sz="4" w:space="0" w:color="auto"/>
              <w:bottom w:val="single" w:sz="4" w:space="0" w:color="auto"/>
              <w:right w:val="single" w:sz="4" w:space="0" w:color="auto"/>
            </w:tcBorders>
            <w:vAlign w:val="center"/>
            <w:hideMark/>
          </w:tcPr>
          <w:p w14:paraId="3CFEEA8A" w14:textId="77777777" w:rsidR="00A26C1B" w:rsidRPr="00E453E5" w:rsidRDefault="00A26C1B" w:rsidP="00D42BD0">
            <w:pPr>
              <w:jc w:val="center"/>
            </w:pPr>
            <w:bookmarkStart w:id="100" w:name="100221"/>
            <w:bookmarkEnd w:id="100"/>
            <w:r w:rsidRPr="00E453E5">
              <w:t>не более 49</w:t>
            </w:r>
          </w:p>
        </w:tc>
        <w:tc>
          <w:tcPr>
            <w:tcW w:w="1798" w:type="dxa"/>
            <w:tcBorders>
              <w:top w:val="single" w:sz="4" w:space="0" w:color="auto"/>
              <w:left w:val="single" w:sz="4" w:space="0" w:color="auto"/>
              <w:bottom w:val="single" w:sz="4" w:space="0" w:color="auto"/>
              <w:right w:val="single" w:sz="4" w:space="0" w:color="auto"/>
            </w:tcBorders>
            <w:vAlign w:val="center"/>
            <w:hideMark/>
          </w:tcPr>
          <w:p w14:paraId="1A787EA9" w14:textId="77777777" w:rsidR="00A26C1B" w:rsidRPr="00E453E5" w:rsidRDefault="00A26C1B" w:rsidP="00D42BD0">
            <w:pPr>
              <w:jc w:val="center"/>
            </w:pPr>
            <w:bookmarkStart w:id="101" w:name="100222"/>
            <w:bookmarkEnd w:id="101"/>
            <w:r w:rsidRPr="00E453E5">
              <w:t>-</w:t>
            </w:r>
          </w:p>
        </w:tc>
      </w:tr>
      <w:tr w:rsidR="00A26C1B" w:rsidRPr="00E453E5" w14:paraId="303315A7" w14:textId="77777777" w:rsidTr="00643A12">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5E9440E3" w14:textId="77777777" w:rsidR="00A26C1B" w:rsidRPr="00E453E5" w:rsidRDefault="00A26C1B" w:rsidP="00D42BD0">
            <w:pPr>
              <w:jc w:val="center"/>
            </w:pPr>
            <w:bookmarkStart w:id="102" w:name="100223"/>
            <w:bookmarkEnd w:id="102"/>
            <w:r w:rsidRPr="00E453E5">
              <w:t>3.</w:t>
            </w:r>
          </w:p>
        </w:tc>
        <w:tc>
          <w:tcPr>
            <w:tcW w:w="4340" w:type="dxa"/>
            <w:tcBorders>
              <w:top w:val="single" w:sz="4" w:space="0" w:color="auto"/>
              <w:left w:val="single" w:sz="4" w:space="0" w:color="auto"/>
              <w:bottom w:val="single" w:sz="4" w:space="0" w:color="auto"/>
              <w:right w:val="single" w:sz="4" w:space="0" w:color="auto"/>
            </w:tcBorders>
            <w:vAlign w:val="center"/>
            <w:hideMark/>
          </w:tcPr>
          <w:p w14:paraId="788A26D8" w14:textId="77777777" w:rsidR="00A26C1B" w:rsidRPr="00E453E5" w:rsidRDefault="00A26C1B" w:rsidP="00D42BD0">
            <w:bookmarkStart w:id="103" w:name="100224"/>
            <w:bookmarkEnd w:id="103"/>
            <w:r w:rsidRPr="00E453E5">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916" w:type="dxa"/>
            <w:gridSpan w:val="3"/>
            <w:tcBorders>
              <w:top w:val="single" w:sz="4" w:space="0" w:color="auto"/>
              <w:left w:val="single" w:sz="4" w:space="0" w:color="auto"/>
              <w:bottom w:val="single" w:sz="4" w:space="0" w:color="auto"/>
              <w:right w:val="single" w:sz="4" w:space="0" w:color="auto"/>
            </w:tcBorders>
            <w:vAlign w:val="center"/>
            <w:hideMark/>
          </w:tcPr>
          <w:p w14:paraId="67011943" w14:textId="77777777" w:rsidR="00A26C1B" w:rsidRPr="00E453E5" w:rsidRDefault="00A26C1B" w:rsidP="00D42BD0">
            <w:pPr>
              <w:jc w:val="center"/>
            </w:pPr>
            <w:bookmarkStart w:id="104" w:name="100225"/>
            <w:bookmarkEnd w:id="104"/>
            <w:r w:rsidRPr="00E453E5">
              <w:t>да (нет)</w:t>
            </w:r>
          </w:p>
        </w:tc>
      </w:tr>
      <w:tr w:rsidR="00A26C1B" w:rsidRPr="00E453E5" w14:paraId="5FB2EF78" w14:textId="77777777" w:rsidTr="00643A12">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32D27A3D" w14:textId="77777777" w:rsidR="00A26C1B" w:rsidRPr="00E453E5" w:rsidRDefault="00A26C1B" w:rsidP="00D42BD0">
            <w:pPr>
              <w:jc w:val="center"/>
            </w:pPr>
            <w:bookmarkStart w:id="105" w:name="100226"/>
            <w:bookmarkEnd w:id="105"/>
            <w:r w:rsidRPr="00E453E5">
              <w:t>4.</w:t>
            </w:r>
          </w:p>
        </w:tc>
        <w:tc>
          <w:tcPr>
            <w:tcW w:w="4340" w:type="dxa"/>
            <w:tcBorders>
              <w:top w:val="single" w:sz="4" w:space="0" w:color="auto"/>
              <w:left w:val="single" w:sz="4" w:space="0" w:color="auto"/>
              <w:bottom w:val="single" w:sz="4" w:space="0" w:color="auto"/>
              <w:right w:val="single" w:sz="4" w:space="0" w:color="auto"/>
            </w:tcBorders>
            <w:vAlign w:val="center"/>
            <w:hideMark/>
          </w:tcPr>
          <w:p w14:paraId="4FA85671" w14:textId="77777777" w:rsidR="00A26C1B" w:rsidRPr="00E453E5" w:rsidRDefault="00A26C1B" w:rsidP="00D42BD0">
            <w:bookmarkStart w:id="106" w:name="100227"/>
            <w:bookmarkEnd w:id="106"/>
            <w:r w:rsidRPr="00E453E5">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916" w:type="dxa"/>
            <w:gridSpan w:val="3"/>
            <w:tcBorders>
              <w:top w:val="single" w:sz="4" w:space="0" w:color="auto"/>
              <w:left w:val="single" w:sz="4" w:space="0" w:color="auto"/>
              <w:bottom w:val="single" w:sz="4" w:space="0" w:color="auto"/>
              <w:right w:val="single" w:sz="4" w:space="0" w:color="auto"/>
            </w:tcBorders>
            <w:vAlign w:val="center"/>
            <w:hideMark/>
          </w:tcPr>
          <w:p w14:paraId="0809168E" w14:textId="77777777" w:rsidR="00A26C1B" w:rsidRPr="00E453E5" w:rsidRDefault="00A26C1B" w:rsidP="00D42BD0">
            <w:pPr>
              <w:jc w:val="center"/>
            </w:pPr>
            <w:bookmarkStart w:id="107" w:name="100228"/>
            <w:bookmarkEnd w:id="107"/>
            <w:r w:rsidRPr="00E453E5">
              <w:t>да (нет)</w:t>
            </w:r>
          </w:p>
        </w:tc>
      </w:tr>
      <w:tr w:rsidR="00A26C1B" w:rsidRPr="00E453E5" w14:paraId="1D3E4567" w14:textId="77777777" w:rsidTr="00643A12">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E99BD09" w14:textId="77777777" w:rsidR="00A26C1B" w:rsidRPr="00E453E5" w:rsidRDefault="00A26C1B" w:rsidP="00D42BD0">
            <w:pPr>
              <w:jc w:val="center"/>
            </w:pPr>
            <w:bookmarkStart w:id="108" w:name="100229"/>
            <w:bookmarkEnd w:id="108"/>
            <w:r w:rsidRPr="00E453E5">
              <w:t>5.</w:t>
            </w:r>
          </w:p>
        </w:tc>
        <w:tc>
          <w:tcPr>
            <w:tcW w:w="4340" w:type="dxa"/>
            <w:tcBorders>
              <w:top w:val="single" w:sz="4" w:space="0" w:color="auto"/>
              <w:left w:val="single" w:sz="4" w:space="0" w:color="auto"/>
              <w:bottom w:val="single" w:sz="4" w:space="0" w:color="auto"/>
              <w:right w:val="single" w:sz="4" w:space="0" w:color="auto"/>
            </w:tcBorders>
            <w:vAlign w:val="center"/>
            <w:hideMark/>
          </w:tcPr>
          <w:p w14:paraId="1AF5F86F" w14:textId="77777777" w:rsidR="00A26C1B" w:rsidRPr="00E453E5" w:rsidRDefault="00A26C1B" w:rsidP="00D42BD0">
            <w:bookmarkStart w:id="109" w:name="100230"/>
            <w:bookmarkEnd w:id="109"/>
            <w:r w:rsidRPr="00E453E5">
              <w:t xml:space="preserve">Наличие у хозяйственного общества, хозяйственного партнерства статуса участника проекта в соответствии с Федеральным </w:t>
            </w:r>
            <w:hyperlink r:id="rId14" w:history="1">
              <w:r w:rsidRPr="00E453E5">
                <w:t>законом</w:t>
              </w:r>
            </w:hyperlink>
            <w:r w:rsidRPr="00E453E5">
              <w:t xml:space="preserve"> "Об инновационном центре "</w:t>
            </w:r>
            <w:proofErr w:type="spellStart"/>
            <w:r w:rsidRPr="00E453E5">
              <w:t>Сколково</w:t>
            </w:r>
            <w:proofErr w:type="spellEnd"/>
            <w:r w:rsidRPr="00E453E5">
              <w:t>"</w:t>
            </w:r>
          </w:p>
        </w:tc>
        <w:tc>
          <w:tcPr>
            <w:tcW w:w="4916" w:type="dxa"/>
            <w:gridSpan w:val="3"/>
            <w:tcBorders>
              <w:top w:val="single" w:sz="4" w:space="0" w:color="auto"/>
              <w:left w:val="single" w:sz="4" w:space="0" w:color="auto"/>
              <w:bottom w:val="single" w:sz="4" w:space="0" w:color="auto"/>
              <w:right w:val="single" w:sz="4" w:space="0" w:color="auto"/>
            </w:tcBorders>
            <w:vAlign w:val="center"/>
            <w:hideMark/>
          </w:tcPr>
          <w:p w14:paraId="69487F08" w14:textId="77777777" w:rsidR="00A26C1B" w:rsidRPr="00E453E5" w:rsidRDefault="00A26C1B" w:rsidP="00D42BD0">
            <w:pPr>
              <w:jc w:val="center"/>
            </w:pPr>
            <w:bookmarkStart w:id="110" w:name="100231"/>
            <w:bookmarkEnd w:id="110"/>
            <w:r w:rsidRPr="00E453E5">
              <w:t>да (нет)</w:t>
            </w:r>
          </w:p>
        </w:tc>
      </w:tr>
      <w:tr w:rsidR="00A26C1B" w:rsidRPr="00E453E5" w14:paraId="40480403" w14:textId="77777777" w:rsidTr="00643A12">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78F93EAE" w14:textId="77777777" w:rsidR="00A26C1B" w:rsidRPr="00E453E5" w:rsidRDefault="00A26C1B" w:rsidP="00D42BD0">
            <w:pPr>
              <w:jc w:val="center"/>
            </w:pPr>
            <w:bookmarkStart w:id="111" w:name="100232"/>
            <w:bookmarkEnd w:id="111"/>
            <w:r w:rsidRPr="00E453E5">
              <w:t>6.</w:t>
            </w:r>
          </w:p>
        </w:tc>
        <w:tc>
          <w:tcPr>
            <w:tcW w:w="4340" w:type="dxa"/>
            <w:tcBorders>
              <w:top w:val="single" w:sz="4" w:space="0" w:color="auto"/>
              <w:left w:val="single" w:sz="4" w:space="0" w:color="auto"/>
              <w:bottom w:val="single" w:sz="4" w:space="0" w:color="auto"/>
              <w:right w:val="single" w:sz="4" w:space="0" w:color="auto"/>
            </w:tcBorders>
            <w:vAlign w:val="center"/>
            <w:hideMark/>
          </w:tcPr>
          <w:p w14:paraId="0CE6973E" w14:textId="77777777" w:rsidR="00A26C1B" w:rsidRPr="00E453E5" w:rsidRDefault="00A26C1B" w:rsidP="00D42BD0">
            <w:bookmarkStart w:id="112" w:name="100233"/>
            <w:bookmarkEnd w:id="112"/>
            <w:r w:rsidRPr="00E453E5">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 w:history="1">
              <w:r w:rsidRPr="00E453E5">
                <w:t>законом</w:t>
              </w:r>
            </w:hyperlink>
            <w:r w:rsidRPr="00E453E5">
              <w:t xml:space="preserve"> "О науке и государственной научно-технической политике"</w:t>
            </w:r>
          </w:p>
        </w:tc>
        <w:tc>
          <w:tcPr>
            <w:tcW w:w="4916" w:type="dxa"/>
            <w:gridSpan w:val="3"/>
            <w:tcBorders>
              <w:top w:val="single" w:sz="4" w:space="0" w:color="auto"/>
              <w:left w:val="single" w:sz="4" w:space="0" w:color="auto"/>
              <w:bottom w:val="single" w:sz="4" w:space="0" w:color="auto"/>
              <w:right w:val="single" w:sz="4" w:space="0" w:color="auto"/>
            </w:tcBorders>
            <w:vAlign w:val="center"/>
            <w:hideMark/>
          </w:tcPr>
          <w:p w14:paraId="0544ED15" w14:textId="77777777" w:rsidR="00A26C1B" w:rsidRPr="00E453E5" w:rsidRDefault="00A26C1B" w:rsidP="00D42BD0">
            <w:pPr>
              <w:jc w:val="center"/>
            </w:pPr>
            <w:bookmarkStart w:id="113" w:name="100234"/>
            <w:bookmarkEnd w:id="113"/>
            <w:r w:rsidRPr="00E453E5">
              <w:t>да (нет)</w:t>
            </w:r>
          </w:p>
        </w:tc>
      </w:tr>
      <w:tr w:rsidR="00A26C1B" w:rsidRPr="00E453E5" w14:paraId="1BF601CD" w14:textId="77777777" w:rsidTr="00643A12">
        <w:trPr>
          <w:tblCellSpacing w:w="15" w:type="dxa"/>
        </w:trPr>
        <w:tc>
          <w:tcPr>
            <w:tcW w:w="542" w:type="dxa"/>
            <w:vMerge w:val="restart"/>
            <w:tcBorders>
              <w:top w:val="single" w:sz="4" w:space="0" w:color="auto"/>
              <w:left w:val="single" w:sz="4" w:space="0" w:color="auto"/>
              <w:right w:val="single" w:sz="4" w:space="0" w:color="auto"/>
            </w:tcBorders>
            <w:vAlign w:val="center"/>
            <w:hideMark/>
          </w:tcPr>
          <w:p w14:paraId="25CEC893" w14:textId="77777777" w:rsidR="00A26C1B" w:rsidRPr="00E453E5" w:rsidRDefault="00A26C1B" w:rsidP="00D42BD0">
            <w:pPr>
              <w:jc w:val="center"/>
            </w:pPr>
            <w:bookmarkStart w:id="114" w:name="100235"/>
            <w:bookmarkEnd w:id="114"/>
            <w:r w:rsidRPr="00E453E5">
              <w:t>7.</w:t>
            </w:r>
          </w:p>
        </w:tc>
        <w:tc>
          <w:tcPr>
            <w:tcW w:w="4340" w:type="dxa"/>
            <w:vMerge w:val="restart"/>
            <w:tcBorders>
              <w:top w:val="single" w:sz="4" w:space="0" w:color="auto"/>
              <w:left w:val="single" w:sz="4" w:space="0" w:color="auto"/>
              <w:right w:val="single" w:sz="4" w:space="0" w:color="auto"/>
            </w:tcBorders>
            <w:vAlign w:val="center"/>
            <w:hideMark/>
          </w:tcPr>
          <w:p w14:paraId="08F16EF2" w14:textId="77777777" w:rsidR="00A26C1B" w:rsidRPr="00E453E5" w:rsidRDefault="00A26C1B" w:rsidP="00D42BD0">
            <w:bookmarkStart w:id="115" w:name="100236"/>
            <w:bookmarkEnd w:id="115"/>
            <w:r w:rsidRPr="00E453E5">
              <w:t>Среднесписочная численность работников за предшествующий календарный год, человек</w:t>
            </w:r>
          </w:p>
        </w:tc>
        <w:tc>
          <w:tcPr>
            <w:tcW w:w="1529" w:type="dxa"/>
            <w:tcBorders>
              <w:top w:val="single" w:sz="4" w:space="0" w:color="auto"/>
              <w:left w:val="single" w:sz="4" w:space="0" w:color="auto"/>
              <w:bottom w:val="single" w:sz="4" w:space="0" w:color="auto"/>
              <w:right w:val="single" w:sz="4" w:space="0" w:color="auto"/>
            </w:tcBorders>
            <w:vAlign w:val="center"/>
          </w:tcPr>
          <w:p w14:paraId="3139EE97" w14:textId="77777777" w:rsidR="00A26C1B" w:rsidRPr="00E453E5" w:rsidRDefault="00A26C1B" w:rsidP="00D42BD0">
            <w:pPr>
              <w:jc w:val="center"/>
            </w:pPr>
            <w:bookmarkStart w:id="116" w:name="100237"/>
            <w:bookmarkEnd w:id="116"/>
          </w:p>
        </w:tc>
        <w:tc>
          <w:tcPr>
            <w:tcW w:w="1529" w:type="dxa"/>
            <w:tcBorders>
              <w:top w:val="single" w:sz="4" w:space="0" w:color="auto"/>
              <w:left w:val="single" w:sz="4" w:space="0" w:color="auto"/>
              <w:bottom w:val="single" w:sz="4" w:space="0" w:color="auto"/>
              <w:right w:val="single" w:sz="4" w:space="0" w:color="auto"/>
            </w:tcBorders>
            <w:vAlign w:val="center"/>
          </w:tcPr>
          <w:p w14:paraId="1682E4EF" w14:textId="77777777" w:rsidR="00A26C1B" w:rsidRPr="00E453E5" w:rsidRDefault="00A26C1B" w:rsidP="00D42BD0">
            <w:pPr>
              <w:jc w:val="center"/>
            </w:pPr>
            <w:bookmarkStart w:id="117" w:name="100238"/>
            <w:bookmarkEnd w:id="117"/>
          </w:p>
        </w:tc>
        <w:tc>
          <w:tcPr>
            <w:tcW w:w="1798" w:type="dxa"/>
            <w:tcBorders>
              <w:top w:val="single" w:sz="4" w:space="0" w:color="auto"/>
              <w:left w:val="single" w:sz="4" w:space="0" w:color="auto"/>
              <w:bottom w:val="single" w:sz="4" w:space="0" w:color="auto"/>
              <w:right w:val="single" w:sz="4" w:space="0" w:color="auto"/>
            </w:tcBorders>
            <w:vAlign w:val="center"/>
            <w:hideMark/>
          </w:tcPr>
          <w:p w14:paraId="369562A4" w14:textId="77777777" w:rsidR="00A26C1B" w:rsidRPr="00E453E5" w:rsidRDefault="00A26C1B" w:rsidP="00D42BD0">
            <w:pPr>
              <w:jc w:val="center"/>
            </w:pPr>
            <w:bookmarkStart w:id="118" w:name="100239"/>
            <w:bookmarkEnd w:id="118"/>
            <w:r w:rsidRPr="00E453E5">
              <w:t xml:space="preserve">указывается количество человек </w:t>
            </w:r>
            <w:r w:rsidRPr="00E453E5">
              <w:br/>
              <w:t>(за предшествующий календарный год)</w:t>
            </w:r>
          </w:p>
        </w:tc>
      </w:tr>
      <w:tr w:rsidR="00A26C1B" w:rsidRPr="00E453E5" w14:paraId="5C63661C" w14:textId="77777777" w:rsidTr="00643A12">
        <w:trPr>
          <w:tblCellSpacing w:w="15" w:type="dxa"/>
        </w:trPr>
        <w:tc>
          <w:tcPr>
            <w:tcW w:w="542" w:type="dxa"/>
            <w:vMerge/>
            <w:tcBorders>
              <w:left w:val="single" w:sz="4" w:space="0" w:color="auto"/>
              <w:bottom w:val="single" w:sz="4" w:space="0" w:color="auto"/>
              <w:right w:val="single" w:sz="4" w:space="0" w:color="auto"/>
            </w:tcBorders>
            <w:vAlign w:val="center"/>
            <w:hideMark/>
          </w:tcPr>
          <w:p w14:paraId="47AFCF3E" w14:textId="77777777" w:rsidR="00A26C1B" w:rsidRPr="00E453E5" w:rsidRDefault="00A26C1B" w:rsidP="00D42BD0">
            <w:pPr>
              <w:jc w:val="center"/>
            </w:pPr>
          </w:p>
        </w:tc>
        <w:tc>
          <w:tcPr>
            <w:tcW w:w="4340" w:type="dxa"/>
            <w:vMerge/>
            <w:tcBorders>
              <w:left w:val="single" w:sz="4" w:space="0" w:color="auto"/>
              <w:bottom w:val="single" w:sz="4" w:space="0" w:color="auto"/>
              <w:right w:val="single" w:sz="4" w:space="0" w:color="auto"/>
            </w:tcBorders>
            <w:vAlign w:val="center"/>
            <w:hideMark/>
          </w:tcPr>
          <w:p w14:paraId="3EAE5916" w14:textId="77777777" w:rsidR="00A26C1B" w:rsidRPr="00E453E5" w:rsidRDefault="00A26C1B" w:rsidP="00D42BD0"/>
        </w:tc>
        <w:tc>
          <w:tcPr>
            <w:tcW w:w="1529" w:type="dxa"/>
            <w:tcBorders>
              <w:top w:val="single" w:sz="4" w:space="0" w:color="auto"/>
              <w:left w:val="single" w:sz="4" w:space="0" w:color="auto"/>
              <w:bottom w:val="single" w:sz="4" w:space="0" w:color="auto"/>
              <w:right w:val="single" w:sz="4" w:space="0" w:color="auto"/>
            </w:tcBorders>
            <w:vAlign w:val="center"/>
          </w:tcPr>
          <w:p w14:paraId="419C797C" w14:textId="77777777" w:rsidR="00A26C1B" w:rsidRPr="00E453E5" w:rsidRDefault="00A26C1B" w:rsidP="00D42BD0">
            <w:pPr>
              <w:jc w:val="center"/>
            </w:pPr>
            <w:bookmarkStart w:id="119" w:name="100240"/>
            <w:bookmarkEnd w:id="119"/>
          </w:p>
        </w:tc>
        <w:tc>
          <w:tcPr>
            <w:tcW w:w="1529" w:type="dxa"/>
            <w:tcBorders>
              <w:top w:val="single" w:sz="4" w:space="0" w:color="auto"/>
              <w:left w:val="single" w:sz="4" w:space="0" w:color="auto"/>
              <w:bottom w:val="single" w:sz="4" w:space="0" w:color="auto"/>
              <w:right w:val="single" w:sz="4" w:space="0" w:color="auto"/>
            </w:tcBorders>
            <w:vAlign w:val="center"/>
          </w:tcPr>
          <w:p w14:paraId="2AED5161" w14:textId="77777777" w:rsidR="00A26C1B" w:rsidRPr="00E453E5" w:rsidRDefault="00A26C1B" w:rsidP="00D42BD0">
            <w:pPr>
              <w:jc w:val="center"/>
            </w:pPr>
          </w:p>
        </w:tc>
        <w:tc>
          <w:tcPr>
            <w:tcW w:w="1798" w:type="dxa"/>
            <w:tcBorders>
              <w:top w:val="single" w:sz="4" w:space="0" w:color="auto"/>
              <w:left w:val="single" w:sz="4" w:space="0" w:color="auto"/>
              <w:bottom w:val="single" w:sz="4" w:space="0" w:color="auto"/>
              <w:right w:val="single" w:sz="4" w:space="0" w:color="auto"/>
            </w:tcBorders>
            <w:vAlign w:val="center"/>
            <w:hideMark/>
          </w:tcPr>
          <w:p w14:paraId="6D57CD14" w14:textId="77777777" w:rsidR="00A26C1B" w:rsidRPr="00E453E5" w:rsidRDefault="00A26C1B" w:rsidP="00D42BD0">
            <w:pPr>
              <w:jc w:val="center"/>
            </w:pPr>
          </w:p>
        </w:tc>
      </w:tr>
      <w:tr w:rsidR="00A26C1B" w:rsidRPr="00E453E5" w14:paraId="14D46065" w14:textId="77777777" w:rsidTr="00643A12">
        <w:trPr>
          <w:tblCellSpacing w:w="15" w:type="dxa"/>
        </w:trPr>
        <w:tc>
          <w:tcPr>
            <w:tcW w:w="542" w:type="dxa"/>
            <w:vMerge w:val="restart"/>
            <w:tcBorders>
              <w:top w:val="single" w:sz="4" w:space="0" w:color="auto"/>
              <w:left w:val="single" w:sz="4" w:space="0" w:color="auto"/>
              <w:right w:val="single" w:sz="4" w:space="0" w:color="auto"/>
            </w:tcBorders>
            <w:vAlign w:val="center"/>
            <w:hideMark/>
          </w:tcPr>
          <w:p w14:paraId="6C512519" w14:textId="77777777" w:rsidR="00A26C1B" w:rsidRPr="00E453E5" w:rsidRDefault="00A26C1B" w:rsidP="00D42BD0">
            <w:pPr>
              <w:jc w:val="center"/>
            </w:pPr>
            <w:bookmarkStart w:id="120" w:name="100241"/>
            <w:bookmarkEnd w:id="120"/>
            <w:r w:rsidRPr="00E453E5">
              <w:t>8.</w:t>
            </w:r>
          </w:p>
        </w:tc>
        <w:tc>
          <w:tcPr>
            <w:tcW w:w="4340" w:type="dxa"/>
            <w:vMerge w:val="restart"/>
            <w:tcBorders>
              <w:top w:val="single" w:sz="4" w:space="0" w:color="auto"/>
              <w:left w:val="single" w:sz="4" w:space="0" w:color="auto"/>
              <w:right w:val="single" w:sz="4" w:space="0" w:color="auto"/>
            </w:tcBorders>
            <w:vAlign w:val="center"/>
            <w:hideMark/>
          </w:tcPr>
          <w:p w14:paraId="000923A0" w14:textId="77777777" w:rsidR="00A26C1B" w:rsidRPr="00E453E5" w:rsidRDefault="00A26C1B" w:rsidP="00D42BD0">
            <w:bookmarkStart w:id="121" w:name="100242"/>
            <w:bookmarkEnd w:id="121"/>
            <w:r w:rsidRPr="00E453E5">
              <w:t>Доход за предшествующий календарный год, который</w:t>
            </w:r>
          </w:p>
          <w:p w14:paraId="79A86832" w14:textId="77777777" w:rsidR="00A26C1B" w:rsidRPr="00E453E5" w:rsidRDefault="00A26C1B" w:rsidP="00D42BD0">
            <w:r w:rsidRPr="00E453E5">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29" w:type="dxa"/>
            <w:tcBorders>
              <w:top w:val="single" w:sz="4" w:space="0" w:color="auto"/>
              <w:left w:val="single" w:sz="4" w:space="0" w:color="auto"/>
              <w:bottom w:val="single" w:sz="4" w:space="0" w:color="auto"/>
              <w:right w:val="single" w:sz="4" w:space="0" w:color="auto"/>
            </w:tcBorders>
            <w:vAlign w:val="center"/>
          </w:tcPr>
          <w:p w14:paraId="4CB23369" w14:textId="77777777" w:rsidR="00A26C1B" w:rsidRPr="00E453E5" w:rsidRDefault="00A26C1B" w:rsidP="00D42BD0">
            <w:pPr>
              <w:jc w:val="center"/>
            </w:pPr>
            <w:bookmarkStart w:id="122" w:name="100243"/>
            <w:bookmarkEnd w:id="122"/>
          </w:p>
        </w:tc>
        <w:tc>
          <w:tcPr>
            <w:tcW w:w="1529" w:type="dxa"/>
            <w:tcBorders>
              <w:top w:val="single" w:sz="4" w:space="0" w:color="auto"/>
              <w:left w:val="single" w:sz="4" w:space="0" w:color="auto"/>
              <w:bottom w:val="single" w:sz="4" w:space="0" w:color="auto"/>
              <w:right w:val="single" w:sz="4" w:space="0" w:color="auto"/>
            </w:tcBorders>
            <w:vAlign w:val="center"/>
          </w:tcPr>
          <w:p w14:paraId="6B6B2453" w14:textId="77777777" w:rsidR="00A26C1B" w:rsidRPr="00E453E5" w:rsidRDefault="00A26C1B" w:rsidP="00D42BD0">
            <w:pPr>
              <w:jc w:val="center"/>
            </w:pPr>
            <w:bookmarkStart w:id="123" w:name="100244"/>
            <w:bookmarkEnd w:id="123"/>
          </w:p>
        </w:tc>
        <w:tc>
          <w:tcPr>
            <w:tcW w:w="1798" w:type="dxa"/>
            <w:tcBorders>
              <w:top w:val="single" w:sz="4" w:space="0" w:color="auto"/>
              <w:left w:val="single" w:sz="4" w:space="0" w:color="auto"/>
              <w:bottom w:val="single" w:sz="4" w:space="0" w:color="auto"/>
              <w:right w:val="single" w:sz="4" w:space="0" w:color="auto"/>
            </w:tcBorders>
            <w:vAlign w:val="center"/>
            <w:hideMark/>
          </w:tcPr>
          <w:p w14:paraId="085D748C" w14:textId="77777777" w:rsidR="00A26C1B" w:rsidRPr="00E453E5" w:rsidRDefault="00A26C1B" w:rsidP="00D42BD0">
            <w:pPr>
              <w:jc w:val="center"/>
            </w:pPr>
            <w:bookmarkStart w:id="124" w:name="100245"/>
            <w:bookmarkEnd w:id="124"/>
            <w:r w:rsidRPr="00E453E5">
              <w:t>указывается в млн. рублей</w:t>
            </w:r>
          </w:p>
          <w:p w14:paraId="044CE406" w14:textId="77777777" w:rsidR="00A26C1B" w:rsidRPr="00E453E5" w:rsidRDefault="00A26C1B" w:rsidP="00D42BD0">
            <w:pPr>
              <w:jc w:val="center"/>
            </w:pPr>
            <w:r w:rsidRPr="00E453E5">
              <w:t>(за предшествующий календарный год)</w:t>
            </w:r>
          </w:p>
        </w:tc>
      </w:tr>
      <w:tr w:rsidR="00A26C1B" w:rsidRPr="00E453E5" w14:paraId="0C996251" w14:textId="77777777" w:rsidTr="00643A12">
        <w:trPr>
          <w:tblCellSpacing w:w="15" w:type="dxa"/>
        </w:trPr>
        <w:tc>
          <w:tcPr>
            <w:tcW w:w="542" w:type="dxa"/>
            <w:vMerge/>
            <w:tcBorders>
              <w:left w:val="single" w:sz="4" w:space="0" w:color="auto"/>
              <w:bottom w:val="single" w:sz="4" w:space="0" w:color="auto"/>
              <w:right w:val="single" w:sz="4" w:space="0" w:color="auto"/>
            </w:tcBorders>
            <w:vAlign w:val="center"/>
            <w:hideMark/>
          </w:tcPr>
          <w:p w14:paraId="3282CE98" w14:textId="77777777" w:rsidR="00A26C1B" w:rsidRPr="00E453E5" w:rsidRDefault="00A26C1B" w:rsidP="00D42BD0">
            <w:pPr>
              <w:jc w:val="center"/>
            </w:pPr>
          </w:p>
        </w:tc>
        <w:tc>
          <w:tcPr>
            <w:tcW w:w="4340" w:type="dxa"/>
            <w:vMerge/>
            <w:tcBorders>
              <w:left w:val="single" w:sz="4" w:space="0" w:color="auto"/>
              <w:bottom w:val="single" w:sz="4" w:space="0" w:color="auto"/>
              <w:right w:val="single" w:sz="4" w:space="0" w:color="auto"/>
            </w:tcBorders>
            <w:vAlign w:val="center"/>
            <w:hideMark/>
          </w:tcPr>
          <w:p w14:paraId="5F3C7722" w14:textId="77777777" w:rsidR="00A26C1B" w:rsidRPr="00E453E5" w:rsidRDefault="00A26C1B" w:rsidP="00D42BD0"/>
        </w:tc>
        <w:tc>
          <w:tcPr>
            <w:tcW w:w="1529" w:type="dxa"/>
            <w:tcBorders>
              <w:top w:val="single" w:sz="4" w:space="0" w:color="auto"/>
              <w:left w:val="single" w:sz="4" w:space="0" w:color="auto"/>
              <w:bottom w:val="single" w:sz="4" w:space="0" w:color="auto"/>
              <w:right w:val="single" w:sz="4" w:space="0" w:color="auto"/>
            </w:tcBorders>
            <w:vAlign w:val="center"/>
          </w:tcPr>
          <w:p w14:paraId="2DB32BFE" w14:textId="77777777" w:rsidR="00A26C1B" w:rsidRPr="00E453E5" w:rsidRDefault="00A26C1B" w:rsidP="00D42BD0">
            <w:pPr>
              <w:jc w:val="center"/>
            </w:pPr>
            <w:bookmarkStart w:id="125" w:name="100246"/>
            <w:bookmarkEnd w:id="125"/>
          </w:p>
        </w:tc>
        <w:tc>
          <w:tcPr>
            <w:tcW w:w="1529" w:type="dxa"/>
            <w:tcBorders>
              <w:top w:val="single" w:sz="4" w:space="0" w:color="auto"/>
              <w:left w:val="single" w:sz="4" w:space="0" w:color="auto"/>
              <w:bottom w:val="single" w:sz="4" w:space="0" w:color="auto"/>
              <w:right w:val="single" w:sz="4" w:space="0" w:color="auto"/>
            </w:tcBorders>
            <w:vAlign w:val="center"/>
          </w:tcPr>
          <w:p w14:paraId="4DAB848B" w14:textId="77777777" w:rsidR="00A26C1B" w:rsidRPr="00E453E5" w:rsidRDefault="00A26C1B" w:rsidP="00D42BD0">
            <w:pPr>
              <w:jc w:val="center"/>
            </w:pPr>
          </w:p>
        </w:tc>
        <w:tc>
          <w:tcPr>
            <w:tcW w:w="1798" w:type="dxa"/>
            <w:tcBorders>
              <w:top w:val="single" w:sz="4" w:space="0" w:color="auto"/>
              <w:left w:val="single" w:sz="4" w:space="0" w:color="auto"/>
              <w:bottom w:val="single" w:sz="4" w:space="0" w:color="auto"/>
              <w:right w:val="single" w:sz="4" w:space="0" w:color="auto"/>
            </w:tcBorders>
            <w:vAlign w:val="center"/>
            <w:hideMark/>
          </w:tcPr>
          <w:p w14:paraId="48089719" w14:textId="77777777" w:rsidR="00A26C1B" w:rsidRPr="00E453E5" w:rsidRDefault="00A26C1B" w:rsidP="00D42BD0">
            <w:pPr>
              <w:jc w:val="center"/>
            </w:pPr>
          </w:p>
        </w:tc>
      </w:tr>
      <w:tr w:rsidR="00A26C1B" w:rsidRPr="00E453E5" w14:paraId="251FF266" w14:textId="77777777" w:rsidTr="00643A12">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735D74CC" w14:textId="77777777" w:rsidR="00A26C1B" w:rsidRPr="00E453E5" w:rsidRDefault="00A26C1B" w:rsidP="00D42BD0">
            <w:pPr>
              <w:jc w:val="center"/>
            </w:pPr>
            <w:bookmarkStart w:id="126" w:name="100247"/>
            <w:bookmarkEnd w:id="126"/>
            <w:r w:rsidRPr="00E453E5">
              <w:t>9.</w:t>
            </w:r>
          </w:p>
        </w:tc>
        <w:tc>
          <w:tcPr>
            <w:tcW w:w="4340" w:type="dxa"/>
            <w:tcBorders>
              <w:top w:val="single" w:sz="4" w:space="0" w:color="auto"/>
              <w:left w:val="single" w:sz="4" w:space="0" w:color="auto"/>
              <w:bottom w:val="single" w:sz="4" w:space="0" w:color="auto"/>
              <w:right w:val="single" w:sz="4" w:space="0" w:color="auto"/>
            </w:tcBorders>
            <w:vAlign w:val="center"/>
            <w:hideMark/>
          </w:tcPr>
          <w:p w14:paraId="635698DD" w14:textId="77777777" w:rsidR="00A26C1B" w:rsidRPr="00E453E5" w:rsidRDefault="00A26C1B" w:rsidP="00D42BD0">
            <w:bookmarkStart w:id="127" w:name="100248"/>
            <w:bookmarkEnd w:id="127"/>
            <w:r w:rsidRPr="00E453E5">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916" w:type="dxa"/>
            <w:gridSpan w:val="3"/>
            <w:tcBorders>
              <w:top w:val="single" w:sz="4" w:space="0" w:color="auto"/>
              <w:left w:val="single" w:sz="4" w:space="0" w:color="auto"/>
              <w:bottom w:val="single" w:sz="4" w:space="0" w:color="auto"/>
              <w:right w:val="single" w:sz="4" w:space="0" w:color="auto"/>
            </w:tcBorders>
            <w:vAlign w:val="center"/>
            <w:hideMark/>
          </w:tcPr>
          <w:p w14:paraId="0C333FB6" w14:textId="77777777" w:rsidR="00A26C1B" w:rsidRPr="00E453E5" w:rsidRDefault="00A26C1B" w:rsidP="00D42BD0">
            <w:pPr>
              <w:jc w:val="center"/>
            </w:pPr>
            <w:bookmarkStart w:id="128" w:name="100249"/>
            <w:bookmarkEnd w:id="128"/>
            <w:r w:rsidRPr="00E453E5">
              <w:t>подлежит заполнению</w:t>
            </w:r>
          </w:p>
        </w:tc>
      </w:tr>
      <w:tr w:rsidR="00A26C1B" w:rsidRPr="00E453E5" w14:paraId="68ED5F2B" w14:textId="77777777" w:rsidTr="00643A12">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55A2FF41" w14:textId="77777777" w:rsidR="00A26C1B" w:rsidRPr="00E453E5" w:rsidRDefault="00A26C1B" w:rsidP="00D42BD0">
            <w:pPr>
              <w:jc w:val="center"/>
            </w:pPr>
            <w:bookmarkStart w:id="129" w:name="100250"/>
            <w:bookmarkEnd w:id="129"/>
            <w:r w:rsidRPr="00E453E5">
              <w:t>10.</w:t>
            </w:r>
          </w:p>
        </w:tc>
        <w:tc>
          <w:tcPr>
            <w:tcW w:w="4340" w:type="dxa"/>
            <w:tcBorders>
              <w:top w:val="single" w:sz="4" w:space="0" w:color="auto"/>
              <w:left w:val="single" w:sz="4" w:space="0" w:color="auto"/>
              <w:bottom w:val="single" w:sz="4" w:space="0" w:color="auto"/>
              <w:right w:val="single" w:sz="4" w:space="0" w:color="auto"/>
            </w:tcBorders>
            <w:vAlign w:val="center"/>
            <w:hideMark/>
          </w:tcPr>
          <w:p w14:paraId="69275666" w14:textId="77777777" w:rsidR="00A26C1B" w:rsidRPr="00E453E5" w:rsidRDefault="00A26C1B" w:rsidP="00D42BD0">
            <w:bookmarkStart w:id="130" w:name="100251"/>
            <w:bookmarkEnd w:id="130"/>
            <w:r w:rsidRPr="00E453E5">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6" w:history="1">
              <w:r w:rsidRPr="00E453E5">
                <w:rPr>
                  <w:u w:val="single"/>
                </w:rPr>
                <w:t>ОКВЭД2</w:t>
              </w:r>
            </w:hyperlink>
            <w:r w:rsidRPr="00E453E5">
              <w:t xml:space="preserve"> и ОКПД2</w:t>
            </w:r>
          </w:p>
        </w:tc>
        <w:tc>
          <w:tcPr>
            <w:tcW w:w="4916" w:type="dxa"/>
            <w:gridSpan w:val="3"/>
            <w:tcBorders>
              <w:top w:val="single" w:sz="4" w:space="0" w:color="auto"/>
              <w:left w:val="single" w:sz="4" w:space="0" w:color="auto"/>
              <w:bottom w:val="single" w:sz="4" w:space="0" w:color="auto"/>
              <w:right w:val="single" w:sz="4" w:space="0" w:color="auto"/>
            </w:tcBorders>
            <w:vAlign w:val="center"/>
            <w:hideMark/>
          </w:tcPr>
          <w:p w14:paraId="252A7593" w14:textId="77777777" w:rsidR="00A26C1B" w:rsidRPr="00E453E5" w:rsidRDefault="00A26C1B" w:rsidP="00D42BD0">
            <w:pPr>
              <w:jc w:val="center"/>
            </w:pPr>
            <w:bookmarkStart w:id="131" w:name="100252"/>
            <w:bookmarkEnd w:id="131"/>
            <w:r w:rsidRPr="00E453E5">
              <w:t>подлежит заполнению</w:t>
            </w:r>
          </w:p>
        </w:tc>
      </w:tr>
      <w:tr w:rsidR="00A26C1B" w:rsidRPr="00E453E5" w14:paraId="73A5F72F" w14:textId="77777777" w:rsidTr="00643A12">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7568DB7F" w14:textId="77777777" w:rsidR="00A26C1B" w:rsidRPr="00E453E5" w:rsidRDefault="00A26C1B" w:rsidP="00D42BD0">
            <w:pPr>
              <w:jc w:val="center"/>
            </w:pPr>
            <w:bookmarkStart w:id="132" w:name="100253"/>
            <w:bookmarkEnd w:id="132"/>
            <w:r w:rsidRPr="00E453E5">
              <w:t>11.</w:t>
            </w:r>
          </w:p>
        </w:tc>
        <w:tc>
          <w:tcPr>
            <w:tcW w:w="4340" w:type="dxa"/>
            <w:tcBorders>
              <w:top w:val="single" w:sz="4" w:space="0" w:color="auto"/>
              <w:left w:val="single" w:sz="4" w:space="0" w:color="auto"/>
              <w:bottom w:val="single" w:sz="4" w:space="0" w:color="auto"/>
              <w:right w:val="single" w:sz="4" w:space="0" w:color="auto"/>
            </w:tcBorders>
            <w:vAlign w:val="center"/>
            <w:hideMark/>
          </w:tcPr>
          <w:p w14:paraId="52B98009" w14:textId="77777777" w:rsidR="00A26C1B" w:rsidRPr="00E453E5" w:rsidRDefault="00A26C1B" w:rsidP="00D42BD0">
            <w:bookmarkStart w:id="133" w:name="100254"/>
            <w:bookmarkEnd w:id="133"/>
            <w:r w:rsidRPr="00E453E5">
              <w:t xml:space="preserve">Сведения о производимых субъектами малого и среднего предпринимательства товарах, работах, услугах с указанием кодов </w:t>
            </w:r>
            <w:hyperlink r:id="rId17" w:history="1">
              <w:r w:rsidRPr="00E453E5">
                <w:rPr>
                  <w:u w:val="single"/>
                </w:rPr>
                <w:t>ОКВЭД2</w:t>
              </w:r>
            </w:hyperlink>
            <w:r w:rsidRPr="00E453E5">
              <w:t xml:space="preserve"> и ОКПД2</w:t>
            </w:r>
          </w:p>
        </w:tc>
        <w:tc>
          <w:tcPr>
            <w:tcW w:w="4916" w:type="dxa"/>
            <w:gridSpan w:val="3"/>
            <w:tcBorders>
              <w:top w:val="single" w:sz="4" w:space="0" w:color="auto"/>
              <w:left w:val="single" w:sz="4" w:space="0" w:color="auto"/>
              <w:bottom w:val="single" w:sz="4" w:space="0" w:color="auto"/>
              <w:right w:val="single" w:sz="4" w:space="0" w:color="auto"/>
            </w:tcBorders>
            <w:vAlign w:val="center"/>
            <w:hideMark/>
          </w:tcPr>
          <w:p w14:paraId="3171BE80" w14:textId="77777777" w:rsidR="00A26C1B" w:rsidRPr="00E453E5" w:rsidRDefault="00A26C1B" w:rsidP="00D42BD0">
            <w:pPr>
              <w:jc w:val="center"/>
            </w:pPr>
            <w:bookmarkStart w:id="134" w:name="100255"/>
            <w:bookmarkEnd w:id="134"/>
            <w:r w:rsidRPr="00E453E5">
              <w:t>подлежит заполнению</w:t>
            </w:r>
          </w:p>
        </w:tc>
      </w:tr>
      <w:tr w:rsidR="00A26C1B" w:rsidRPr="00E453E5" w14:paraId="672D7998" w14:textId="77777777" w:rsidTr="00643A12">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4108B93D" w14:textId="77777777" w:rsidR="00A26C1B" w:rsidRPr="00E453E5" w:rsidRDefault="00A26C1B" w:rsidP="00D42BD0">
            <w:pPr>
              <w:jc w:val="center"/>
            </w:pPr>
            <w:bookmarkStart w:id="135" w:name="100256"/>
            <w:bookmarkEnd w:id="135"/>
            <w:r w:rsidRPr="00E453E5">
              <w:t>12.</w:t>
            </w:r>
          </w:p>
        </w:tc>
        <w:tc>
          <w:tcPr>
            <w:tcW w:w="4340" w:type="dxa"/>
            <w:tcBorders>
              <w:top w:val="single" w:sz="4" w:space="0" w:color="auto"/>
              <w:left w:val="single" w:sz="4" w:space="0" w:color="auto"/>
              <w:bottom w:val="single" w:sz="4" w:space="0" w:color="auto"/>
              <w:right w:val="single" w:sz="4" w:space="0" w:color="auto"/>
            </w:tcBorders>
            <w:vAlign w:val="center"/>
            <w:hideMark/>
          </w:tcPr>
          <w:p w14:paraId="06B73A0C" w14:textId="77777777" w:rsidR="00A26C1B" w:rsidRPr="00E453E5" w:rsidRDefault="00A26C1B" w:rsidP="00D42BD0">
            <w:bookmarkStart w:id="136" w:name="100257"/>
            <w:bookmarkEnd w:id="136"/>
            <w:r w:rsidRPr="00E453E5">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916" w:type="dxa"/>
            <w:gridSpan w:val="3"/>
            <w:tcBorders>
              <w:top w:val="single" w:sz="4" w:space="0" w:color="auto"/>
              <w:left w:val="single" w:sz="4" w:space="0" w:color="auto"/>
              <w:bottom w:val="single" w:sz="4" w:space="0" w:color="auto"/>
              <w:right w:val="single" w:sz="4" w:space="0" w:color="auto"/>
            </w:tcBorders>
            <w:vAlign w:val="center"/>
            <w:hideMark/>
          </w:tcPr>
          <w:p w14:paraId="3E3A8C84" w14:textId="77777777" w:rsidR="00A26C1B" w:rsidRPr="00E453E5" w:rsidRDefault="00A26C1B" w:rsidP="00D42BD0">
            <w:pPr>
              <w:jc w:val="center"/>
            </w:pPr>
            <w:bookmarkStart w:id="137" w:name="100258"/>
            <w:bookmarkEnd w:id="137"/>
            <w:r w:rsidRPr="00E453E5">
              <w:t>да (нет)</w:t>
            </w:r>
          </w:p>
        </w:tc>
      </w:tr>
      <w:tr w:rsidR="00A26C1B" w:rsidRPr="00E453E5" w14:paraId="7F75DB2D" w14:textId="77777777" w:rsidTr="00643A12">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569EADA9" w14:textId="77777777" w:rsidR="00A26C1B" w:rsidRPr="00E453E5" w:rsidRDefault="00A26C1B" w:rsidP="00D42BD0">
            <w:pPr>
              <w:jc w:val="center"/>
            </w:pPr>
            <w:bookmarkStart w:id="138" w:name="100259"/>
            <w:bookmarkEnd w:id="138"/>
            <w:r w:rsidRPr="00E453E5">
              <w:t>13.</w:t>
            </w:r>
          </w:p>
        </w:tc>
        <w:tc>
          <w:tcPr>
            <w:tcW w:w="4340" w:type="dxa"/>
            <w:tcBorders>
              <w:top w:val="single" w:sz="4" w:space="0" w:color="auto"/>
              <w:left w:val="single" w:sz="4" w:space="0" w:color="auto"/>
              <w:bottom w:val="single" w:sz="4" w:space="0" w:color="auto"/>
              <w:right w:val="single" w:sz="4" w:space="0" w:color="auto"/>
            </w:tcBorders>
            <w:vAlign w:val="center"/>
            <w:hideMark/>
          </w:tcPr>
          <w:p w14:paraId="20790663" w14:textId="77777777" w:rsidR="00A26C1B" w:rsidRPr="00E453E5" w:rsidRDefault="00A26C1B" w:rsidP="00D42BD0">
            <w:bookmarkStart w:id="139" w:name="100260"/>
            <w:bookmarkEnd w:id="139"/>
            <w:r w:rsidRPr="00E453E5">
              <w:t>Сведения об участии в утвержденных программах партнерства отдельных заказчиков с субъектами малого и среднего предпринимательства</w:t>
            </w:r>
          </w:p>
        </w:tc>
        <w:tc>
          <w:tcPr>
            <w:tcW w:w="4916" w:type="dxa"/>
            <w:gridSpan w:val="3"/>
            <w:tcBorders>
              <w:top w:val="single" w:sz="4" w:space="0" w:color="auto"/>
              <w:left w:val="single" w:sz="4" w:space="0" w:color="auto"/>
              <w:bottom w:val="single" w:sz="4" w:space="0" w:color="auto"/>
              <w:right w:val="single" w:sz="4" w:space="0" w:color="auto"/>
            </w:tcBorders>
            <w:vAlign w:val="center"/>
            <w:hideMark/>
          </w:tcPr>
          <w:p w14:paraId="5DF6BD35" w14:textId="77777777" w:rsidR="00A26C1B" w:rsidRPr="00E453E5" w:rsidRDefault="00A26C1B" w:rsidP="00D42BD0">
            <w:pPr>
              <w:jc w:val="center"/>
            </w:pPr>
            <w:bookmarkStart w:id="140" w:name="100261"/>
            <w:bookmarkEnd w:id="140"/>
            <w:r w:rsidRPr="00E453E5">
              <w:t>да (нет)</w:t>
            </w:r>
          </w:p>
          <w:p w14:paraId="5DC591C3" w14:textId="77777777" w:rsidR="00A26C1B" w:rsidRPr="00E453E5" w:rsidRDefault="00A26C1B" w:rsidP="00D42BD0">
            <w:pPr>
              <w:jc w:val="center"/>
            </w:pPr>
            <w:r w:rsidRPr="00E453E5">
              <w:t>(в случае участия - наименование заказчика, реализующего программу партнерства)</w:t>
            </w:r>
          </w:p>
        </w:tc>
      </w:tr>
      <w:tr w:rsidR="00A26C1B" w:rsidRPr="00E453E5" w14:paraId="1A4C6BF6" w14:textId="77777777" w:rsidTr="00643A12">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766386B" w14:textId="77777777" w:rsidR="00A26C1B" w:rsidRPr="00E453E5" w:rsidRDefault="00A26C1B" w:rsidP="00D42BD0">
            <w:pPr>
              <w:jc w:val="center"/>
            </w:pPr>
            <w:bookmarkStart w:id="141" w:name="100262"/>
            <w:bookmarkEnd w:id="141"/>
            <w:r w:rsidRPr="00E453E5">
              <w:t>14.</w:t>
            </w:r>
          </w:p>
        </w:tc>
        <w:tc>
          <w:tcPr>
            <w:tcW w:w="4340" w:type="dxa"/>
            <w:tcBorders>
              <w:top w:val="single" w:sz="4" w:space="0" w:color="auto"/>
              <w:left w:val="single" w:sz="4" w:space="0" w:color="auto"/>
              <w:bottom w:val="single" w:sz="4" w:space="0" w:color="auto"/>
              <w:right w:val="single" w:sz="4" w:space="0" w:color="auto"/>
            </w:tcBorders>
            <w:vAlign w:val="center"/>
            <w:hideMark/>
          </w:tcPr>
          <w:p w14:paraId="578F5070" w14:textId="77777777" w:rsidR="00A26C1B" w:rsidRPr="00E453E5" w:rsidRDefault="00A26C1B" w:rsidP="00D42BD0">
            <w:bookmarkStart w:id="142" w:name="100263"/>
            <w:bookmarkEnd w:id="142"/>
            <w:r w:rsidRPr="00E453E5">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8" w:history="1">
              <w:r w:rsidRPr="00E453E5">
                <w:t>законом</w:t>
              </w:r>
            </w:hyperlink>
            <w:r w:rsidRPr="00E453E5">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9" w:history="1">
              <w:r w:rsidRPr="00E453E5">
                <w:t>законом</w:t>
              </w:r>
            </w:hyperlink>
            <w:r w:rsidRPr="00E453E5">
              <w:t xml:space="preserve"> "О закупках товаров, работ, услуг отдельными видами юридических лиц"</w:t>
            </w:r>
          </w:p>
        </w:tc>
        <w:tc>
          <w:tcPr>
            <w:tcW w:w="4916" w:type="dxa"/>
            <w:gridSpan w:val="3"/>
            <w:tcBorders>
              <w:top w:val="single" w:sz="4" w:space="0" w:color="auto"/>
              <w:left w:val="single" w:sz="4" w:space="0" w:color="auto"/>
              <w:bottom w:val="single" w:sz="4" w:space="0" w:color="auto"/>
              <w:right w:val="single" w:sz="4" w:space="0" w:color="auto"/>
            </w:tcBorders>
            <w:vAlign w:val="center"/>
            <w:hideMark/>
          </w:tcPr>
          <w:p w14:paraId="300DC449" w14:textId="77777777" w:rsidR="00A26C1B" w:rsidRPr="00E453E5" w:rsidRDefault="00A26C1B" w:rsidP="00D42BD0">
            <w:pPr>
              <w:jc w:val="center"/>
            </w:pPr>
            <w:bookmarkStart w:id="143" w:name="100264"/>
            <w:bookmarkEnd w:id="143"/>
            <w:r w:rsidRPr="00E453E5">
              <w:t>да (нет)</w:t>
            </w:r>
          </w:p>
          <w:p w14:paraId="1B2FF811" w14:textId="77777777" w:rsidR="00A26C1B" w:rsidRPr="00E453E5" w:rsidRDefault="00A26C1B" w:rsidP="00D42BD0">
            <w:pPr>
              <w:jc w:val="center"/>
            </w:pPr>
            <w:r w:rsidRPr="00E453E5">
              <w:t>(при наличии - количество исполненных контрактов или договоров и общая сумма)</w:t>
            </w:r>
          </w:p>
        </w:tc>
      </w:tr>
      <w:tr w:rsidR="00A26C1B" w:rsidRPr="00E453E5" w14:paraId="154EFAB0" w14:textId="77777777" w:rsidTr="00643A12">
        <w:trPr>
          <w:tblCellSpacing w:w="15" w:type="dxa"/>
        </w:trPr>
        <w:tc>
          <w:tcPr>
            <w:tcW w:w="542" w:type="dxa"/>
            <w:tcBorders>
              <w:top w:val="single" w:sz="4" w:space="0" w:color="auto"/>
              <w:left w:val="single" w:sz="4" w:space="0" w:color="auto"/>
              <w:bottom w:val="single" w:sz="8" w:space="0" w:color="auto"/>
              <w:right w:val="single" w:sz="4" w:space="0" w:color="auto"/>
            </w:tcBorders>
            <w:vAlign w:val="center"/>
            <w:hideMark/>
          </w:tcPr>
          <w:p w14:paraId="00D6704C" w14:textId="77777777" w:rsidR="00A26C1B" w:rsidRPr="00E453E5" w:rsidRDefault="00A26C1B" w:rsidP="00D42BD0">
            <w:pPr>
              <w:jc w:val="center"/>
            </w:pPr>
            <w:bookmarkStart w:id="144" w:name="100265"/>
            <w:bookmarkEnd w:id="144"/>
            <w:r w:rsidRPr="00E453E5">
              <w:t>15.</w:t>
            </w:r>
          </w:p>
        </w:tc>
        <w:tc>
          <w:tcPr>
            <w:tcW w:w="4340" w:type="dxa"/>
            <w:tcBorders>
              <w:top w:val="single" w:sz="4" w:space="0" w:color="auto"/>
              <w:left w:val="single" w:sz="4" w:space="0" w:color="auto"/>
              <w:bottom w:val="single" w:sz="4" w:space="0" w:color="auto"/>
              <w:right w:val="single" w:sz="4" w:space="0" w:color="auto"/>
            </w:tcBorders>
            <w:vAlign w:val="center"/>
            <w:hideMark/>
          </w:tcPr>
          <w:p w14:paraId="3D9EC25D" w14:textId="77777777" w:rsidR="00A26C1B" w:rsidRPr="00E453E5" w:rsidRDefault="00A26C1B" w:rsidP="00D42BD0">
            <w:bookmarkStart w:id="145" w:name="100266"/>
            <w:bookmarkEnd w:id="145"/>
            <w:r w:rsidRPr="00E453E5">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529" w:type="dxa"/>
            <w:tcBorders>
              <w:top w:val="single" w:sz="4" w:space="0" w:color="auto"/>
              <w:left w:val="single" w:sz="4" w:space="0" w:color="auto"/>
              <w:bottom w:val="single" w:sz="4" w:space="0" w:color="auto"/>
              <w:right w:val="single" w:sz="4" w:space="0" w:color="auto"/>
            </w:tcBorders>
            <w:vAlign w:val="center"/>
            <w:hideMark/>
          </w:tcPr>
          <w:p w14:paraId="0E9350D1" w14:textId="77777777" w:rsidR="00A26C1B" w:rsidRPr="00E453E5" w:rsidRDefault="00A26C1B" w:rsidP="00D42BD0"/>
        </w:tc>
        <w:tc>
          <w:tcPr>
            <w:tcW w:w="1529" w:type="dxa"/>
            <w:tcBorders>
              <w:top w:val="single" w:sz="4" w:space="0" w:color="auto"/>
              <w:left w:val="single" w:sz="4" w:space="0" w:color="auto"/>
              <w:bottom w:val="single" w:sz="4" w:space="0" w:color="auto"/>
              <w:right w:val="single" w:sz="4" w:space="0" w:color="auto"/>
            </w:tcBorders>
            <w:vAlign w:val="center"/>
            <w:hideMark/>
          </w:tcPr>
          <w:p w14:paraId="44901780" w14:textId="77777777" w:rsidR="00A26C1B" w:rsidRPr="00E453E5" w:rsidRDefault="00A26C1B" w:rsidP="00D42BD0">
            <w:pPr>
              <w:jc w:val="center"/>
            </w:pPr>
            <w:bookmarkStart w:id="146" w:name="100267"/>
            <w:bookmarkEnd w:id="146"/>
            <w:r w:rsidRPr="00E453E5">
              <w:t>да (нет)</w:t>
            </w:r>
          </w:p>
        </w:tc>
        <w:tc>
          <w:tcPr>
            <w:tcW w:w="1798" w:type="dxa"/>
            <w:tcBorders>
              <w:top w:val="single" w:sz="4" w:space="0" w:color="auto"/>
              <w:left w:val="single" w:sz="4" w:space="0" w:color="auto"/>
              <w:bottom w:val="single" w:sz="4" w:space="0" w:color="auto"/>
              <w:right w:val="single" w:sz="4" w:space="0" w:color="auto"/>
            </w:tcBorders>
            <w:vAlign w:val="center"/>
            <w:hideMark/>
          </w:tcPr>
          <w:p w14:paraId="66E25E77" w14:textId="77777777" w:rsidR="00A26C1B" w:rsidRPr="00E453E5" w:rsidRDefault="00A26C1B" w:rsidP="00D42BD0"/>
        </w:tc>
      </w:tr>
      <w:tr w:rsidR="00A26C1B" w:rsidRPr="00E453E5" w14:paraId="1810D3A2" w14:textId="77777777" w:rsidTr="00643A12">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11F3E44B" w14:textId="77777777" w:rsidR="00A26C1B" w:rsidRPr="00E453E5" w:rsidRDefault="00A26C1B" w:rsidP="00D42BD0">
            <w:pPr>
              <w:jc w:val="center"/>
            </w:pPr>
            <w:bookmarkStart w:id="147" w:name="100268"/>
            <w:bookmarkEnd w:id="147"/>
            <w:r w:rsidRPr="00E453E5">
              <w:t>16.</w:t>
            </w:r>
          </w:p>
        </w:tc>
        <w:tc>
          <w:tcPr>
            <w:tcW w:w="4340" w:type="dxa"/>
            <w:tcBorders>
              <w:top w:val="single" w:sz="4" w:space="0" w:color="auto"/>
              <w:left w:val="single" w:sz="4" w:space="0" w:color="auto"/>
              <w:bottom w:val="single" w:sz="4" w:space="0" w:color="auto"/>
              <w:right w:val="single" w:sz="4" w:space="0" w:color="auto"/>
            </w:tcBorders>
            <w:vAlign w:val="center"/>
            <w:hideMark/>
          </w:tcPr>
          <w:p w14:paraId="5489C71E" w14:textId="77777777" w:rsidR="00A26C1B" w:rsidRPr="00E453E5" w:rsidRDefault="00A26C1B" w:rsidP="00D42BD0">
            <w:bookmarkStart w:id="148" w:name="100269"/>
            <w:bookmarkEnd w:id="148"/>
            <w:r w:rsidRPr="00E453E5">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0" w:history="1">
              <w:r w:rsidRPr="00E453E5">
                <w:t>О закупках товаров</w:t>
              </w:r>
            </w:hyperlink>
            <w:r w:rsidRPr="00E453E5">
              <w:t>, работ, услуг отдельными видами юридических лиц" и "</w:t>
            </w:r>
            <w:hyperlink r:id="rId21" w:history="1">
              <w:r w:rsidRPr="00E453E5">
                <w:t>О контрактной системе</w:t>
              </w:r>
            </w:hyperlink>
            <w:r w:rsidRPr="00E453E5">
              <w:t xml:space="preserve"> в сфере закупок товаров, работ, услуг для обеспечения государственных и муниципальных нужд"</w:t>
            </w:r>
          </w:p>
        </w:tc>
        <w:tc>
          <w:tcPr>
            <w:tcW w:w="4916" w:type="dxa"/>
            <w:gridSpan w:val="3"/>
            <w:tcBorders>
              <w:top w:val="single" w:sz="4" w:space="0" w:color="auto"/>
              <w:left w:val="single" w:sz="4" w:space="0" w:color="auto"/>
              <w:bottom w:val="single" w:sz="4" w:space="0" w:color="auto"/>
              <w:right w:val="single" w:sz="4" w:space="0" w:color="auto"/>
            </w:tcBorders>
            <w:vAlign w:val="center"/>
            <w:hideMark/>
          </w:tcPr>
          <w:p w14:paraId="44A8BABE" w14:textId="77777777" w:rsidR="00A26C1B" w:rsidRPr="00E453E5" w:rsidRDefault="00A26C1B" w:rsidP="00D42BD0">
            <w:pPr>
              <w:jc w:val="center"/>
            </w:pPr>
            <w:bookmarkStart w:id="149" w:name="100270"/>
            <w:bookmarkEnd w:id="149"/>
            <w:r w:rsidRPr="00E453E5">
              <w:t>да (нет)</w:t>
            </w:r>
          </w:p>
        </w:tc>
      </w:tr>
    </w:tbl>
    <w:p w14:paraId="5893A1B3" w14:textId="77777777" w:rsidR="00A26C1B" w:rsidRPr="00E453E5" w:rsidRDefault="00A26C1B" w:rsidP="00A2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50" w:name="100271"/>
      <w:bookmarkEnd w:id="150"/>
    </w:p>
    <w:p w14:paraId="32AF448B" w14:textId="77777777" w:rsidR="00A26C1B" w:rsidRDefault="00A26C1B" w:rsidP="00A2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w:t>
      </w:r>
    </w:p>
    <w:p w14:paraId="08E54D49" w14:textId="77777777" w:rsidR="00A26C1B" w:rsidRDefault="00A26C1B" w:rsidP="00A2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Pr="001929AB">
        <w:t>(подпись)</w:t>
      </w:r>
      <w:r>
        <w:t xml:space="preserve">         </w:t>
      </w:r>
    </w:p>
    <w:p w14:paraId="5FD29341" w14:textId="77777777" w:rsidR="00A26C1B" w:rsidRPr="001929AB" w:rsidRDefault="00A26C1B" w:rsidP="00A2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М.П.</w:t>
      </w:r>
    </w:p>
    <w:p w14:paraId="2C68051F" w14:textId="77777777" w:rsidR="00A26C1B" w:rsidRDefault="00A26C1B" w:rsidP="00A2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D994E4E" w14:textId="77777777" w:rsidR="00A26C1B" w:rsidRPr="001929AB" w:rsidRDefault="00A26C1B" w:rsidP="00A2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Pr="001929AB">
        <w:t>__________________________________________</w:t>
      </w:r>
      <w:r>
        <w:t>__________________</w:t>
      </w:r>
      <w:r w:rsidRPr="001929AB">
        <w:t>______________________</w:t>
      </w:r>
      <w:r>
        <w:t>_____</w:t>
      </w:r>
      <w:r w:rsidRPr="001929AB">
        <w:t>________</w:t>
      </w:r>
    </w:p>
    <w:p w14:paraId="6D5DCA38" w14:textId="77777777" w:rsidR="00A26C1B" w:rsidRDefault="00A26C1B" w:rsidP="00A2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929AB">
        <w:t>(фамилия, имя, отчество (при наличии) подписавшего, должность)</w:t>
      </w:r>
    </w:p>
    <w:p w14:paraId="4223B5EA" w14:textId="77777777" w:rsidR="00A26C1B" w:rsidRPr="001929AB" w:rsidRDefault="00A26C1B" w:rsidP="00A26C1B">
      <w:pPr>
        <w:spacing w:before="100" w:beforeAutospacing="1" w:after="100" w:afterAutospacing="1"/>
        <w:rPr>
          <w:sz w:val="24"/>
          <w:szCs w:val="24"/>
        </w:rPr>
      </w:pPr>
      <w:bookmarkStart w:id="151" w:name="100272"/>
      <w:bookmarkEnd w:id="151"/>
      <w:r w:rsidRPr="001929AB">
        <w:rPr>
          <w:sz w:val="24"/>
          <w:szCs w:val="24"/>
        </w:rPr>
        <w:t>--------------------------------</w:t>
      </w:r>
    </w:p>
    <w:p w14:paraId="6F069750" w14:textId="77777777" w:rsidR="00A26C1B" w:rsidRPr="00E453E5" w:rsidRDefault="00A26C1B" w:rsidP="00B47177">
      <w:pPr>
        <w:jc w:val="both"/>
        <w:rPr>
          <w:sz w:val="18"/>
          <w:szCs w:val="18"/>
        </w:rPr>
      </w:pPr>
      <w:bookmarkStart w:id="152" w:name="100273"/>
      <w:bookmarkEnd w:id="152"/>
      <w:r w:rsidRPr="00E453E5">
        <w:rPr>
          <w:sz w:val="18"/>
          <w:szCs w:val="18"/>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2" w:anchor="100235" w:history="1">
        <w:r w:rsidRPr="00E453E5">
          <w:rPr>
            <w:sz w:val="18"/>
            <w:szCs w:val="18"/>
            <w:u w:val="single"/>
          </w:rPr>
          <w:t>пунктах 7</w:t>
        </w:r>
      </w:hyperlink>
      <w:r w:rsidRPr="00E453E5">
        <w:rPr>
          <w:sz w:val="18"/>
          <w:szCs w:val="18"/>
        </w:rPr>
        <w:t xml:space="preserve"> и </w:t>
      </w:r>
      <w:hyperlink r:id="rId23" w:anchor="100241" w:history="1">
        <w:r w:rsidRPr="00E453E5">
          <w:rPr>
            <w:sz w:val="18"/>
            <w:szCs w:val="18"/>
            <w:u w:val="single"/>
          </w:rPr>
          <w:t>8</w:t>
        </w:r>
      </w:hyperlink>
      <w:r w:rsidRPr="00E453E5">
        <w:rPr>
          <w:sz w:val="18"/>
          <w:szCs w:val="18"/>
        </w:rPr>
        <w:t xml:space="preserve"> настоящего документа, в течение 3 календарных лет, следующих один за другим.</w:t>
      </w:r>
    </w:p>
    <w:p w14:paraId="6AE7D8F0" w14:textId="77777777" w:rsidR="00A26C1B" w:rsidRPr="00E453E5" w:rsidRDefault="00A26C1B" w:rsidP="00B47177">
      <w:pPr>
        <w:jc w:val="both"/>
        <w:rPr>
          <w:sz w:val="18"/>
          <w:szCs w:val="18"/>
        </w:rPr>
      </w:pPr>
      <w:bookmarkStart w:id="153" w:name="100274"/>
      <w:bookmarkEnd w:id="153"/>
      <w:r w:rsidRPr="00E453E5">
        <w:rPr>
          <w:sz w:val="18"/>
          <w:szCs w:val="18"/>
        </w:rPr>
        <w:t xml:space="preserve">&lt;2&gt; </w:t>
      </w:r>
      <w:hyperlink r:id="rId24" w:anchor="100215" w:history="1">
        <w:r w:rsidRPr="00E453E5">
          <w:rPr>
            <w:sz w:val="18"/>
            <w:szCs w:val="18"/>
            <w:u w:val="single"/>
          </w:rPr>
          <w:t>Пункты 1</w:t>
        </w:r>
      </w:hyperlink>
      <w:r w:rsidRPr="00E453E5">
        <w:rPr>
          <w:sz w:val="18"/>
          <w:szCs w:val="18"/>
        </w:rPr>
        <w:t xml:space="preserve"> - </w:t>
      </w:r>
      <w:hyperlink r:id="rId25" w:anchor="100253" w:history="1">
        <w:r w:rsidRPr="00E453E5">
          <w:rPr>
            <w:sz w:val="18"/>
            <w:szCs w:val="18"/>
            <w:u w:val="single"/>
          </w:rPr>
          <w:t>11</w:t>
        </w:r>
      </w:hyperlink>
      <w:r w:rsidRPr="00E453E5">
        <w:rPr>
          <w:sz w:val="18"/>
          <w:szCs w:val="18"/>
        </w:rPr>
        <w:t xml:space="preserve"> настоящего документа являются обязательными для заполнения.</w:t>
      </w:r>
    </w:p>
    <w:p w14:paraId="5B7A5936" w14:textId="77777777" w:rsidR="00A26C1B" w:rsidRDefault="00A26C1B" w:rsidP="00B47177">
      <w:pPr>
        <w:jc w:val="both"/>
      </w:pPr>
      <w:bookmarkStart w:id="154" w:name="100275"/>
      <w:bookmarkEnd w:id="154"/>
      <w:r w:rsidRPr="00E453E5">
        <w:rPr>
          <w:sz w:val="18"/>
          <w:szCs w:val="18"/>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14:paraId="7FBD475A" w14:textId="77777777" w:rsidR="00A26C1B" w:rsidRDefault="00A26C1B" w:rsidP="00F357A7">
      <w:pPr>
        <w:spacing w:before="100" w:after="100"/>
        <w:contextualSpacing/>
        <w:jc w:val="both"/>
        <w:rPr>
          <w:sz w:val="24"/>
          <w:szCs w:val="24"/>
        </w:rPr>
      </w:pPr>
    </w:p>
    <w:p w14:paraId="1B6746A0" w14:textId="77777777" w:rsidR="00637ECA" w:rsidRDefault="00637ECA" w:rsidP="00F357A7">
      <w:pPr>
        <w:spacing w:before="100" w:after="100"/>
        <w:contextualSpacing/>
        <w:jc w:val="both"/>
        <w:rPr>
          <w:sz w:val="24"/>
          <w:szCs w:val="24"/>
        </w:rPr>
      </w:pPr>
    </w:p>
    <w:p w14:paraId="640D3693" w14:textId="77777777" w:rsidR="00637ECA" w:rsidRDefault="00637ECA" w:rsidP="00F357A7">
      <w:pPr>
        <w:spacing w:before="100" w:after="100"/>
        <w:contextualSpacing/>
        <w:jc w:val="both"/>
        <w:rPr>
          <w:sz w:val="24"/>
          <w:szCs w:val="24"/>
        </w:rPr>
      </w:pPr>
    </w:p>
    <w:tbl>
      <w:tblPr>
        <w:tblW w:w="10173" w:type="dxa"/>
        <w:tblLook w:val="04A0" w:firstRow="1" w:lastRow="0" w:firstColumn="1" w:lastColumn="0" w:noHBand="0" w:noVBand="1"/>
      </w:tblPr>
      <w:tblGrid>
        <w:gridCol w:w="4595"/>
        <w:gridCol w:w="5578"/>
      </w:tblGrid>
      <w:tr w:rsidR="00637ECA" w14:paraId="6AC0377E" w14:textId="77777777" w:rsidTr="00D42BD0">
        <w:trPr>
          <w:trHeight w:val="582"/>
        </w:trPr>
        <w:tc>
          <w:tcPr>
            <w:tcW w:w="4595" w:type="dxa"/>
          </w:tcPr>
          <w:p w14:paraId="69F3860F" w14:textId="77777777" w:rsidR="00637ECA" w:rsidRDefault="00637ECA" w:rsidP="00D42BD0">
            <w:pPr>
              <w:pStyle w:val="a5"/>
              <w:tabs>
                <w:tab w:val="num" w:pos="0"/>
              </w:tabs>
              <w:suppressAutoHyphens/>
              <w:jc w:val="center"/>
              <w:rPr>
                <w:b/>
                <w:sz w:val="24"/>
                <w:szCs w:val="24"/>
              </w:rPr>
            </w:pPr>
            <w:r>
              <w:rPr>
                <w:rFonts w:eastAsia="MS Mincho"/>
                <w:b/>
              </w:rPr>
              <w:br w:type="page"/>
            </w:r>
            <w:r>
              <w:rPr>
                <w:rFonts w:eastAsia="MS Mincho"/>
                <w:b/>
              </w:rPr>
              <w:br w:type="page"/>
            </w:r>
          </w:p>
        </w:tc>
        <w:tc>
          <w:tcPr>
            <w:tcW w:w="5578" w:type="dxa"/>
          </w:tcPr>
          <w:p w14:paraId="3E6AD36D" w14:textId="77777777" w:rsidR="009467AD" w:rsidRDefault="009467AD" w:rsidP="00D42BD0">
            <w:pPr>
              <w:jc w:val="right"/>
              <w:rPr>
                <w:sz w:val="24"/>
                <w:szCs w:val="24"/>
              </w:rPr>
            </w:pPr>
          </w:p>
          <w:p w14:paraId="233DDE9B" w14:textId="77777777" w:rsidR="009467AD" w:rsidRDefault="009467AD" w:rsidP="00D42BD0">
            <w:pPr>
              <w:jc w:val="right"/>
              <w:rPr>
                <w:sz w:val="24"/>
                <w:szCs w:val="24"/>
              </w:rPr>
            </w:pPr>
          </w:p>
          <w:p w14:paraId="1791AA44" w14:textId="77777777" w:rsidR="009467AD" w:rsidRDefault="009467AD" w:rsidP="00D42BD0">
            <w:pPr>
              <w:jc w:val="right"/>
              <w:rPr>
                <w:sz w:val="24"/>
                <w:szCs w:val="24"/>
              </w:rPr>
            </w:pPr>
          </w:p>
          <w:p w14:paraId="4A3DB0E5" w14:textId="77777777" w:rsidR="009467AD" w:rsidRDefault="009467AD" w:rsidP="00D42BD0">
            <w:pPr>
              <w:jc w:val="right"/>
              <w:rPr>
                <w:sz w:val="24"/>
                <w:szCs w:val="24"/>
              </w:rPr>
            </w:pPr>
          </w:p>
          <w:p w14:paraId="3BB811E4" w14:textId="77777777" w:rsidR="00637ECA" w:rsidRPr="0071789C" w:rsidRDefault="00637ECA" w:rsidP="00D42BD0">
            <w:pPr>
              <w:jc w:val="right"/>
              <w:rPr>
                <w:b/>
                <w:sz w:val="24"/>
                <w:szCs w:val="24"/>
                <w:highlight w:val="yellow"/>
              </w:rPr>
            </w:pPr>
            <w:r w:rsidRPr="00182199">
              <w:rPr>
                <w:sz w:val="24"/>
                <w:szCs w:val="24"/>
              </w:rPr>
              <w:t xml:space="preserve">Приложение № </w:t>
            </w:r>
            <w:r w:rsidR="004D67A4">
              <w:rPr>
                <w:sz w:val="24"/>
                <w:szCs w:val="24"/>
              </w:rPr>
              <w:t>6</w:t>
            </w:r>
            <w:r w:rsidRPr="00182199">
              <w:rPr>
                <w:sz w:val="24"/>
                <w:szCs w:val="24"/>
              </w:rPr>
              <w:t xml:space="preserve"> к </w:t>
            </w:r>
            <w:r w:rsidR="009467AD">
              <w:rPr>
                <w:sz w:val="24"/>
                <w:szCs w:val="24"/>
              </w:rPr>
              <w:t xml:space="preserve">извещению </w:t>
            </w:r>
            <w:r>
              <w:rPr>
                <w:sz w:val="24"/>
                <w:szCs w:val="24"/>
              </w:rPr>
              <w:t>о закупке</w:t>
            </w:r>
          </w:p>
          <w:p w14:paraId="1F93235C" w14:textId="77777777" w:rsidR="00637ECA" w:rsidRDefault="00637ECA" w:rsidP="00D42BD0">
            <w:pPr>
              <w:pStyle w:val="a5"/>
              <w:tabs>
                <w:tab w:val="num" w:pos="0"/>
              </w:tabs>
              <w:suppressAutoHyphens/>
              <w:jc w:val="right"/>
              <w:rPr>
                <w:sz w:val="24"/>
              </w:rPr>
            </w:pPr>
          </w:p>
        </w:tc>
      </w:tr>
    </w:tbl>
    <w:p w14:paraId="6B1DCA04" w14:textId="77777777" w:rsidR="00637ECA" w:rsidRDefault="00637ECA" w:rsidP="00637ECA">
      <w:pPr>
        <w:pStyle w:val="a5"/>
        <w:tabs>
          <w:tab w:val="num" w:pos="0"/>
        </w:tabs>
        <w:suppressAutoHyphens/>
        <w:spacing w:line="240" w:lineRule="auto"/>
        <w:jc w:val="center"/>
        <w:rPr>
          <w:b/>
          <w:sz w:val="24"/>
          <w:szCs w:val="24"/>
        </w:rPr>
      </w:pPr>
      <w:r>
        <w:rPr>
          <w:b/>
          <w:sz w:val="24"/>
        </w:rPr>
        <w:t>ЦЕНОВОЕ ПРЕДЛОЖЕНИЕ</w:t>
      </w:r>
    </w:p>
    <w:p w14:paraId="70DBF535" w14:textId="11047BF2" w:rsidR="00637ECA" w:rsidRDefault="00637ECA" w:rsidP="00637ECA">
      <w:pPr>
        <w:pStyle w:val="a5"/>
        <w:tabs>
          <w:tab w:val="num" w:pos="0"/>
        </w:tabs>
        <w:suppressAutoHyphens/>
        <w:spacing w:line="240" w:lineRule="auto"/>
        <w:jc w:val="center"/>
        <w:rPr>
          <w:b/>
          <w:sz w:val="24"/>
        </w:rPr>
      </w:pPr>
      <w:r>
        <w:rPr>
          <w:b/>
          <w:sz w:val="24"/>
        </w:rPr>
        <w:t xml:space="preserve">к заявке на участие в запросе </w:t>
      </w:r>
      <w:r w:rsidR="00B858AA">
        <w:rPr>
          <w:b/>
          <w:sz w:val="24"/>
        </w:rPr>
        <w:t>котировок</w:t>
      </w:r>
      <w:r>
        <w:rPr>
          <w:b/>
          <w:sz w:val="24"/>
        </w:rPr>
        <w:t xml:space="preserve"> в электронной форме № </w:t>
      </w:r>
      <w:r w:rsidR="00714FCF">
        <w:rPr>
          <w:b/>
          <w:sz w:val="24"/>
        </w:rPr>
        <w:t>___________</w:t>
      </w:r>
      <w:r>
        <w:rPr>
          <w:b/>
          <w:sz w:val="24"/>
        </w:rPr>
        <w:t>,</w:t>
      </w:r>
    </w:p>
    <w:p w14:paraId="415AF8E6" w14:textId="77777777" w:rsidR="00637ECA" w:rsidRDefault="00637ECA" w:rsidP="00637ECA">
      <w:pPr>
        <w:pStyle w:val="a5"/>
        <w:tabs>
          <w:tab w:val="num" w:pos="0"/>
        </w:tabs>
        <w:suppressAutoHyphens/>
        <w:spacing w:line="240" w:lineRule="auto"/>
        <w:jc w:val="center"/>
        <w:rPr>
          <w:b/>
          <w:sz w:val="24"/>
        </w:rPr>
      </w:pPr>
      <w:r>
        <w:rPr>
          <w:b/>
          <w:sz w:val="24"/>
        </w:rPr>
        <w:t xml:space="preserve">участниками которого могут быть только субъекты малого и среднего предпринимательства, на право заключения договора на </w:t>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t>_______________________________</w:t>
      </w:r>
    </w:p>
    <w:p w14:paraId="5A0B7921" w14:textId="77777777" w:rsidR="00B47177" w:rsidRPr="00B47177" w:rsidRDefault="00B47177" w:rsidP="00637ECA">
      <w:pPr>
        <w:pStyle w:val="a5"/>
        <w:tabs>
          <w:tab w:val="num" w:pos="0"/>
        </w:tabs>
        <w:suppressAutoHyphens/>
        <w:spacing w:line="240" w:lineRule="auto"/>
        <w:jc w:val="center"/>
        <w:rPr>
          <w:i/>
          <w:sz w:val="20"/>
          <w:szCs w:val="20"/>
        </w:rPr>
      </w:pPr>
      <w:r w:rsidRPr="00B47177">
        <w:rPr>
          <w:i/>
          <w:sz w:val="20"/>
          <w:szCs w:val="20"/>
        </w:rPr>
        <w:t>(указывается наименование закупки)</w:t>
      </w:r>
    </w:p>
    <w:p w14:paraId="0532BE35" w14:textId="77777777" w:rsidR="00637ECA" w:rsidRPr="00B47177" w:rsidRDefault="00637ECA" w:rsidP="00637ECA">
      <w:pPr>
        <w:pStyle w:val="a5"/>
        <w:tabs>
          <w:tab w:val="num" w:pos="0"/>
        </w:tabs>
        <w:suppressAutoHyphens/>
        <w:jc w:val="center"/>
        <w:rPr>
          <w:i/>
          <w:sz w:val="20"/>
          <w:szCs w:val="20"/>
        </w:rPr>
      </w:pPr>
    </w:p>
    <w:p w14:paraId="06B7BB38" w14:textId="77777777" w:rsidR="00637ECA" w:rsidRPr="001C2C70" w:rsidRDefault="00637ECA" w:rsidP="00637ECA">
      <w:pPr>
        <w:rPr>
          <w:sz w:val="24"/>
          <w:szCs w:val="24"/>
        </w:rPr>
      </w:pPr>
      <w:r w:rsidRPr="0013354B">
        <w:rPr>
          <w:sz w:val="24"/>
          <w:szCs w:val="24"/>
        </w:rPr>
        <w:t>_____________________________________________________________________</w:t>
      </w:r>
      <w:r>
        <w:rPr>
          <w:sz w:val="24"/>
          <w:szCs w:val="24"/>
        </w:rPr>
        <w:t>____________</w:t>
      </w:r>
      <w:r w:rsidRPr="0013354B">
        <w:rPr>
          <w:sz w:val="24"/>
          <w:szCs w:val="24"/>
        </w:rPr>
        <w:t>,</w:t>
      </w:r>
    </w:p>
    <w:p w14:paraId="5195FD27" w14:textId="77777777" w:rsidR="00637ECA" w:rsidRDefault="00637ECA" w:rsidP="00637ECA">
      <w:pPr>
        <w:rPr>
          <w:i/>
        </w:rPr>
      </w:pPr>
      <w:r w:rsidRPr="0077022E">
        <w:rPr>
          <w:i/>
        </w:rPr>
        <w:t xml:space="preserve">                                  (полное наименование Участника с указанием организационно-правовой формы)</w:t>
      </w:r>
    </w:p>
    <w:p w14:paraId="021DA8A6" w14:textId="77777777" w:rsidR="00637ECA" w:rsidRPr="0077022E" w:rsidRDefault="00637ECA" w:rsidP="00637ECA">
      <w:pPr>
        <w:rPr>
          <w:i/>
        </w:rPr>
      </w:pPr>
    </w:p>
    <w:p w14:paraId="46DB95DC" w14:textId="30D79C85" w:rsidR="00637ECA" w:rsidRDefault="00637ECA" w:rsidP="00637ECA">
      <w:pPr>
        <w:pStyle w:val="a5"/>
        <w:tabs>
          <w:tab w:val="num" w:pos="0"/>
        </w:tabs>
        <w:suppressAutoHyphens/>
        <w:spacing w:line="240" w:lineRule="auto"/>
        <w:ind w:firstLine="425"/>
        <w:rPr>
          <w:sz w:val="24"/>
        </w:rPr>
      </w:pPr>
      <w:r w:rsidRPr="00976579">
        <w:rPr>
          <w:sz w:val="24"/>
          <w:szCs w:val="24"/>
        </w:rPr>
        <w:t xml:space="preserve">готовы </w:t>
      </w:r>
      <w:r w:rsidR="00B858AA">
        <w:rPr>
          <w:sz w:val="24"/>
          <w:szCs w:val="24"/>
        </w:rPr>
        <w:t>поставить</w:t>
      </w:r>
      <w:r w:rsidRPr="00976579">
        <w:rPr>
          <w:sz w:val="24"/>
          <w:szCs w:val="24"/>
        </w:rPr>
        <w:t xml:space="preserve"> </w:t>
      </w:r>
      <w:r w:rsidR="009467AD">
        <w:rPr>
          <w:sz w:val="24"/>
          <w:szCs w:val="24"/>
        </w:rPr>
        <w:t>__________________________________</w:t>
      </w:r>
      <w:r w:rsidRPr="00976579">
        <w:rPr>
          <w:sz w:val="24"/>
          <w:szCs w:val="24"/>
        </w:rPr>
        <w:t xml:space="preserve"> в соответствии с требованиями, которые указаны</w:t>
      </w:r>
      <w:r>
        <w:rPr>
          <w:sz w:val="24"/>
        </w:rPr>
        <w:t xml:space="preserve"> в </w:t>
      </w:r>
      <w:r w:rsidR="009467AD">
        <w:rPr>
          <w:sz w:val="24"/>
        </w:rPr>
        <w:t>извещении</w:t>
      </w:r>
      <w:r>
        <w:rPr>
          <w:sz w:val="24"/>
        </w:rPr>
        <w:t xml:space="preserve"> по проведению запроса </w:t>
      </w:r>
      <w:r w:rsidR="009467AD">
        <w:rPr>
          <w:sz w:val="24"/>
        </w:rPr>
        <w:t>котировок</w:t>
      </w:r>
      <w:r>
        <w:rPr>
          <w:sz w:val="24"/>
        </w:rPr>
        <w:t xml:space="preserve"> № </w:t>
      </w:r>
      <w:r w:rsidR="00714FCF">
        <w:rPr>
          <w:sz w:val="24"/>
        </w:rPr>
        <w:t>___________</w:t>
      </w:r>
      <w:r>
        <w:rPr>
          <w:sz w:val="24"/>
        </w:rPr>
        <w:t xml:space="preserve"> на следующих условиях:</w:t>
      </w:r>
    </w:p>
    <w:tbl>
      <w:tblPr>
        <w:tblpPr w:leftFromText="180" w:rightFromText="180" w:vertAnchor="text" w:horzAnchor="margin" w:tblpY="300"/>
        <w:tblW w:w="9913" w:type="dxa"/>
        <w:tblLayout w:type="fixed"/>
        <w:tblLook w:val="04A0" w:firstRow="1" w:lastRow="0" w:firstColumn="1" w:lastColumn="0" w:noHBand="0" w:noVBand="1"/>
      </w:tblPr>
      <w:tblGrid>
        <w:gridCol w:w="3401"/>
        <w:gridCol w:w="2557"/>
        <w:gridCol w:w="1438"/>
        <w:gridCol w:w="2517"/>
      </w:tblGrid>
      <w:tr w:rsidR="004945DB" w:rsidRPr="00C66224" w14:paraId="723DFFB0" w14:textId="77777777" w:rsidTr="00EA6590">
        <w:trPr>
          <w:trHeight w:val="690"/>
        </w:trPr>
        <w:tc>
          <w:tcPr>
            <w:tcW w:w="3401" w:type="dxa"/>
            <w:tcBorders>
              <w:top w:val="single" w:sz="8" w:space="0" w:color="000000"/>
              <w:left w:val="single" w:sz="8" w:space="0" w:color="000000"/>
              <w:right w:val="single" w:sz="8" w:space="0" w:color="000000"/>
            </w:tcBorders>
            <w:shd w:val="clear" w:color="auto" w:fill="auto"/>
            <w:vAlign w:val="center"/>
            <w:hideMark/>
          </w:tcPr>
          <w:p w14:paraId="7111038B" w14:textId="77777777" w:rsidR="004945DB" w:rsidRPr="00C66224" w:rsidRDefault="004945DB" w:rsidP="008D54C2">
            <w:pPr>
              <w:jc w:val="center"/>
              <w:rPr>
                <w:bCs/>
                <w:color w:val="000000"/>
                <w:sz w:val="24"/>
                <w:szCs w:val="24"/>
              </w:rPr>
            </w:pPr>
            <w:r w:rsidRPr="00C66224">
              <w:rPr>
                <w:bCs/>
                <w:color w:val="000000"/>
                <w:sz w:val="24"/>
                <w:szCs w:val="24"/>
              </w:rPr>
              <w:t>Вид услуг</w:t>
            </w:r>
          </w:p>
        </w:tc>
        <w:tc>
          <w:tcPr>
            <w:tcW w:w="255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4C1EE8C" w14:textId="77777777" w:rsidR="004945DB" w:rsidRPr="00C66224" w:rsidRDefault="004945DB" w:rsidP="008D54C2">
            <w:pPr>
              <w:jc w:val="center"/>
              <w:rPr>
                <w:bCs/>
                <w:color w:val="000000"/>
                <w:sz w:val="24"/>
                <w:szCs w:val="24"/>
              </w:rPr>
            </w:pPr>
            <w:r w:rsidRPr="00C66224">
              <w:rPr>
                <w:bCs/>
                <w:color w:val="000000"/>
                <w:sz w:val="24"/>
                <w:szCs w:val="24"/>
              </w:rPr>
              <w:t>Сроки проведения услуг</w:t>
            </w:r>
          </w:p>
        </w:tc>
        <w:tc>
          <w:tcPr>
            <w:tcW w:w="1438" w:type="dxa"/>
            <w:tcBorders>
              <w:top w:val="single" w:sz="8" w:space="0" w:color="000000"/>
              <w:left w:val="nil"/>
              <w:right w:val="nil"/>
            </w:tcBorders>
            <w:shd w:val="clear" w:color="auto" w:fill="auto"/>
            <w:vAlign w:val="center"/>
            <w:hideMark/>
          </w:tcPr>
          <w:p w14:paraId="0EE93EDD" w14:textId="77777777" w:rsidR="004945DB" w:rsidRPr="00C66224" w:rsidRDefault="004945DB" w:rsidP="004945DB">
            <w:pPr>
              <w:jc w:val="center"/>
              <w:rPr>
                <w:bCs/>
                <w:color w:val="000000"/>
                <w:sz w:val="24"/>
                <w:szCs w:val="24"/>
              </w:rPr>
            </w:pPr>
            <w:r w:rsidRPr="00C66224">
              <w:rPr>
                <w:bCs/>
                <w:color w:val="000000"/>
                <w:sz w:val="24"/>
                <w:szCs w:val="24"/>
              </w:rPr>
              <w:t>Ед.</w:t>
            </w:r>
            <w:r>
              <w:rPr>
                <w:bCs/>
                <w:color w:val="000000"/>
                <w:sz w:val="24"/>
                <w:szCs w:val="24"/>
              </w:rPr>
              <w:t xml:space="preserve"> </w:t>
            </w:r>
            <w:r w:rsidRPr="00C66224">
              <w:rPr>
                <w:bCs/>
                <w:color w:val="000000"/>
                <w:sz w:val="24"/>
                <w:szCs w:val="24"/>
              </w:rPr>
              <w:t>Изм.</w:t>
            </w:r>
          </w:p>
        </w:tc>
        <w:tc>
          <w:tcPr>
            <w:tcW w:w="251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51D5B22" w14:textId="6525A448" w:rsidR="004945DB" w:rsidRPr="00C66224" w:rsidRDefault="004945DB" w:rsidP="0022647E">
            <w:pPr>
              <w:jc w:val="center"/>
              <w:rPr>
                <w:bCs/>
                <w:color w:val="000000"/>
                <w:sz w:val="24"/>
                <w:szCs w:val="24"/>
              </w:rPr>
            </w:pPr>
            <w:r w:rsidRPr="00C66224">
              <w:rPr>
                <w:bCs/>
                <w:color w:val="000000"/>
                <w:sz w:val="24"/>
                <w:szCs w:val="24"/>
              </w:rPr>
              <w:t>Стоимость</w:t>
            </w:r>
            <w:r w:rsidR="0022647E">
              <w:rPr>
                <w:bCs/>
                <w:color w:val="000000"/>
                <w:sz w:val="24"/>
                <w:szCs w:val="24"/>
              </w:rPr>
              <w:t xml:space="preserve"> руб.</w:t>
            </w:r>
            <w:r w:rsidRPr="00C66224">
              <w:rPr>
                <w:bCs/>
                <w:color w:val="000000"/>
                <w:sz w:val="24"/>
                <w:szCs w:val="24"/>
              </w:rPr>
              <w:t xml:space="preserve">, </w:t>
            </w:r>
            <w:r>
              <w:rPr>
                <w:bCs/>
                <w:color w:val="000000"/>
                <w:sz w:val="24"/>
                <w:szCs w:val="24"/>
              </w:rPr>
              <w:br/>
            </w:r>
            <w:r w:rsidR="0022647E">
              <w:rPr>
                <w:bCs/>
                <w:color w:val="000000"/>
                <w:sz w:val="24"/>
                <w:szCs w:val="24"/>
              </w:rPr>
              <w:t xml:space="preserve">в </w:t>
            </w:r>
            <w:proofErr w:type="spellStart"/>
            <w:r w:rsidR="0022647E">
              <w:rPr>
                <w:bCs/>
                <w:color w:val="000000"/>
                <w:sz w:val="24"/>
                <w:szCs w:val="24"/>
              </w:rPr>
              <w:t>т.ч</w:t>
            </w:r>
            <w:proofErr w:type="spellEnd"/>
            <w:r w:rsidR="0022647E">
              <w:rPr>
                <w:bCs/>
                <w:color w:val="000000"/>
                <w:sz w:val="24"/>
                <w:szCs w:val="24"/>
              </w:rPr>
              <w:t>. НДС 20%</w:t>
            </w:r>
            <w:r w:rsidR="00DC781A">
              <w:rPr>
                <w:bCs/>
                <w:color w:val="000000"/>
                <w:sz w:val="24"/>
                <w:szCs w:val="24"/>
              </w:rPr>
              <w:t xml:space="preserve"> </w:t>
            </w:r>
          </w:p>
        </w:tc>
      </w:tr>
      <w:tr w:rsidR="004945DB" w:rsidRPr="00C66224" w14:paraId="488C71A5" w14:textId="77777777" w:rsidTr="008D5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62"/>
        </w:trPr>
        <w:tc>
          <w:tcPr>
            <w:tcW w:w="3401" w:type="dxa"/>
            <w:tcBorders>
              <w:top w:val="single" w:sz="4" w:space="0" w:color="auto"/>
            </w:tcBorders>
            <w:vAlign w:val="center"/>
          </w:tcPr>
          <w:p w14:paraId="4F87090F" w14:textId="0A8BFA7E" w:rsidR="004945DB" w:rsidRPr="00C66224" w:rsidRDefault="004945DB" w:rsidP="005179D3">
            <w:pPr>
              <w:tabs>
                <w:tab w:val="left" w:pos="840"/>
              </w:tabs>
              <w:rPr>
                <w:sz w:val="24"/>
                <w:szCs w:val="24"/>
              </w:rPr>
            </w:pPr>
            <w:r w:rsidRPr="00C66224">
              <w:rPr>
                <w:sz w:val="24"/>
                <w:szCs w:val="24"/>
              </w:rPr>
              <w:t xml:space="preserve">Очистка кровли от снега, на расстоянии </w:t>
            </w:r>
            <w:r>
              <w:rPr>
                <w:sz w:val="24"/>
                <w:szCs w:val="24"/>
              </w:rPr>
              <w:t xml:space="preserve">1 </w:t>
            </w:r>
            <w:r w:rsidRPr="00C66224">
              <w:rPr>
                <w:sz w:val="24"/>
                <w:szCs w:val="24"/>
              </w:rPr>
              <w:t>метр от края кровли</w:t>
            </w:r>
            <w:r w:rsidR="00C638C3" w:rsidRPr="00C66224">
              <w:rPr>
                <w:sz w:val="24"/>
                <w:szCs w:val="24"/>
              </w:rPr>
              <w:t xml:space="preserve"> </w:t>
            </w:r>
          </w:p>
        </w:tc>
        <w:tc>
          <w:tcPr>
            <w:tcW w:w="2557" w:type="dxa"/>
            <w:shd w:val="clear" w:color="auto" w:fill="auto"/>
            <w:vAlign w:val="center"/>
          </w:tcPr>
          <w:p w14:paraId="0A7363B0" w14:textId="77777777" w:rsidR="004945DB" w:rsidRPr="00C66224" w:rsidRDefault="004945DB" w:rsidP="00042F8D">
            <w:pPr>
              <w:jc w:val="center"/>
              <w:rPr>
                <w:sz w:val="24"/>
                <w:szCs w:val="24"/>
              </w:rPr>
            </w:pPr>
            <w:r w:rsidRPr="00C66224">
              <w:rPr>
                <w:color w:val="000000"/>
                <w:sz w:val="24"/>
                <w:szCs w:val="24"/>
              </w:rPr>
              <w:t>По согласованию</w:t>
            </w:r>
          </w:p>
        </w:tc>
        <w:tc>
          <w:tcPr>
            <w:tcW w:w="1438" w:type="dxa"/>
            <w:shd w:val="clear" w:color="auto" w:fill="auto"/>
            <w:vAlign w:val="center"/>
          </w:tcPr>
          <w:p w14:paraId="07C4053F" w14:textId="77777777" w:rsidR="004945DB" w:rsidRDefault="004945DB" w:rsidP="008D54C2">
            <w:pPr>
              <w:jc w:val="center"/>
              <w:rPr>
                <w:sz w:val="24"/>
                <w:szCs w:val="24"/>
              </w:rPr>
            </w:pPr>
            <w:r w:rsidRPr="00C66224">
              <w:rPr>
                <w:color w:val="000000"/>
                <w:sz w:val="24"/>
                <w:szCs w:val="24"/>
              </w:rPr>
              <w:t>м2</w:t>
            </w:r>
          </w:p>
        </w:tc>
        <w:tc>
          <w:tcPr>
            <w:tcW w:w="2517" w:type="dxa"/>
            <w:shd w:val="clear" w:color="auto" w:fill="auto"/>
            <w:vAlign w:val="center"/>
          </w:tcPr>
          <w:p w14:paraId="0609FF1B" w14:textId="77777777" w:rsidR="004945DB" w:rsidRPr="00C66224" w:rsidRDefault="004945DB" w:rsidP="008D54C2">
            <w:pPr>
              <w:jc w:val="center"/>
              <w:rPr>
                <w:sz w:val="24"/>
                <w:szCs w:val="24"/>
              </w:rPr>
            </w:pPr>
          </w:p>
        </w:tc>
      </w:tr>
      <w:tr w:rsidR="004D67A4" w:rsidRPr="00C66224" w14:paraId="6734D0BC" w14:textId="77777777" w:rsidTr="00DC78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62"/>
        </w:trPr>
        <w:tc>
          <w:tcPr>
            <w:tcW w:w="3401" w:type="dxa"/>
            <w:tcBorders>
              <w:top w:val="single" w:sz="4" w:space="0" w:color="auto"/>
              <w:bottom w:val="single" w:sz="4" w:space="0" w:color="auto"/>
            </w:tcBorders>
            <w:vAlign w:val="center"/>
          </w:tcPr>
          <w:p w14:paraId="4EF0A1AE" w14:textId="77777777" w:rsidR="004D67A4" w:rsidRPr="00C66224" w:rsidRDefault="004D67A4" w:rsidP="008D54C2">
            <w:pPr>
              <w:tabs>
                <w:tab w:val="left" w:pos="840"/>
              </w:tabs>
              <w:rPr>
                <w:sz w:val="24"/>
                <w:szCs w:val="24"/>
              </w:rPr>
            </w:pPr>
            <w:r w:rsidRPr="00C66224">
              <w:rPr>
                <w:sz w:val="24"/>
                <w:szCs w:val="24"/>
              </w:rPr>
              <w:t>Вывоз</w:t>
            </w:r>
            <w:r>
              <w:rPr>
                <w:sz w:val="24"/>
                <w:szCs w:val="24"/>
              </w:rPr>
              <w:t xml:space="preserve"> сброшенных с кровель</w:t>
            </w:r>
            <w:r w:rsidRPr="00C66224">
              <w:rPr>
                <w:sz w:val="24"/>
                <w:szCs w:val="24"/>
              </w:rPr>
              <w:t xml:space="preserve"> снежно-ледяных масс с территории</w:t>
            </w:r>
          </w:p>
        </w:tc>
        <w:tc>
          <w:tcPr>
            <w:tcW w:w="2557" w:type="dxa"/>
            <w:shd w:val="clear" w:color="auto" w:fill="auto"/>
            <w:vAlign w:val="center"/>
          </w:tcPr>
          <w:p w14:paraId="007768C8" w14:textId="77777777" w:rsidR="004D67A4" w:rsidRPr="00C66224" w:rsidRDefault="004D67A4" w:rsidP="00042F8D">
            <w:pPr>
              <w:jc w:val="center"/>
              <w:rPr>
                <w:sz w:val="24"/>
                <w:szCs w:val="24"/>
              </w:rPr>
            </w:pPr>
          </w:p>
          <w:p w14:paraId="7FFB6897" w14:textId="77777777" w:rsidR="004D67A4" w:rsidRPr="00C66224" w:rsidRDefault="004D67A4" w:rsidP="00042F8D">
            <w:pPr>
              <w:jc w:val="center"/>
              <w:rPr>
                <w:color w:val="000000"/>
                <w:sz w:val="24"/>
                <w:szCs w:val="24"/>
              </w:rPr>
            </w:pPr>
            <w:r w:rsidRPr="00C66224">
              <w:rPr>
                <w:color w:val="000000"/>
                <w:sz w:val="24"/>
                <w:szCs w:val="24"/>
              </w:rPr>
              <w:t>По согласованию</w:t>
            </w:r>
          </w:p>
          <w:p w14:paraId="6AE861F0" w14:textId="77777777" w:rsidR="004D67A4" w:rsidRPr="00C66224" w:rsidRDefault="004D67A4" w:rsidP="00042F8D">
            <w:pPr>
              <w:jc w:val="center"/>
              <w:rPr>
                <w:sz w:val="24"/>
                <w:szCs w:val="24"/>
              </w:rPr>
            </w:pPr>
          </w:p>
        </w:tc>
        <w:tc>
          <w:tcPr>
            <w:tcW w:w="1438" w:type="dxa"/>
            <w:shd w:val="clear" w:color="auto" w:fill="auto"/>
            <w:vAlign w:val="center"/>
          </w:tcPr>
          <w:p w14:paraId="70022DF2" w14:textId="77777777" w:rsidR="004D67A4" w:rsidRPr="00C66224" w:rsidRDefault="004D67A4" w:rsidP="008D54C2">
            <w:pPr>
              <w:jc w:val="center"/>
              <w:rPr>
                <w:sz w:val="24"/>
                <w:szCs w:val="24"/>
              </w:rPr>
            </w:pPr>
            <w:r>
              <w:rPr>
                <w:sz w:val="24"/>
                <w:szCs w:val="24"/>
              </w:rPr>
              <w:t>м3</w:t>
            </w:r>
          </w:p>
        </w:tc>
        <w:tc>
          <w:tcPr>
            <w:tcW w:w="2517" w:type="dxa"/>
            <w:shd w:val="clear" w:color="auto" w:fill="auto"/>
            <w:vAlign w:val="center"/>
          </w:tcPr>
          <w:p w14:paraId="1EA97D33" w14:textId="77777777" w:rsidR="004D67A4" w:rsidRPr="00C66224" w:rsidRDefault="004D67A4" w:rsidP="008D54C2">
            <w:pPr>
              <w:jc w:val="center"/>
              <w:rPr>
                <w:sz w:val="24"/>
                <w:szCs w:val="24"/>
              </w:rPr>
            </w:pPr>
          </w:p>
        </w:tc>
      </w:tr>
      <w:tr w:rsidR="00DC781A" w:rsidRPr="00C66224" w14:paraId="5F2837CB" w14:textId="77777777" w:rsidTr="00DC78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13"/>
        </w:trPr>
        <w:tc>
          <w:tcPr>
            <w:tcW w:w="3401" w:type="dxa"/>
            <w:tcBorders>
              <w:top w:val="single" w:sz="4" w:space="0" w:color="auto"/>
            </w:tcBorders>
            <w:vAlign w:val="center"/>
          </w:tcPr>
          <w:p w14:paraId="6CC05159" w14:textId="3B888F50" w:rsidR="00DC781A" w:rsidRPr="00C66224" w:rsidRDefault="00DC781A" w:rsidP="008D54C2">
            <w:pPr>
              <w:tabs>
                <w:tab w:val="left" w:pos="840"/>
              </w:tabs>
              <w:rPr>
                <w:sz w:val="24"/>
                <w:szCs w:val="24"/>
              </w:rPr>
            </w:pPr>
            <w:r>
              <w:rPr>
                <w:sz w:val="24"/>
                <w:szCs w:val="24"/>
              </w:rPr>
              <w:t>Итого за 1 уборку</w:t>
            </w:r>
            <w:r w:rsidR="006A4D14">
              <w:rPr>
                <w:rStyle w:val="af2"/>
                <w:sz w:val="24"/>
                <w:szCs w:val="24"/>
              </w:rPr>
              <w:footnoteReference w:id="2"/>
            </w:r>
          </w:p>
        </w:tc>
        <w:tc>
          <w:tcPr>
            <w:tcW w:w="2557" w:type="dxa"/>
            <w:shd w:val="clear" w:color="auto" w:fill="auto"/>
            <w:vAlign w:val="center"/>
          </w:tcPr>
          <w:p w14:paraId="28FDA929" w14:textId="77777777" w:rsidR="00DC781A" w:rsidRPr="00C66224" w:rsidRDefault="00DC781A" w:rsidP="00042F8D">
            <w:pPr>
              <w:jc w:val="center"/>
              <w:rPr>
                <w:sz w:val="24"/>
                <w:szCs w:val="24"/>
              </w:rPr>
            </w:pPr>
          </w:p>
        </w:tc>
        <w:tc>
          <w:tcPr>
            <w:tcW w:w="1438" w:type="dxa"/>
            <w:shd w:val="clear" w:color="auto" w:fill="auto"/>
            <w:vAlign w:val="center"/>
          </w:tcPr>
          <w:p w14:paraId="264F5E0A" w14:textId="77777777" w:rsidR="00DC781A" w:rsidRDefault="00DC781A" w:rsidP="008D54C2">
            <w:pPr>
              <w:jc w:val="center"/>
              <w:rPr>
                <w:sz w:val="24"/>
                <w:szCs w:val="24"/>
              </w:rPr>
            </w:pPr>
          </w:p>
        </w:tc>
        <w:tc>
          <w:tcPr>
            <w:tcW w:w="2517" w:type="dxa"/>
            <w:shd w:val="clear" w:color="auto" w:fill="auto"/>
            <w:vAlign w:val="center"/>
          </w:tcPr>
          <w:p w14:paraId="4DD77ECC" w14:textId="77777777" w:rsidR="00DC781A" w:rsidRPr="00C66224" w:rsidRDefault="00DC781A" w:rsidP="008D54C2">
            <w:pPr>
              <w:jc w:val="center"/>
              <w:rPr>
                <w:sz w:val="24"/>
                <w:szCs w:val="24"/>
              </w:rPr>
            </w:pPr>
          </w:p>
        </w:tc>
      </w:tr>
    </w:tbl>
    <w:p w14:paraId="7038B9E0" w14:textId="77777777" w:rsidR="004D67A4" w:rsidRDefault="004D67A4" w:rsidP="00637ECA">
      <w:pPr>
        <w:shd w:val="clear" w:color="auto" w:fill="FFFFFF"/>
        <w:ind w:firstLine="426"/>
        <w:rPr>
          <w:sz w:val="24"/>
          <w:szCs w:val="24"/>
        </w:rPr>
      </w:pPr>
    </w:p>
    <w:p w14:paraId="4B3FB0B3" w14:textId="77777777" w:rsidR="004D67A4" w:rsidRDefault="004D67A4" w:rsidP="00637ECA">
      <w:pPr>
        <w:shd w:val="clear" w:color="auto" w:fill="FFFFFF"/>
        <w:ind w:firstLine="426"/>
        <w:rPr>
          <w:sz w:val="24"/>
          <w:szCs w:val="24"/>
        </w:rPr>
      </w:pPr>
    </w:p>
    <w:p w14:paraId="656A9346" w14:textId="77777777" w:rsidR="004D67A4" w:rsidRDefault="004D67A4" w:rsidP="00005ABA">
      <w:pPr>
        <w:shd w:val="clear" w:color="auto" w:fill="FFFFFF"/>
        <w:ind w:firstLine="426"/>
        <w:jc w:val="both"/>
        <w:rPr>
          <w:sz w:val="24"/>
          <w:szCs w:val="24"/>
        </w:rPr>
      </w:pPr>
    </w:p>
    <w:p w14:paraId="44A0D2E0" w14:textId="77777777" w:rsidR="00637ECA" w:rsidRPr="00C80100" w:rsidRDefault="00637ECA" w:rsidP="00005ABA">
      <w:pPr>
        <w:shd w:val="clear" w:color="auto" w:fill="FFFFFF"/>
        <w:ind w:firstLine="426"/>
        <w:jc w:val="both"/>
        <w:rPr>
          <w:sz w:val="24"/>
          <w:szCs w:val="24"/>
        </w:rPr>
      </w:pPr>
      <w:r w:rsidRPr="00C80100">
        <w:rPr>
          <w:sz w:val="24"/>
          <w:szCs w:val="24"/>
        </w:rPr>
        <w:t xml:space="preserve">Полная и окончательная цена договора с учетом компенсации издержек исполнителя, причитающегося ему вознаграждения, налогов, сборов, пошлин, </w:t>
      </w:r>
      <w:r>
        <w:rPr>
          <w:sz w:val="24"/>
          <w:szCs w:val="24"/>
        </w:rPr>
        <w:t xml:space="preserve">а также </w:t>
      </w:r>
      <w:r w:rsidRPr="00C80100">
        <w:rPr>
          <w:sz w:val="24"/>
          <w:szCs w:val="24"/>
        </w:rPr>
        <w:t>расходов</w:t>
      </w:r>
      <w:r>
        <w:rPr>
          <w:sz w:val="24"/>
          <w:szCs w:val="24"/>
        </w:rPr>
        <w:t>, связанных с доставкой, используемых</w:t>
      </w:r>
      <w:r w:rsidRPr="00C80100">
        <w:rPr>
          <w:sz w:val="24"/>
          <w:szCs w:val="24"/>
        </w:rPr>
        <w:t xml:space="preserve"> при оказании услуг, и других платежей, которые необходимо учитывать при исполнении договора составляет: ________________ (</w:t>
      </w:r>
      <w:r>
        <w:rPr>
          <w:sz w:val="24"/>
          <w:szCs w:val="24"/>
        </w:rPr>
        <w:t>______</w:t>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rPr>
        <w:t>) рублей.</w:t>
      </w:r>
    </w:p>
    <w:p w14:paraId="68C6AB2C" w14:textId="77777777" w:rsidR="00637ECA" w:rsidRDefault="00637ECA" w:rsidP="00637ECA">
      <w:pPr>
        <w:rPr>
          <w:sz w:val="24"/>
        </w:rPr>
      </w:pPr>
    </w:p>
    <w:p w14:paraId="28A1A1FC" w14:textId="77777777" w:rsidR="00637ECA" w:rsidRDefault="00637ECA" w:rsidP="00637ECA">
      <w:pPr>
        <w:pStyle w:val="a5"/>
        <w:rPr>
          <w:sz w:val="24"/>
        </w:rPr>
      </w:pPr>
    </w:p>
    <w:p w14:paraId="5BD002B5" w14:textId="77777777" w:rsidR="00637ECA" w:rsidRDefault="00637ECA" w:rsidP="00637ECA">
      <w:pPr>
        <w:jc w:val="right"/>
        <w:rPr>
          <w:sz w:val="24"/>
          <w:szCs w:val="24"/>
        </w:rPr>
      </w:pPr>
    </w:p>
    <w:p w14:paraId="5604C281" w14:textId="77777777" w:rsidR="00637ECA" w:rsidRPr="006206DB" w:rsidRDefault="00637ECA" w:rsidP="00637ECA">
      <w:pPr>
        <w:tabs>
          <w:tab w:val="left" w:pos="0"/>
        </w:tabs>
        <w:contextualSpacing/>
        <w:rPr>
          <w:b/>
          <w:sz w:val="24"/>
          <w:szCs w:val="24"/>
        </w:rPr>
      </w:pPr>
      <w:r w:rsidRPr="006206DB">
        <w:rPr>
          <w:b/>
          <w:sz w:val="24"/>
          <w:szCs w:val="24"/>
        </w:rPr>
        <w:t>Руководитель/</w:t>
      </w:r>
    </w:p>
    <w:p w14:paraId="0FA6A628" w14:textId="77777777" w:rsidR="00637ECA" w:rsidRDefault="00637ECA" w:rsidP="00637ECA">
      <w:pPr>
        <w:rPr>
          <w:b/>
          <w:sz w:val="24"/>
          <w:szCs w:val="24"/>
        </w:rPr>
      </w:pPr>
      <w:r w:rsidRPr="006206DB">
        <w:rPr>
          <w:b/>
          <w:sz w:val="24"/>
          <w:szCs w:val="24"/>
        </w:rPr>
        <w:t>уполномоченный представитель участника закупки</w:t>
      </w:r>
    </w:p>
    <w:p w14:paraId="07411777" w14:textId="77777777" w:rsidR="00637ECA" w:rsidRPr="006206DB" w:rsidRDefault="00637ECA" w:rsidP="00637ECA">
      <w:pPr>
        <w:jc w:val="right"/>
        <w:rPr>
          <w:sz w:val="24"/>
          <w:szCs w:val="24"/>
        </w:rPr>
      </w:pPr>
      <w:r>
        <w:rPr>
          <w:sz w:val="24"/>
          <w:szCs w:val="24"/>
        </w:rPr>
        <w:t>_________________ /_______________/</w:t>
      </w:r>
    </w:p>
    <w:p w14:paraId="672DD5EB" w14:textId="77777777" w:rsidR="00637ECA" w:rsidRPr="001441FD" w:rsidRDefault="00637ECA" w:rsidP="00637ECA">
      <w:pPr>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w:t>
      </w:r>
      <w:proofErr w:type="gramStart"/>
      <w:r w:rsidRPr="006206DB">
        <w:rPr>
          <w:sz w:val="24"/>
          <w:szCs w:val="24"/>
          <w:vertAlign w:val="superscript"/>
        </w:rPr>
        <w:t>подпись)</w:t>
      </w:r>
      <w:r>
        <w:rPr>
          <w:sz w:val="24"/>
          <w:szCs w:val="24"/>
          <w:vertAlign w:val="superscript"/>
        </w:rPr>
        <w:t xml:space="preserve">   </w:t>
      </w:r>
      <w:proofErr w:type="gramEnd"/>
      <w:r>
        <w:rPr>
          <w:sz w:val="24"/>
          <w:szCs w:val="24"/>
          <w:vertAlign w:val="superscript"/>
        </w:rPr>
        <w:t xml:space="preserve">                            (Расшифровка подписи)</w:t>
      </w:r>
    </w:p>
    <w:p w14:paraId="64748038" w14:textId="77777777" w:rsidR="00637ECA" w:rsidRDefault="00637ECA" w:rsidP="00637ECA">
      <w:pPr>
        <w:rPr>
          <w:sz w:val="24"/>
          <w:szCs w:val="24"/>
        </w:rPr>
      </w:pPr>
    </w:p>
    <w:p w14:paraId="6467DB1A" w14:textId="77777777" w:rsidR="00637ECA" w:rsidRDefault="00637ECA" w:rsidP="00637ECA">
      <w:pPr>
        <w:rPr>
          <w:b/>
          <w:bCs/>
          <w:sz w:val="24"/>
          <w:szCs w:val="24"/>
        </w:rPr>
      </w:pPr>
    </w:p>
    <w:p w14:paraId="7F4D70D3" w14:textId="77777777" w:rsidR="00637ECA" w:rsidRDefault="00637ECA" w:rsidP="00F357A7">
      <w:pPr>
        <w:spacing w:before="100" w:after="100"/>
        <w:contextualSpacing/>
        <w:jc w:val="both"/>
        <w:rPr>
          <w:sz w:val="24"/>
          <w:szCs w:val="24"/>
        </w:rPr>
      </w:pPr>
    </w:p>
    <w:p w14:paraId="58EE3C92" w14:textId="77777777" w:rsidR="00203196" w:rsidRDefault="00203196" w:rsidP="00F357A7">
      <w:pPr>
        <w:spacing w:before="100" w:after="100"/>
        <w:contextualSpacing/>
        <w:jc w:val="both"/>
        <w:rPr>
          <w:sz w:val="24"/>
          <w:szCs w:val="24"/>
        </w:rPr>
      </w:pPr>
    </w:p>
    <w:p w14:paraId="469698DC" w14:textId="77777777" w:rsidR="00042F8D" w:rsidRDefault="00042F8D" w:rsidP="00F357A7">
      <w:pPr>
        <w:spacing w:before="100" w:after="100"/>
        <w:contextualSpacing/>
        <w:jc w:val="both"/>
        <w:rPr>
          <w:sz w:val="24"/>
          <w:szCs w:val="24"/>
        </w:rPr>
      </w:pPr>
    </w:p>
    <w:p w14:paraId="1A731860" w14:textId="77777777" w:rsidR="00042F8D" w:rsidRDefault="00042F8D" w:rsidP="00F357A7">
      <w:pPr>
        <w:spacing w:before="100" w:after="100"/>
        <w:contextualSpacing/>
        <w:jc w:val="both"/>
        <w:rPr>
          <w:sz w:val="24"/>
          <w:szCs w:val="24"/>
        </w:rPr>
      </w:pPr>
    </w:p>
    <w:p w14:paraId="4C7AD64B" w14:textId="77777777" w:rsidR="00042F8D" w:rsidRDefault="00042F8D" w:rsidP="00F357A7">
      <w:pPr>
        <w:spacing w:before="100" w:after="100"/>
        <w:contextualSpacing/>
        <w:jc w:val="both"/>
        <w:rPr>
          <w:sz w:val="24"/>
          <w:szCs w:val="24"/>
        </w:rPr>
      </w:pPr>
    </w:p>
    <w:p w14:paraId="1F7BD6A9" w14:textId="77777777" w:rsidR="00042F8D" w:rsidRDefault="00042F8D" w:rsidP="00F357A7">
      <w:pPr>
        <w:spacing w:before="100" w:after="100"/>
        <w:contextualSpacing/>
        <w:jc w:val="both"/>
        <w:rPr>
          <w:sz w:val="24"/>
          <w:szCs w:val="24"/>
        </w:rPr>
      </w:pPr>
    </w:p>
    <w:p w14:paraId="70208A39" w14:textId="77777777" w:rsidR="00203196" w:rsidRPr="0071789C" w:rsidRDefault="00203196" w:rsidP="00203196">
      <w:pPr>
        <w:jc w:val="right"/>
        <w:rPr>
          <w:b/>
          <w:sz w:val="24"/>
          <w:szCs w:val="24"/>
          <w:highlight w:val="yellow"/>
        </w:rPr>
      </w:pPr>
      <w:bookmarkStart w:id="155" w:name="_GoBack"/>
      <w:bookmarkEnd w:id="155"/>
      <w:r w:rsidRPr="00182199">
        <w:rPr>
          <w:sz w:val="24"/>
          <w:szCs w:val="24"/>
        </w:rPr>
        <w:t xml:space="preserve">Приложение № </w:t>
      </w:r>
      <w:r w:rsidR="008D54C2">
        <w:rPr>
          <w:sz w:val="24"/>
          <w:szCs w:val="24"/>
        </w:rPr>
        <w:t>7</w:t>
      </w:r>
      <w:r w:rsidRPr="00182199">
        <w:rPr>
          <w:sz w:val="24"/>
          <w:szCs w:val="24"/>
        </w:rPr>
        <w:t xml:space="preserve"> к </w:t>
      </w:r>
      <w:r>
        <w:rPr>
          <w:sz w:val="24"/>
          <w:szCs w:val="24"/>
        </w:rPr>
        <w:t>извещению о закупке</w:t>
      </w:r>
    </w:p>
    <w:p w14:paraId="2B639310" w14:textId="77777777" w:rsidR="00203196" w:rsidRDefault="00203196" w:rsidP="00F357A7">
      <w:pPr>
        <w:spacing w:before="100" w:after="100"/>
        <w:contextualSpacing/>
        <w:jc w:val="both"/>
        <w:rPr>
          <w:sz w:val="24"/>
          <w:szCs w:val="24"/>
        </w:rPr>
      </w:pPr>
    </w:p>
    <w:p w14:paraId="260D8516" w14:textId="77777777" w:rsidR="008D54C2" w:rsidRPr="000F095A" w:rsidRDefault="008D54C2" w:rsidP="008D54C2">
      <w:pPr>
        <w:jc w:val="center"/>
        <w:rPr>
          <w:b/>
          <w:sz w:val="24"/>
          <w:szCs w:val="24"/>
        </w:rPr>
      </w:pPr>
      <w:r w:rsidRPr="000F095A">
        <w:rPr>
          <w:b/>
          <w:sz w:val="24"/>
          <w:szCs w:val="24"/>
        </w:rPr>
        <w:t xml:space="preserve">ДОГОВОР № </w:t>
      </w:r>
      <w:r>
        <w:rPr>
          <w:b/>
          <w:sz w:val="24"/>
          <w:szCs w:val="24"/>
        </w:rPr>
        <w:t xml:space="preserve"> </w:t>
      </w:r>
    </w:p>
    <w:p w14:paraId="6FB76046" w14:textId="77777777" w:rsidR="008D54C2" w:rsidRPr="000F095A" w:rsidRDefault="008D54C2" w:rsidP="008D54C2">
      <w:pPr>
        <w:jc w:val="center"/>
        <w:rPr>
          <w:b/>
          <w:sz w:val="24"/>
          <w:szCs w:val="24"/>
        </w:rPr>
      </w:pPr>
    </w:p>
    <w:p w14:paraId="68F561FA" w14:textId="77777777" w:rsidR="008D54C2" w:rsidRDefault="008D54C2" w:rsidP="008D54C2">
      <w:pPr>
        <w:rPr>
          <w:b/>
          <w:sz w:val="24"/>
          <w:szCs w:val="24"/>
        </w:rPr>
      </w:pPr>
      <w:r>
        <w:rPr>
          <w:sz w:val="24"/>
          <w:szCs w:val="24"/>
        </w:rPr>
        <w:t xml:space="preserve">               </w:t>
      </w:r>
      <w:r w:rsidRPr="000F095A">
        <w:rPr>
          <w:sz w:val="24"/>
          <w:szCs w:val="24"/>
        </w:rPr>
        <w:t xml:space="preserve">Санкт-Петербург                                                                      </w:t>
      </w:r>
      <w:r w:rsidRPr="007C512A">
        <w:rPr>
          <w:b/>
          <w:sz w:val="24"/>
          <w:szCs w:val="24"/>
        </w:rPr>
        <w:t>"</w:t>
      </w:r>
      <w:r>
        <w:rPr>
          <w:b/>
          <w:sz w:val="24"/>
          <w:szCs w:val="24"/>
        </w:rPr>
        <w:t xml:space="preserve">    </w:t>
      </w:r>
      <w:r w:rsidRPr="007C512A">
        <w:rPr>
          <w:b/>
          <w:sz w:val="24"/>
          <w:szCs w:val="24"/>
        </w:rPr>
        <w:t>"</w:t>
      </w:r>
      <w:r>
        <w:rPr>
          <w:b/>
          <w:sz w:val="24"/>
          <w:szCs w:val="24"/>
        </w:rPr>
        <w:t>_____________</w:t>
      </w:r>
      <w:r w:rsidRPr="007C512A">
        <w:rPr>
          <w:b/>
          <w:sz w:val="24"/>
          <w:szCs w:val="24"/>
        </w:rPr>
        <w:t xml:space="preserve"> 20</w:t>
      </w:r>
      <w:r>
        <w:rPr>
          <w:b/>
          <w:sz w:val="24"/>
          <w:szCs w:val="24"/>
        </w:rPr>
        <w:t>20</w:t>
      </w:r>
      <w:r w:rsidRPr="007C512A">
        <w:rPr>
          <w:b/>
          <w:sz w:val="24"/>
          <w:szCs w:val="24"/>
        </w:rPr>
        <w:t xml:space="preserve"> г.</w:t>
      </w:r>
    </w:p>
    <w:p w14:paraId="28BC9A19" w14:textId="77777777" w:rsidR="008D54C2" w:rsidRPr="007C512A" w:rsidRDefault="008D54C2" w:rsidP="008D54C2">
      <w:pPr>
        <w:rPr>
          <w:b/>
          <w:sz w:val="24"/>
          <w:szCs w:val="24"/>
        </w:rPr>
      </w:pPr>
    </w:p>
    <w:p w14:paraId="66708899" w14:textId="77777777" w:rsidR="008D54C2" w:rsidRPr="00995F36" w:rsidRDefault="008D54C2" w:rsidP="008D54C2">
      <w:pPr>
        <w:ind w:firstLine="360"/>
        <w:jc w:val="both"/>
        <w:rPr>
          <w:sz w:val="24"/>
          <w:szCs w:val="24"/>
        </w:rPr>
      </w:pPr>
      <w:r>
        <w:rPr>
          <w:sz w:val="24"/>
          <w:szCs w:val="24"/>
        </w:rPr>
        <w:t xml:space="preserve">        </w:t>
      </w:r>
      <w:r w:rsidRPr="000F095A">
        <w:rPr>
          <w:b/>
          <w:sz w:val="24"/>
          <w:szCs w:val="24"/>
        </w:rPr>
        <w:t>Акционерное общество «Санкт-Петербургский центр доступного жилья»</w:t>
      </w:r>
      <w:r w:rsidRPr="000F095A">
        <w:rPr>
          <w:sz w:val="24"/>
          <w:szCs w:val="24"/>
        </w:rPr>
        <w:t xml:space="preserve"> (АО «СПб ЦДЖ») в лице </w:t>
      </w:r>
      <w:r>
        <w:rPr>
          <w:sz w:val="24"/>
          <w:szCs w:val="24"/>
        </w:rPr>
        <w:t xml:space="preserve">заместителя </w:t>
      </w:r>
      <w:r w:rsidRPr="00995F36">
        <w:rPr>
          <w:sz w:val="24"/>
          <w:szCs w:val="24"/>
        </w:rPr>
        <w:t xml:space="preserve">генерального директора по строительству </w:t>
      </w:r>
      <w:proofErr w:type="spellStart"/>
      <w:r w:rsidRPr="00995F36">
        <w:rPr>
          <w:sz w:val="24"/>
          <w:szCs w:val="24"/>
        </w:rPr>
        <w:t>Еловченковой</w:t>
      </w:r>
      <w:proofErr w:type="spellEnd"/>
      <w:r w:rsidRPr="00995F36">
        <w:rPr>
          <w:sz w:val="24"/>
          <w:szCs w:val="24"/>
        </w:rPr>
        <w:t xml:space="preserve"> Марины Николаевны, действующей на основании доверенности №41 от 17.06.2019, в дальнейшем именуемое «Заказчик», с одной стороны, и  </w:t>
      </w:r>
    </w:p>
    <w:p w14:paraId="0635356B" w14:textId="77777777" w:rsidR="008D54C2" w:rsidRPr="00BD3345" w:rsidRDefault="008D54C2" w:rsidP="008D54C2">
      <w:pPr>
        <w:tabs>
          <w:tab w:val="left" w:pos="142"/>
        </w:tabs>
        <w:autoSpaceDE w:val="0"/>
        <w:autoSpaceDN w:val="0"/>
        <w:adjustRightInd w:val="0"/>
        <w:ind w:firstLine="284"/>
        <w:jc w:val="both"/>
        <w:rPr>
          <w:sz w:val="24"/>
          <w:szCs w:val="24"/>
        </w:rPr>
      </w:pPr>
      <w:r w:rsidRPr="00995F36">
        <w:rPr>
          <w:b/>
          <w:color w:val="000000"/>
          <w:sz w:val="24"/>
          <w:szCs w:val="24"/>
        </w:rPr>
        <w:t xml:space="preserve">___________________ «______________» </w:t>
      </w:r>
      <w:r w:rsidRPr="00995F36">
        <w:rPr>
          <w:color w:val="000000"/>
          <w:sz w:val="24"/>
          <w:szCs w:val="24"/>
        </w:rPr>
        <w:t>(____________</w:t>
      </w:r>
      <w:r w:rsidRPr="009843A6">
        <w:rPr>
          <w:color w:val="000000"/>
          <w:sz w:val="24"/>
          <w:szCs w:val="24"/>
        </w:rPr>
        <w:t>)</w:t>
      </w:r>
      <w:r w:rsidRPr="009843A6">
        <w:rPr>
          <w:b/>
          <w:bCs/>
          <w:sz w:val="24"/>
          <w:szCs w:val="24"/>
        </w:rPr>
        <w:t>,</w:t>
      </w:r>
      <w:r w:rsidRPr="009843A6">
        <w:rPr>
          <w:sz w:val="24"/>
          <w:szCs w:val="24"/>
        </w:rPr>
        <w:t xml:space="preserve"> именуемое в дальнейшем </w:t>
      </w:r>
      <w:r w:rsidRPr="008D54C2">
        <w:rPr>
          <w:bCs/>
          <w:sz w:val="24"/>
          <w:szCs w:val="24"/>
        </w:rPr>
        <w:t>«Исполнитель»</w:t>
      </w:r>
      <w:r w:rsidRPr="008D54C2">
        <w:rPr>
          <w:sz w:val="24"/>
          <w:szCs w:val="24"/>
        </w:rPr>
        <w:t>,</w:t>
      </w:r>
      <w:r w:rsidRPr="009843A6">
        <w:rPr>
          <w:sz w:val="24"/>
          <w:szCs w:val="24"/>
        </w:rPr>
        <w:t xml:space="preserve"> в лице ______________________, действующего на основании ___________, с другой стороны, </w:t>
      </w:r>
      <w:r w:rsidRPr="00BD3345">
        <w:rPr>
          <w:sz w:val="24"/>
          <w:szCs w:val="24"/>
        </w:rPr>
        <w:t>вместе и каждая в отдельности именуемые в дальнейшем «Стороны» и «Сторона» соответственно, заключили настоящий Договор (далее – Договор) о нижеследующем.</w:t>
      </w:r>
    </w:p>
    <w:p w14:paraId="424F098F" w14:textId="77777777" w:rsidR="008D54C2" w:rsidRDefault="008D54C2" w:rsidP="008D54C2">
      <w:pPr>
        <w:pStyle w:val="ab"/>
        <w:jc w:val="center"/>
        <w:rPr>
          <w:b/>
        </w:rPr>
      </w:pPr>
    </w:p>
    <w:p w14:paraId="6D2E9BEC" w14:textId="77777777" w:rsidR="008D54C2" w:rsidRPr="00BD3345" w:rsidRDefault="008D54C2" w:rsidP="008D54C2">
      <w:pPr>
        <w:pStyle w:val="ab"/>
        <w:numPr>
          <w:ilvl w:val="0"/>
          <w:numId w:val="34"/>
        </w:numPr>
        <w:jc w:val="center"/>
        <w:rPr>
          <w:b/>
        </w:rPr>
      </w:pPr>
      <w:r w:rsidRPr="00BD3345">
        <w:rPr>
          <w:b/>
        </w:rPr>
        <w:t>Предмет договора</w:t>
      </w:r>
    </w:p>
    <w:p w14:paraId="302098EF" w14:textId="77777777" w:rsidR="008D54C2" w:rsidRPr="007C512A" w:rsidRDefault="008D54C2" w:rsidP="00EA6590">
      <w:pPr>
        <w:numPr>
          <w:ilvl w:val="1"/>
          <w:numId w:val="34"/>
        </w:numPr>
        <w:ind w:left="0" w:firstLine="851"/>
        <w:jc w:val="both"/>
        <w:rPr>
          <w:sz w:val="24"/>
          <w:szCs w:val="24"/>
        </w:rPr>
      </w:pPr>
      <w:r w:rsidRPr="007C512A">
        <w:rPr>
          <w:sz w:val="24"/>
          <w:szCs w:val="24"/>
        </w:rPr>
        <w:t>Заказчик поручает, а Исполнитель оказывает услуги по уборке сн</w:t>
      </w:r>
      <w:r>
        <w:rPr>
          <w:sz w:val="24"/>
          <w:szCs w:val="24"/>
        </w:rPr>
        <w:t>ега по краю кровель</w:t>
      </w:r>
      <w:r w:rsidRPr="007C512A">
        <w:rPr>
          <w:sz w:val="24"/>
          <w:szCs w:val="24"/>
        </w:rPr>
        <w:t xml:space="preserve"> здани</w:t>
      </w:r>
      <w:r>
        <w:rPr>
          <w:sz w:val="24"/>
          <w:szCs w:val="24"/>
        </w:rPr>
        <w:t>й</w:t>
      </w:r>
      <w:r w:rsidRPr="007C512A">
        <w:rPr>
          <w:sz w:val="24"/>
          <w:szCs w:val="24"/>
        </w:rPr>
        <w:t>, расположенн</w:t>
      </w:r>
      <w:r>
        <w:rPr>
          <w:sz w:val="24"/>
          <w:szCs w:val="24"/>
        </w:rPr>
        <w:t xml:space="preserve">ых </w:t>
      </w:r>
      <w:r w:rsidRPr="007C512A">
        <w:rPr>
          <w:sz w:val="24"/>
          <w:szCs w:val="24"/>
        </w:rPr>
        <w:t>по адрес</w:t>
      </w:r>
      <w:r>
        <w:rPr>
          <w:sz w:val="24"/>
          <w:szCs w:val="24"/>
        </w:rPr>
        <w:t>ам</w:t>
      </w:r>
      <w:r w:rsidRPr="007C512A">
        <w:rPr>
          <w:sz w:val="24"/>
          <w:szCs w:val="24"/>
        </w:rPr>
        <w:t xml:space="preserve">: </w:t>
      </w:r>
      <w:r>
        <w:rPr>
          <w:color w:val="000000"/>
          <w:sz w:val="24"/>
          <w:szCs w:val="24"/>
        </w:rPr>
        <w:t>Санкт-Петербург</w:t>
      </w:r>
      <w:r w:rsidRPr="00FB3AF6">
        <w:rPr>
          <w:color w:val="000000"/>
          <w:sz w:val="24"/>
          <w:szCs w:val="24"/>
        </w:rPr>
        <w:t>,</w:t>
      </w:r>
      <w:r>
        <w:rPr>
          <w:color w:val="000000"/>
          <w:sz w:val="24"/>
          <w:szCs w:val="24"/>
        </w:rPr>
        <w:t xml:space="preserve"> Кондратьевский пр. дом 40 корпуса 1;2;3;4;5;8;9;10;11</w:t>
      </w:r>
      <w:r w:rsidRPr="007C512A">
        <w:rPr>
          <w:sz w:val="24"/>
          <w:szCs w:val="24"/>
        </w:rPr>
        <w:t xml:space="preserve"> (далее - Объект</w:t>
      </w:r>
      <w:r>
        <w:rPr>
          <w:sz w:val="24"/>
          <w:szCs w:val="24"/>
        </w:rPr>
        <w:t>ы</w:t>
      </w:r>
      <w:r w:rsidRPr="007C512A">
        <w:rPr>
          <w:sz w:val="24"/>
          <w:szCs w:val="24"/>
        </w:rPr>
        <w:t>), а также на территории, прилегающей к Объект</w:t>
      </w:r>
      <w:r>
        <w:rPr>
          <w:sz w:val="24"/>
          <w:szCs w:val="24"/>
        </w:rPr>
        <w:t>ам</w:t>
      </w:r>
      <w:r w:rsidRPr="007C512A">
        <w:rPr>
          <w:sz w:val="24"/>
          <w:szCs w:val="24"/>
        </w:rPr>
        <w:t>,</w:t>
      </w:r>
      <w:r>
        <w:rPr>
          <w:sz w:val="24"/>
          <w:szCs w:val="24"/>
        </w:rPr>
        <w:t xml:space="preserve"> </w:t>
      </w:r>
      <w:r w:rsidRPr="007C512A">
        <w:rPr>
          <w:sz w:val="24"/>
          <w:szCs w:val="24"/>
        </w:rPr>
        <w:t>(далее – Услуги), а именно:</w:t>
      </w:r>
    </w:p>
    <w:p w14:paraId="6D97C763" w14:textId="77777777" w:rsidR="008D54C2" w:rsidRDefault="008D54C2" w:rsidP="008D54C2">
      <w:pPr>
        <w:ind w:firstLine="709"/>
        <w:jc w:val="both"/>
        <w:rPr>
          <w:sz w:val="24"/>
          <w:szCs w:val="24"/>
        </w:rPr>
      </w:pPr>
      <w:r>
        <w:rPr>
          <w:sz w:val="24"/>
          <w:szCs w:val="24"/>
        </w:rPr>
        <w:t>- уборка снега и наледи по краю кровель 1-(один) метр от края.</w:t>
      </w:r>
    </w:p>
    <w:p w14:paraId="72C91480" w14:textId="77777777" w:rsidR="008D54C2" w:rsidRPr="007C512A" w:rsidRDefault="008D54C2" w:rsidP="008D54C2">
      <w:pPr>
        <w:ind w:firstLine="709"/>
        <w:jc w:val="both"/>
        <w:rPr>
          <w:sz w:val="24"/>
          <w:szCs w:val="24"/>
        </w:rPr>
      </w:pPr>
      <w:r>
        <w:rPr>
          <w:sz w:val="24"/>
          <w:szCs w:val="24"/>
        </w:rPr>
        <w:t>-</w:t>
      </w:r>
      <w:r w:rsidRPr="001C3ED3">
        <w:t xml:space="preserve"> </w:t>
      </w:r>
      <w:r w:rsidRPr="001C3ED3">
        <w:rPr>
          <w:sz w:val="24"/>
          <w:szCs w:val="24"/>
        </w:rPr>
        <w:t xml:space="preserve">уборка и вывоз </w:t>
      </w:r>
      <w:r>
        <w:rPr>
          <w:sz w:val="24"/>
          <w:szCs w:val="24"/>
        </w:rPr>
        <w:t xml:space="preserve">сброшенного с кровель </w:t>
      </w:r>
      <w:r w:rsidRPr="001C3ED3">
        <w:rPr>
          <w:sz w:val="24"/>
          <w:szCs w:val="24"/>
        </w:rPr>
        <w:t>снега и льда с придомовой территории по всему периметру Объект</w:t>
      </w:r>
      <w:r>
        <w:rPr>
          <w:sz w:val="24"/>
          <w:szCs w:val="24"/>
        </w:rPr>
        <w:t>ов.</w:t>
      </w:r>
    </w:p>
    <w:p w14:paraId="2724764D" w14:textId="77777777" w:rsidR="008D54C2" w:rsidRDefault="008D54C2" w:rsidP="008D54C2">
      <w:pPr>
        <w:pStyle w:val="ConsPlusNonformat"/>
        <w:ind w:firstLine="709"/>
        <w:rPr>
          <w:rFonts w:ascii="Times New Roman" w:hAnsi="Times New Roman"/>
          <w:color w:val="000000"/>
          <w:sz w:val="24"/>
          <w:szCs w:val="24"/>
        </w:rPr>
      </w:pPr>
      <w:r w:rsidRPr="008322A8">
        <w:rPr>
          <w:rFonts w:ascii="Times New Roman" w:hAnsi="Times New Roman"/>
          <w:color w:val="000000"/>
          <w:sz w:val="24"/>
          <w:szCs w:val="24"/>
        </w:rPr>
        <w:t>1.2. Заказчик обязуется опла</w:t>
      </w:r>
      <w:r>
        <w:rPr>
          <w:rFonts w:ascii="Times New Roman" w:hAnsi="Times New Roman"/>
          <w:color w:val="000000"/>
          <w:sz w:val="24"/>
          <w:szCs w:val="24"/>
        </w:rPr>
        <w:t>ти</w:t>
      </w:r>
      <w:r w:rsidRPr="008322A8">
        <w:rPr>
          <w:rFonts w:ascii="Times New Roman" w:hAnsi="Times New Roman"/>
          <w:color w:val="000000"/>
          <w:sz w:val="24"/>
          <w:szCs w:val="24"/>
        </w:rPr>
        <w:t xml:space="preserve">ть </w:t>
      </w:r>
      <w:r>
        <w:rPr>
          <w:rFonts w:ascii="Times New Roman" w:hAnsi="Times New Roman"/>
          <w:color w:val="000000"/>
          <w:sz w:val="24"/>
          <w:szCs w:val="24"/>
        </w:rPr>
        <w:t>оказанные</w:t>
      </w:r>
      <w:r w:rsidRPr="008322A8">
        <w:rPr>
          <w:rFonts w:ascii="Times New Roman" w:hAnsi="Times New Roman"/>
          <w:color w:val="000000"/>
          <w:sz w:val="24"/>
          <w:szCs w:val="24"/>
        </w:rPr>
        <w:t xml:space="preserve"> </w:t>
      </w:r>
      <w:r>
        <w:rPr>
          <w:rFonts w:ascii="Times New Roman" w:hAnsi="Times New Roman"/>
          <w:color w:val="000000"/>
          <w:sz w:val="24"/>
          <w:szCs w:val="24"/>
        </w:rPr>
        <w:t>У</w:t>
      </w:r>
      <w:r w:rsidRPr="008322A8">
        <w:rPr>
          <w:rFonts w:ascii="Times New Roman" w:hAnsi="Times New Roman"/>
          <w:color w:val="000000"/>
          <w:sz w:val="24"/>
          <w:szCs w:val="24"/>
        </w:rPr>
        <w:t>слуги в сроки, установленны</w:t>
      </w:r>
      <w:r>
        <w:rPr>
          <w:rFonts w:ascii="Times New Roman" w:hAnsi="Times New Roman"/>
          <w:color w:val="000000"/>
          <w:sz w:val="24"/>
          <w:szCs w:val="24"/>
        </w:rPr>
        <w:t xml:space="preserve">е настоящим </w:t>
      </w:r>
      <w:r w:rsidRPr="008322A8">
        <w:rPr>
          <w:rFonts w:ascii="Times New Roman" w:hAnsi="Times New Roman"/>
          <w:color w:val="000000"/>
          <w:sz w:val="24"/>
          <w:szCs w:val="24"/>
        </w:rPr>
        <w:t>Договором.</w:t>
      </w:r>
    </w:p>
    <w:p w14:paraId="3CDB2EEE" w14:textId="77777777" w:rsidR="008D54C2" w:rsidRDefault="008D54C2" w:rsidP="008D54C2">
      <w:pPr>
        <w:pStyle w:val="ConsPlusNonformat"/>
        <w:ind w:firstLine="709"/>
        <w:jc w:val="both"/>
        <w:rPr>
          <w:rFonts w:ascii="Times New Roman" w:hAnsi="Times New Roman"/>
          <w:sz w:val="24"/>
          <w:szCs w:val="24"/>
        </w:rPr>
      </w:pPr>
      <w:r>
        <w:rPr>
          <w:rFonts w:ascii="Times New Roman" w:hAnsi="Times New Roman"/>
          <w:color w:val="000000"/>
          <w:sz w:val="24"/>
          <w:szCs w:val="24"/>
        </w:rPr>
        <w:t xml:space="preserve">1.3. Услуги, составляющие предмет настоящего Договора, оказываются Исполнителем по мере необходимости. </w:t>
      </w:r>
      <w:r w:rsidRPr="007830FA">
        <w:rPr>
          <w:rFonts w:ascii="Times New Roman" w:hAnsi="Times New Roman"/>
          <w:sz w:val="24"/>
          <w:szCs w:val="24"/>
        </w:rPr>
        <w:t>Н</w:t>
      </w:r>
      <w:r>
        <w:rPr>
          <w:rFonts w:ascii="Times New Roman" w:hAnsi="Times New Roman"/>
          <w:sz w:val="24"/>
          <w:szCs w:val="24"/>
        </w:rPr>
        <w:t>еобходимость определяется Заказчиком, путем направления заявки в адрес Исполнителя до 15-00 ч. (по московскому времени) дня, предшествующего дню проведения работ сформированной по форме приложения №3 к настоящему Договору.</w:t>
      </w:r>
    </w:p>
    <w:p w14:paraId="3FA43AD3" w14:textId="77777777" w:rsidR="008D54C2" w:rsidRPr="003605F9" w:rsidRDefault="008D54C2" w:rsidP="00116F2C">
      <w:pPr>
        <w:pStyle w:val="ConsPlusNonformat"/>
        <w:ind w:firstLine="709"/>
        <w:jc w:val="both"/>
        <w:rPr>
          <w:rFonts w:ascii="Times New Roman" w:hAnsi="Times New Roman"/>
          <w:sz w:val="24"/>
          <w:szCs w:val="24"/>
        </w:rPr>
      </w:pPr>
      <w:r w:rsidRPr="009D2CBF">
        <w:rPr>
          <w:rFonts w:ascii="Times New Roman" w:hAnsi="Times New Roman"/>
          <w:sz w:val="24"/>
          <w:szCs w:val="24"/>
        </w:rPr>
        <w:t>1</w:t>
      </w:r>
      <w:r>
        <w:rPr>
          <w:rFonts w:ascii="Times New Roman" w:hAnsi="Times New Roman"/>
          <w:sz w:val="24"/>
          <w:szCs w:val="24"/>
        </w:rPr>
        <w:t>.4.</w:t>
      </w:r>
      <w:r w:rsidDel="009900A5">
        <w:rPr>
          <w:rFonts w:ascii="Times New Roman" w:hAnsi="Times New Roman"/>
          <w:color w:val="000000"/>
          <w:sz w:val="24"/>
          <w:szCs w:val="24"/>
        </w:rPr>
        <w:t xml:space="preserve"> </w:t>
      </w:r>
      <w:r w:rsidRPr="00CD4F4C">
        <w:rPr>
          <w:rFonts w:ascii="Times New Roman" w:hAnsi="Times New Roman"/>
          <w:sz w:val="24"/>
          <w:szCs w:val="24"/>
        </w:rPr>
        <w:t xml:space="preserve"> </w:t>
      </w:r>
      <w:r>
        <w:rPr>
          <w:rFonts w:ascii="Times New Roman" w:hAnsi="Times New Roman"/>
          <w:sz w:val="24"/>
          <w:szCs w:val="24"/>
        </w:rPr>
        <w:t>Заявка направляется</w:t>
      </w:r>
      <w:r w:rsidRPr="007C512A">
        <w:rPr>
          <w:rFonts w:ascii="Times New Roman" w:hAnsi="Times New Roman"/>
          <w:sz w:val="24"/>
          <w:szCs w:val="24"/>
        </w:rPr>
        <w:t xml:space="preserve"> </w:t>
      </w:r>
      <w:r>
        <w:rPr>
          <w:rFonts w:ascii="Times New Roman" w:hAnsi="Times New Roman"/>
          <w:sz w:val="24"/>
          <w:szCs w:val="24"/>
        </w:rPr>
        <w:t>Исполнителю</w:t>
      </w:r>
      <w:r w:rsidRPr="007C512A">
        <w:rPr>
          <w:rFonts w:ascii="Times New Roman" w:hAnsi="Times New Roman"/>
          <w:sz w:val="24"/>
          <w:szCs w:val="24"/>
        </w:rPr>
        <w:t xml:space="preserve"> в письменной форме по электронной почте: </w:t>
      </w:r>
      <w:r>
        <w:rPr>
          <w:rFonts w:ascii="Times New Roman" w:hAnsi="Times New Roman"/>
          <w:noProof/>
          <w:color w:val="000000"/>
          <w:sz w:val="24"/>
          <w:szCs w:val="24"/>
        </w:rPr>
        <w:t>__________</w:t>
      </w:r>
      <w:r w:rsidRPr="009D2CBF">
        <w:rPr>
          <w:rFonts w:ascii="Times New Roman" w:hAnsi="Times New Roman"/>
          <w:noProof/>
          <w:color w:val="000000"/>
          <w:sz w:val="24"/>
          <w:szCs w:val="24"/>
        </w:rPr>
        <w:t xml:space="preserve"> с</w:t>
      </w:r>
      <w:r>
        <w:rPr>
          <w:rFonts w:ascii="Times New Roman" w:hAnsi="Times New Roman"/>
          <w:sz w:val="24"/>
          <w:szCs w:val="24"/>
        </w:rPr>
        <w:t xml:space="preserve"> </w:t>
      </w:r>
      <w:r w:rsidRPr="007C512A">
        <w:rPr>
          <w:rFonts w:ascii="Times New Roman" w:hAnsi="Times New Roman"/>
          <w:sz w:val="24"/>
          <w:szCs w:val="24"/>
        </w:rPr>
        <w:t>обязательн</w:t>
      </w:r>
      <w:r>
        <w:rPr>
          <w:rFonts w:ascii="Times New Roman" w:hAnsi="Times New Roman"/>
          <w:sz w:val="24"/>
          <w:szCs w:val="24"/>
        </w:rPr>
        <w:t xml:space="preserve">ым </w:t>
      </w:r>
      <w:r w:rsidRPr="007C512A">
        <w:rPr>
          <w:rFonts w:ascii="Times New Roman" w:hAnsi="Times New Roman"/>
          <w:sz w:val="24"/>
          <w:szCs w:val="24"/>
        </w:rPr>
        <w:t xml:space="preserve">оповещением </w:t>
      </w:r>
      <w:proofErr w:type="gramStart"/>
      <w:r w:rsidRPr="007C512A">
        <w:rPr>
          <w:rFonts w:ascii="Times New Roman" w:hAnsi="Times New Roman"/>
          <w:sz w:val="24"/>
          <w:szCs w:val="24"/>
        </w:rPr>
        <w:t>по</w:t>
      </w:r>
      <w:r>
        <w:rPr>
          <w:rFonts w:ascii="Times New Roman" w:hAnsi="Times New Roman"/>
          <w:sz w:val="24"/>
          <w:szCs w:val="24"/>
        </w:rPr>
        <w:t xml:space="preserve"> </w:t>
      </w:r>
      <w:r w:rsidRPr="007C512A">
        <w:rPr>
          <w:rFonts w:ascii="Times New Roman" w:hAnsi="Times New Roman"/>
          <w:sz w:val="24"/>
          <w:szCs w:val="24"/>
        </w:rPr>
        <w:t>тел</w:t>
      </w:r>
      <w:proofErr w:type="gramEnd"/>
      <w:r w:rsidRPr="007C512A">
        <w:rPr>
          <w:rFonts w:ascii="Times New Roman" w:hAnsi="Times New Roman"/>
          <w:sz w:val="24"/>
          <w:szCs w:val="24"/>
        </w:rPr>
        <w:t xml:space="preserve">: </w:t>
      </w:r>
      <w:r>
        <w:rPr>
          <w:rFonts w:ascii="Times New Roman" w:hAnsi="Times New Roman"/>
          <w:sz w:val="24"/>
          <w:szCs w:val="24"/>
        </w:rPr>
        <w:t>______________</w:t>
      </w:r>
    </w:p>
    <w:p w14:paraId="1A718CBE" w14:textId="77777777" w:rsidR="008D54C2" w:rsidRPr="00EF1BA8" w:rsidRDefault="008D54C2" w:rsidP="008D54C2">
      <w:pPr>
        <w:pStyle w:val="ConsPlusNonformat"/>
        <w:jc w:val="both"/>
        <w:rPr>
          <w:rFonts w:ascii="Times New Roman" w:hAnsi="Times New Roman"/>
          <w:sz w:val="24"/>
          <w:szCs w:val="24"/>
        </w:rPr>
      </w:pPr>
    </w:p>
    <w:p w14:paraId="11311192" w14:textId="77777777" w:rsidR="008D54C2" w:rsidRPr="000F095A" w:rsidRDefault="008D54C2" w:rsidP="008D54C2">
      <w:pPr>
        <w:numPr>
          <w:ilvl w:val="0"/>
          <w:numId w:val="34"/>
        </w:numPr>
        <w:ind w:left="0"/>
        <w:jc w:val="center"/>
        <w:rPr>
          <w:b/>
          <w:sz w:val="24"/>
          <w:szCs w:val="24"/>
        </w:rPr>
      </w:pPr>
      <w:r w:rsidRPr="000F095A">
        <w:rPr>
          <w:b/>
          <w:sz w:val="24"/>
          <w:szCs w:val="24"/>
        </w:rPr>
        <w:t>Стоимость услуг и порядок расчетов</w:t>
      </w:r>
    </w:p>
    <w:p w14:paraId="227BB887" w14:textId="77777777" w:rsidR="008D54C2" w:rsidRDefault="008D54C2" w:rsidP="008D54C2">
      <w:pPr>
        <w:ind w:firstLine="709"/>
        <w:jc w:val="both"/>
        <w:rPr>
          <w:sz w:val="24"/>
          <w:szCs w:val="24"/>
        </w:rPr>
      </w:pPr>
      <w:r w:rsidRPr="00D96945">
        <w:rPr>
          <w:sz w:val="24"/>
          <w:szCs w:val="24"/>
        </w:rPr>
        <w:t xml:space="preserve">2.1. </w:t>
      </w:r>
      <w:r>
        <w:rPr>
          <w:sz w:val="24"/>
          <w:szCs w:val="24"/>
        </w:rPr>
        <w:t>Максимальная с</w:t>
      </w:r>
      <w:r w:rsidRPr="00D96945">
        <w:rPr>
          <w:sz w:val="24"/>
          <w:szCs w:val="24"/>
        </w:rPr>
        <w:t xml:space="preserve">тоимость </w:t>
      </w:r>
      <w:r>
        <w:rPr>
          <w:sz w:val="24"/>
          <w:szCs w:val="24"/>
        </w:rPr>
        <w:t>услуг</w:t>
      </w:r>
      <w:r w:rsidRPr="00D96945">
        <w:rPr>
          <w:sz w:val="24"/>
          <w:szCs w:val="24"/>
        </w:rPr>
        <w:t xml:space="preserve"> по настоящему Договору </w:t>
      </w:r>
      <w:r w:rsidRPr="00BD3345">
        <w:rPr>
          <w:sz w:val="24"/>
          <w:szCs w:val="24"/>
        </w:rPr>
        <w:t xml:space="preserve">составляет: __________(_____________) рублей, </w:t>
      </w:r>
      <w:r w:rsidRPr="0081108E">
        <w:rPr>
          <w:sz w:val="24"/>
          <w:szCs w:val="24"/>
        </w:rPr>
        <w:t xml:space="preserve">в том числе НДС, исчисленный по ставке, </w:t>
      </w:r>
      <w:r>
        <w:rPr>
          <w:sz w:val="24"/>
          <w:szCs w:val="24"/>
        </w:rPr>
        <w:t>п</w:t>
      </w:r>
      <w:r w:rsidRPr="0081108E">
        <w:rPr>
          <w:sz w:val="24"/>
          <w:szCs w:val="24"/>
        </w:rPr>
        <w:t xml:space="preserve">редусмотренной ч.3 ст.164 НК РФ и включает в себя все затраты, связанные с </w:t>
      </w:r>
      <w:r>
        <w:rPr>
          <w:sz w:val="24"/>
          <w:szCs w:val="24"/>
        </w:rPr>
        <w:t>исполнением настоящего Д</w:t>
      </w:r>
      <w:r w:rsidRPr="0081108E">
        <w:rPr>
          <w:sz w:val="24"/>
          <w:szCs w:val="24"/>
        </w:rPr>
        <w:t>оговор</w:t>
      </w:r>
      <w:r>
        <w:rPr>
          <w:sz w:val="24"/>
          <w:szCs w:val="24"/>
        </w:rPr>
        <w:t xml:space="preserve">а, в том числе </w:t>
      </w:r>
      <w:r w:rsidRPr="009D2CBF">
        <w:rPr>
          <w:sz w:val="24"/>
          <w:szCs w:val="24"/>
        </w:rPr>
        <w:t>стоимость уборки</w:t>
      </w:r>
      <w:r>
        <w:rPr>
          <w:sz w:val="24"/>
          <w:szCs w:val="24"/>
        </w:rPr>
        <w:t xml:space="preserve"> и </w:t>
      </w:r>
      <w:r w:rsidRPr="009D2CBF">
        <w:rPr>
          <w:sz w:val="24"/>
          <w:szCs w:val="24"/>
        </w:rPr>
        <w:t>вывоза</w:t>
      </w:r>
      <w:r>
        <w:rPr>
          <w:sz w:val="24"/>
          <w:szCs w:val="24"/>
        </w:rPr>
        <w:t xml:space="preserve"> снега</w:t>
      </w:r>
      <w:r w:rsidRPr="009D2CBF">
        <w:rPr>
          <w:sz w:val="24"/>
          <w:szCs w:val="24"/>
        </w:rPr>
        <w:t>, транспортных</w:t>
      </w:r>
      <w:r>
        <w:rPr>
          <w:sz w:val="24"/>
          <w:szCs w:val="24"/>
        </w:rPr>
        <w:t xml:space="preserve"> и иных </w:t>
      </w:r>
      <w:r w:rsidRPr="009D2CBF">
        <w:rPr>
          <w:sz w:val="24"/>
          <w:szCs w:val="24"/>
        </w:rPr>
        <w:t>расходов</w:t>
      </w:r>
      <w:r>
        <w:rPr>
          <w:sz w:val="24"/>
          <w:szCs w:val="24"/>
        </w:rPr>
        <w:t>.</w:t>
      </w:r>
    </w:p>
    <w:p w14:paraId="7F62C624" w14:textId="77777777" w:rsidR="008D54C2" w:rsidRPr="00572807" w:rsidRDefault="008D54C2" w:rsidP="008D54C2">
      <w:pPr>
        <w:widowControl w:val="0"/>
        <w:autoSpaceDE w:val="0"/>
        <w:autoSpaceDN w:val="0"/>
        <w:adjustRightInd w:val="0"/>
        <w:ind w:firstLine="709"/>
        <w:contextualSpacing/>
        <w:jc w:val="both"/>
        <w:rPr>
          <w:sz w:val="24"/>
          <w:szCs w:val="24"/>
        </w:rPr>
      </w:pPr>
      <w:r>
        <w:rPr>
          <w:bCs/>
          <w:sz w:val="24"/>
          <w:szCs w:val="24"/>
        </w:rPr>
        <w:t xml:space="preserve">Услуги </w:t>
      </w:r>
      <w:r w:rsidRPr="00572807">
        <w:rPr>
          <w:bCs/>
          <w:sz w:val="24"/>
          <w:szCs w:val="24"/>
        </w:rPr>
        <w:t>оплачиваются ежемесячно по фактически оказанному количеству услуг исходя из расценок, установленных в Спецификации (Приложение № 2 к настоящему Договору).</w:t>
      </w:r>
    </w:p>
    <w:p w14:paraId="0B584EA3" w14:textId="77777777" w:rsidR="008D54C2" w:rsidRPr="00D96945" w:rsidRDefault="008D54C2" w:rsidP="008D54C2">
      <w:pPr>
        <w:ind w:firstLine="709"/>
        <w:jc w:val="both"/>
        <w:rPr>
          <w:sz w:val="24"/>
          <w:szCs w:val="24"/>
        </w:rPr>
      </w:pPr>
      <w:r w:rsidRPr="00D96945">
        <w:rPr>
          <w:sz w:val="24"/>
          <w:szCs w:val="24"/>
        </w:rPr>
        <w:t xml:space="preserve">2.2. Оплата </w:t>
      </w:r>
      <w:r>
        <w:rPr>
          <w:sz w:val="24"/>
          <w:szCs w:val="24"/>
        </w:rPr>
        <w:t>оказанных Исполнителем услуг</w:t>
      </w:r>
      <w:r w:rsidRPr="00D96945">
        <w:rPr>
          <w:sz w:val="24"/>
          <w:szCs w:val="24"/>
        </w:rPr>
        <w:t xml:space="preserve"> производится Заказчиком в течение </w:t>
      </w:r>
      <w:r>
        <w:rPr>
          <w:sz w:val="24"/>
          <w:szCs w:val="24"/>
        </w:rPr>
        <w:br/>
      </w:r>
      <w:r w:rsidRPr="00D96945">
        <w:rPr>
          <w:sz w:val="24"/>
          <w:szCs w:val="24"/>
        </w:rPr>
        <w:t xml:space="preserve">5 (Пяти) </w:t>
      </w:r>
      <w:r>
        <w:rPr>
          <w:sz w:val="24"/>
          <w:szCs w:val="24"/>
        </w:rPr>
        <w:t>рабочих</w:t>
      </w:r>
      <w:r w:rsidRPr="00D96945">
        <w:rPr>
          <w:sz w:val="24"/>
          <w:szCs w:val="24"/>
        </w:rPr>
        <w:t xml:space="preserve"> дней с даты подписания Сторонами Акта </w:t>
      </w:r>
      <w:r>
        <w:rPr>
          <w:sz w:val="24"/>
          <w:szCs w:val="24"/>
        </w:rPr>
        <w:t xml:space="preserve">сдачи-приемки оказанных услуг </w:t>
      </w:r>
      <w:r w:rsidRPr="00D96945">
        <w:rPr>
          <w:sz w:val="24"/>
          <w:szCs w:val="24"/>
        </w:rPr>
        <w:t xml:space="preserve">на основании счета предоставленного </w:t>
      </w:r>
      <w:r>
        <w:rPr>
          <w:sz w:val="24"/>
          <w:szCs w:val="24"/>
        </w:rPr>
        <w:t>Исполнителем</w:t>
      </w:r>
      <w:r w:rsidRPr="00D96945">
        <w:rPr>
          <w:sz w:val="24"/>
          <w:szCs w:val="24"/>
        </w:rPr>
        <w:t xml:space="preserve">. Акт </w:t>
      </w:r>
      <w:r>
        <w:rPr>
          <w:sz w:val="24"/>
          <w:szCs w:val="24"/>
        </w:rPr>
        <w:t>сдачи-приемки оказанных услуг</w:t>
      </w:r>
      <w:r w:rsidRPr="00D96945">
        <w:rPr>
          <w:sz w:val="24"/>
          <w:szCs w:val="24"/>
        </w:rPr>
        <w:t xml:space="preserve"> предоставляется на каждую Заявку в отдельности.</w:t>
      </w:r>
    </w:p>
    <w:p w14:paraId="55CD8AEC" w14:textId="77777777" w:rsidR="008D54C2" w:rsidRPr="00D96945" w:rsidRDefault="008D54C2" w:rsidP="008D54C2">
      <w:pPr>
        <w:widowControl w:val="0"/>
        <w:autoSpaceDE w:val="0"/>
        <w:ind w:firstLine="709"/>
        <w:jc w:val="both"/>
        <w:rPr>
          <w:sz w:val="24"/>
          <w:szCs w:val="24"/>
        </w:rPr>
      </w:pPr>
      <w:r w:rsidRPr="00D96945">
        <w:rPr>
          <w:sz w:val="24"/>
          <w:szCs w:val="24"/>
        </w:rPr>
        <w:t xml:space="preserve">2.3. Акт </w:t>
      </w:r>
      <w:r>
        <w:rPr>
          <w:sz w:val="24"/>
          <w:szCs w:val="24"/>
        </w:rPr>
        <w:t>сдачи-приемки оказанных</w:t>
      </w:r>
      <w:r w:rsidRPr="00D96945">
        <w:rPr>
          <w:sz w:val="24"/>
          <w:szCs w:val="24"/>
        </w:rPr>
        <w:t xml:space="preserve"> </w:t>
      </w:r>
      <w:r>
        <w:rPr>
          <w:sz w:val="24"/>
          <w:szCs w:val="24"/>
        </w:rPr>
        <w:t>услуг</w:t>
      </w:r>
      <w:r w:rsidRPr="00D96945">
        <w:rPr>
          <w:sz w:val="24"/>
          <w:szCs w:val="24"/>
        </w:rPr>
        <w:t xml:space="preserve">, счет, счет-фактура, направляется </w:t>
      </w:r>
      <w:r>
        <w:rPr>
          <w:sz w:val="24"/>
          <w:szCs w:val="24"/>
        </w:rPr>
        <w:t>Исполнителем</w:t>
      </w:r>
      <w:r w:rsidRPr="00D96945">
        <w:rPr>
          <w:sz w:val="24"/>
          <w:szCs w:val="24"/>
        </w:rPr>
        <w:t xml:space="preserve"> Заказчику не позднее 5 (пяти) </w:t>
      </w:r>
      <w:r>
        <w:rPr>
          <w:sz w:val="24"/>
          <w:szCs w:val="24"/>
        </w:rPr>
        <w:t xml:space="preserve">рабочих </w:t>
      </w:r>
      <w:r w:rsidRPr="00D96945">
        <w:rPr>
          <w:sz w:val="24"/>
          <w:szCs w:val="24"/>
        </w:rPr>
        <w:t xml:space="preserve">дней с момента </w:t>
      </w:r>
      <w:r>
        <w:rPr>
          <w:sz w:val="24"/>
          <w:szCs w:val="24"/>
        </w:rPr>
        <w:t>оказания услуг</w:t>
      </w:r>
      <w:r w:rsidRPr="00D96945">
        <w:rPr>
          <w:sz w:val="24"/>
          <w:szCs w:val="24"/>
        </w:rPr>
        <w:t xml:space="preserve"> по Заявке.</w:t>
      </w:r>
    </w:p>
    <w:p w14:paraId="4957530E" w14:textId="77777777" w:rsidR="008D54C2" w:rsidRPr="00D96945" w:rsidRDefault="008D54C2" w:rsidP="008D54C2">
      <w:pPr>
        <w:widowControl w:val="0"/>
        <w:autoSpaceDE w:val="0"/>
        <w:ind w:firstLine="709"/>
        <w:jc w:val="both"/>
        <w:rPr>
          <w:sz w:val="24"/>
          <w:szCs w:val="24"/>
        </w:rPr>
      </w:pPr>
      <w:r w:rsidRPr="00D96945">
        <w:rPr>
          <w:sz w:val="24"/>
          <w:szCs w:val="24"/>
        </w:rPr>
        <w:t>2.4. Все расчеты между Сторонами осуществляются безналичным способом на расчетный счет Стороны, указанн</w:t>
      </w:r>
      <w:r>
        <w:rPr>
          <w:sz w:val="24"/>
          <w:szCs w:val="24"/>
        </w:rPr>
        <w:t>о</w:t>
      </w:r>
      <w:r w:rsidRPr="00D96945">
        <w:rPr>
          <w:sz w:val="24"/>
          <w:szCs w:val="24"/>
        </w:rPr>
        <w:t>й в реквизитах настоящего Договора.</w:t>
      </w:r>
    </w:p>
    <w:p w14:paraId="361A1954" w14:textId="77777777" w:rsidR="008D54C2" w:rsidRPr="00D96945" w:rsidRDefault="008D54C2" w:rsidP="008D54C2">
      <w:pPr>
        <w:widowControl w:val="0"/>
        <w:autoSpaceDE w:val="0"/>
        <w:ind w:firstLine="709"/>
        <w:jc w:val="both"/>
        <w:rPr>
          <w:sz w:val="24"/>
          <w:szCs w:val="24"/>
        </w:rPr>
      </w:pPr>
      <w:r w:rsidRPr="00D96945">
        <w:rPr>
          <w:sz w:val="24"/>
          <w:szCs w:val="24"/>
        </w:rPr>
        <w:t xml:space="preserve">2.5. Обязательства Заказчика по оплате </w:t>
      </w:r>
      <w:r>
        <w:rPr>
          <w:sz w:val="24"/>
          <w:szCs w:val="24"/>
        </w:rPr>
        <w:t>оказанных Исполнителем услуг</w:t>
      </w:r>
      <w:r w:rsidRPr="00793D39">
        <w:rPr>
          <w:sz w:val="24"/>
          <w:szCs w:val="24"/>
        </w:rPr>
        <w:t xml:space="preserve"> считаются исполненными с момента </w:t>
      </w:r>
      <w:r>
        <w:rPr>
          <w:sz w:val="24"/>
          <w:szCs w:val="24"/>
        </w:rPr>
        <w:t xml:space="preserve">списания </w:t>
      </w:r>
      <w:r w:rsidRPr="00793D39">
        <w:rPr>
          <w:sz w:val="24"/>
          <w:szCs w:val="24"/>
        </w:rPr>
        <w:t>соответствующей денежной суммы с</w:t>
      </w:r>
      <w:r>
        <w:rPr>
          <w:sz w:val="24"/>
          <w:szCs w:val="24"/>
        </w:rPr>
        <w:t xml:space="preserve"> расчетного счета Заказчика</w:t>
      </w:r>
      <w:r w:rsidRPr="00793D39">
        <w:rPr>
          <w:sz w:val="24"/>
          <w:szCs w:val="24"/>
        </w:rPr>
        <w:t>.</w:t>
      </w:r>
    </w:p>
    <w:p w14:paraId="224A6BCE" w14:textId="77777777" w:rsidR="008D54C2" w:rsidRDefault="008D54C2" w:rsidP="008D54C2">
      <w:pPr>
        <w:ind w:firstLine="709"/>
        <w:jc w:val="both"/>
        <w:rPr>
          <w:sz w:val="24"/>
          <w:szCs w:val="24"/>
        </w:rPr>
      </w:pPr>
      <w:r w:rsidRPr="000F095A">
        <w:rPr>
          <w:sz w:val="24"/>
          <w:szCs w:val="24"/>
        </w:rPr>
        <w:t>2.</w:t>
      </w:r>
      <w:r>
        <w:rPr>
          <w:sz w:val="24"/>
          <w:szCs w:val="24"/>
        </w:rPr>
        <w:t>6</w:t>
      </w:r>
      <w:r w:rsidRPr="000F095A">
        <w:rPr>
          <w:sz w:val="24"/>
          <w:szCs w:val="24"/>
        </w:rPr>
        <w:t xml:space="preserve">. Заказчик вправе направить Исполнителю мотивированный отказ от приемки результата оказанных Услуг в случае, если Услуги не оказаны или качество оказанных Услуг не соответствует условиям настоящего Договора или обязательным нормам и правилам. </w:t>
      </w:r>
    </w:p>
    <w:p w14:paraId="1C1691D5" w14:textId="77777777" w:rsidR="008D54C2" w:rsidRPr="009843A6" w:rsidRDefault="008D54C2" w:rsidP="008D54C2">
      <w:pPr>
        <w:autoSpaceDE w:val="0"/>
        <w:autoSpaceDN w:val="0"/>
        <w:adjustRightInd w:val="0"/>
        <w:ind w:firstLine="709"/>
        <w:jc w:val="both"/>
        <w:rPr>
          <w:sz w:val="24"/>
          <w:szCs w:val="24"/>
        </w:rPr>
      </w:pPr>
      <w:r>
        <w:rPr>
          <w:sz w:val="24"/>
          <w:szCs w:val="24"/>
        </w:rPr>
        <w:t>2.7</w:t>
      </w:r>
      <w:r w:rsidRPr="009843A6">
        <w:rPr>
          <w:sz w:val="24"/>
          <w:szCs w:val="24"/>
        </w:rPr>
        <w:t xml:space="preserve">. По окончании общего срока </w:t>
      </w:r>
      <w:r>
        <w:rPr>
          <w:sz w:val="24"/>
          <w:szCs w:val="24"/>
        </w:rPr>
        <w:t xml:space="preserve">Договора, указанного в п. </w:t>
      </w:r>
      <w:r w:rsidRPr="009843A6">
        <w:rPr>
          <w:sz w:val="24"/>
          <w:szCs w:val="24"/>
        </w:rPr>
        <w:t>5.</w:t>
      </w:r>
      <w:r>
        <w:rPr>
          <w:sz w:val="24"/>
          <w:szCs w:val="24"/>
        </w:rPr>
        <w:t>1.</w:t>
      </w:r>
      <w:r w:rsidRPr="009843A6">
        <w:rPr>
          <w:sz w:val="24"/>
          <w:szCs w:val="24"/>
        </w:rPr>
        <w:t xml:space="preserve"> настоящего Договора, Стороны в течение 10 (десяти) рабочих дней производят сверку взаиморасчетов по фактически </w:t>
      </w:r>
      <w:r>
        <w:rPr>
          <w:sz w:val="24"/>
          <w:szCs w:val="24"/>
        </w:rPr>
        <w:t>оказанным услугам.</w:t>
      </w:r>
      <w:r w:rsidRPr="009843A6">
        <w:rPr>
          <w:sz w:val="24"/>
          <w:szCs w:val="24"/>
        </w:rPr>
        <w:t xml:space="preserve"> </w:t>
      </w:r>
    </w:p>
    <w:p w14:paraId="28E5639C" w14:textId="77777777" w:rsidR="008D54C2" w:rsidRPr="000F095A" w:rsidRDefault="008D54C2" w:rsidP="008D54C2">
      <w:pPr>
        <w:ind w:firstLine="709"/>
        <w:jc w:val="both"/>
        <w:rPr>
          <w:sz w:val="24"/>
          <w:szCs w:val="24"/>
        </w:rPr>
      </w:pPr>
    </w:p>
    <w:p w14:paraId="032B193D" w14:textId="77777777" w:rsidR="008D54C2" w:rsidRPr="000F095A" w:rsidRDefault="008D54C2" w:rsidP="008D54C2">
      <w:pPr>
        <w:pStyle w:val="ab"/>
        <w:numPr>
          <w:ilvl w:val="0"/>
          <w:numId w:val="33"/>
        </w:numPr>
        <w:ind w:left="0"/>
        <w:jc w:val="center"/>
        <w:rPr>
          <w:b/>
        </w:rPr>
      </w:pPr>
      <w:r w:rsidRPr="000F095A">
        <w:rPr>
          <w:b/>
        </w:rPr>
        <w:t>Обязанности сторон</w:t>
      </w:r>
    </w:p>
    <w:p w14:paraId="2773EA2A" w14:textId="77777777" w:rsidR="008D54C2" w:rsidRPr="000F095A" w:rsidRDefault="008D54C2" w:rsidP="008D54C2">
      <w:pPr>
        <w:ind w:firstLine="709"/>
        <w:jc w:val="both"/>
        <w:rPr>
          <w:b/>
          <w:sz w:val="24"/>
          <w:szCs w:val="24"/>
        </w:rPr>
      </w:pPr>
      <w:r w:rsidRPr="000F095A">
        <w:rPr>
          <w:b/>
          <w:sz w:val="24"/>
          <w:szCs w:val="24"/>
        </w:rPr>
        <w:t xml:space="preserve">3.1. Права и обязанности Заказчика: </w:t>
      </w:r>
    </w:p>
    <w:p w14:paraId="24EB1F29" w14:textId="77777777" w:rsidR="008D54C2" w:rsidRPr="000F095A" w:rsidRDefault="008D54C2" w:rsidP="008D54C2">
      <w:pPr>
        <w:ind w:firstLine="709"/>
        <w:jc w:val="both"/>
        <w:rPr>
          <w:sz w:val="8"/>
          <w:szCs w:val="8"/>
          <w:u w:val="single"/>
        </w:rPr>
      </w:pPr>
      <w:r w:rsidRPr="000F095A">
        <w:rPr>
          <w:b/>
          <w:sz w:val="24"/>
          <w:szCs w:val="24"/>
          <w:u w:val="single"/>
        </w:rPr>
        <w:t>Заказчик обязуется</w:t>
      </w:r>
      <w:r w:rsidRPr="000F095A">
        <w:rPr>
          <w:sz w:val="24"/>
          <w:szCs w:val="24"/>
          <w:u w:val="single"/>
        </w:rPr>
        <w:t>:</w:t>
      </w:r>
    </w:p>
    <w:p w14:paraId="6B172077" w14:textId="77777777" w:rsidR="008D54C2" w:rsidRPr="000F095A" w:rsidRDefault="008D54C2" w:rsidP="008D54C2">
      <w:pPr>
        <w:autoSpaceDE w:val="0"/>
        <w:autoSpaceDN w:val="0"/>
        <w:adjustRightInd w:val="0"/>
        <w:ind w:firstLine="709"/>
        <w:jc w:val="both"/>
        <w:rPr>
          <w:sz w:val="24"/>
          <w:szCs w:val="24"/>
        </w:rPr>
      </w:pPr>
      <w:r w:rsidRPr="000F095A">
        <w:rPr>
          <w:sz w:val="24"/>
          <w:szCs w:val="24"/>
        </w:rPr>
        <w:t>3.</w:t>
      </w:r>
      <w:r>
        <w:rPr>
          <w:sz w:val="24"/>
          <w:szCs w:val="24"/>
        </w:rPr>
        <w:t>1</w:t>
      </w:r>
      <w:r w:rsidRPr="000F095A">
        <w:rPr>
          <w:sz w:val="24"/>
          <w:szCs w:val="24"/>
        </w:rPr>
        <w:t>.1. Своевременно в полном объеме в соответствии с условиями Договора оплатить фактически оказанные Услуги по настоящему Договору.</w:t>
      </w:r>
    </w:p>
    <w:p w14:paraId="71455463" w14:textId="77777777" w:rsidR="008D54C2" w:rsidRPr="0095442F" w:rsidRDefault="008D54C2" w:rsidP="008D54C2">
      <w:pPr>
        <w:ind w:firstLine="709"/>
        <w:jc w:val="both"/>
        <w:rPr>
          <w:sz w:val="24"/>
          <w:szCs w:val="24"/>
        </w:rPr>
      </w:pPr>
      <w:r w:rsidRPr="0095442F">
        <w:rPr>
          <w:sz w:val="24"/>
          <w:szCs w:val="24"/>
        </w:rPr>
        <w:t>3.</w:t>
      </w:r>
      <w:r>
        <w:rPr>
          <w:sz w:val="24"/>
          <w:szCs w:val="24"/>
        </w:rPr>
        <w:t>1</w:t>
      </w:r>
      <w:r w:rsidRPr="0095442F">
        <w:rPr>
          <w:sz w:val="24"/>
          <w:szCs w:val="24"/>
        </w:rPr>
        <w:t>.</w:t>
      </w:r>
      <w:r>
        <w:rPr>
          <w:sz w:val="24"/>
          <w:szCs w:val="24"/>
        </w:rPr>
        <w:t>2</w:t>
      </w:r>
      <w:r w:rsidRPr="0095442F">
        <w:rPr>
          <w:sz w:val="24"/>
          <w:szCs w:val="24"/>
        </w:rPr>
        <w:t>. Нести иные обязанности, предусмотренные действующим законодательством.</w:t>
      </w:r>
    </w:p>
    <w:p w14:paraId="0BC34E2F" w14:textId="77777777" w:rsidR="008D54C2" w:rsidRDefault="008D54C2" w:rsidP="008D54C2">
      <w:pPr>
        <w:widowControl w:val="0"/>
        <w:tabs>
          <w:tab w:val="left" w:pos="540"/>
        </w:tabs>
        <w:suppressAutoHyphens/>
        <w:ind w:firstLine="709"/>
        <w:jc w:val="both"/>
        <w:rPr>
          <w:sz w:val="24"/>
          <w:szCs w:val="24"/>
        </w:rPr>
      </w:pPr>
      <w:r w:rsidRPr="0095442F">
        <w:rPr>
          <w:sz w:val="24"/>
          <w:szCs w:val="24"/>
        </w:rPr>
        <w:t>3.</w:t>
      </w:r>
      <w:r>
        <w:rPr>
          <w:sz w:val="24"/>
          <w:szCs w:val="24"/>
        </w:rPr>
        <w:t>1</w:t>
      </w:r>
      <w:r w:rsidRPr="0095442F">
        <w:rPr>
          <w:sz w:val="24"/>
          <w:szCs w:val="24"/>
        </w:rPr>
        <w:t xml:space="preserve">.3 </w:t>
      </w:r>
      <w:r>
        <w:rPr>
          <w:sz w:val="24"/>
          <w:szCs w:val="24"/>
        </w:rPr>
        <w:t>Заказчик</w:t>
      </w:r>
      <w:r w:rsidRPr="0095442F">
        <w:rPr>
          <w:sz w:val="24"/>
          <w:szCs w:val="24"/>
        </w:rPr>
        <w:t xml:space="preserve"> обязуется обеспечить необходимые условия для оказания услуг по очистке кровли и прилегающих территорий, обеспечить беспрепятственный доступ персонала </w:t>
      </w:r>
      <w:r>
        <w:rPr>
          <w:sz w:val="24"/>
          <w:szCs w:val="24"/>
        </w:rPr>
        <w:t xml:space="preserve">Исполнителя </w:t>
      </w:r>
      <w:r w:rsidRPr="0095442F">
        <w:rPr>
          <w:sz w:val="24"/>
          <w:szCs w:val="24"/>
        </w:rPr>
        <w:t xml:space="preserve">и третьих лиц, привлеченных </w:t>
      </w:r>
      <w:r>
        <w:rPr>
          <w:sz w:val="24"/>
          <w:szCs w:val="24"/>
        </w:rPr>
        <w:t>Исполнителем</w:t>
      </w:r>
      <w:r w:rsidRPr="0095442F">
        <w:rPr>
          <w:sz w:val="24"/>
          <w:szCs w:val="24"/>
        </w:rPr>
        <w:t xml:space="preserve"> для оказания услуг по настоящему Договору, в помещения и на территорию объекта в часы, согласованные сторонами, но не позднее, чем на следующий календарный день после уведомления о предстоящем оказании услуг </w:t>
      </w:r>
      <w:r>
        <w:rPr>
          <w:sz w:val="24"/>
          <w:szCs w:val="24"/>
        </w:rPr>
        <w:t>Исполнителем</w:t>
      </w:r>
      <w:r w:rsidRPr="0095442F">
        <w:rPr>
          <w:sz w:val="24"/>
          <w:szCs w:val="24"/>
        </w:rPr>
        <w:t xml:space="preserve">.  </w:t>
      </w:r>
    </w:p>
    <w:p w14:paraId="5E9B0A0F" w14:textId="77777777" w:rsidR="008D54C2" w:rsidRPr="0095442F" w:rsidRDefault="008D54C2" w:rsidP="008D54C2">
      <w:pPr>
        <w:widowControl w:val="0"/>
        <w:tabs>
          <w:tab w:val="left" w:pos="540"/>
        </w:tabs>
        <w:suppressAutoHyphens/>
        <w:ind w:firstLine="709"/>
        <w:jc w:val="both"/>
        <w:rPr>
          <w:sz w:val="24"/>
          <w:szCs w:val="24"/>
        </w:rPr>
      </w:pPr>
    </w:p>
    <w:p w14:paraId="7CDDC8FF" w14:textId="77777777" w:rsidR="008D54C2" w:rsidRPr="0095442F" w:rsidRDefault="008D54C2" w:rsidP="008D54C2">
      <w:pPr>
        <w:ind w:firstLine="709"/>
        <w:jc w:val="both"/>
        <w:rPr>
          <w:sz w:val="24"/>
          <w:szCs w:val="24"/>
          <w:u w:val="single"/>
        </w:rPr>
      </w:pPr>
      <w:r w:rsidRPr="0095442F">
        <w:rPr>
          <w:b/>
          <w:sz w:val="24"/>
          <w:szCs w:val="24"/>
          <w:u w:val="single"/>
        </w:rPr>
        <w:t>Заказчик вправе</w:t>
      </w:r>
      <w:r w:rsidRPr="0095442F">
        <w:rPr>
          <w:sz w:val="24"/>
          <w:szCs w:val="24"/>
          <w:u w:val="single"/>
        </w:rPr>
        <w:t xml:space="preserve">: </w:t>
      </w:r>
    </w:p>
    <w:p w14:paraId="6374DFE3" w14:textId="77777777" w:rsidR="008D54C2" w:rsidRPr="0095442F" w:rsidRDefault="008D54C2" w:rsidP="008D54C2">
      <w:pPr>
        <w:autoSpaceDE w:val="0"/>
        <w:autoSpaceDN w:val="0"/>
        <w:adjustRightInd w:val="0"/>
        <w:ind w:firstLine="709"/>
        <w:jc w:val="both"/>
        <w:rPr>
          <w:sz w:val="24"/>
          <w:szCs w:val="24"/>
        </w:rPr>
      </w:pPr>
      <w:r w:rsidRPr="0095442F">
        <w:rPr>
          <w:sz w:val="24"/>
          <w:szCs w:val="24"/>
        </w:rPr>
        <w:t>3.</w:t>
      </w:r>
      <w:r>
        <w:rPr>
          <w:sz w:val="24"/>
          <w:szCs w:val="24"/>
        </w:rPr>
        <w:t>1</w:t>
      </w:r>
      <w:r w:rsidRPr="0095442F">
        <w:rPr>
          <w:sz w:val="24"/>
          <w:szCs w:val="24"/>
        </w:rPr>
        <w:t>.</w:t>
      </w:r>
      <w:r>
        <w:rPr>
          <w:sz w:val="24"/>
          <w:szCs w:val="24"/>
        </w:rPr>
        <w:t>4</w:t>
      </w:r>
      <w:r w:rsidRPr="0095442F">
        <w:rPr>
          <w:sz w:val="24"/>
          <w:szCs w:val="24"/>
        </w:rPr>
        <w:t>. Осуществлять контроль над выполнением Исполнителем обязательств по настоящему Договору, присутствовать при выполнении работ и оказании услуг, связанных с выполнением обязанностей по настоящему Договору, не вмешиваясь в оперативно-хозяйственную деятельность Исполнителя.</w:t>
      </w:r>
    </w:p>
    <w:p w14:paraId="15BDEE0B" w14:textId="3D796DDA" w:rsidR="008D54C2" w:rsidRPr="000F095A" w:rsidRDefault="008D54C2" w:rsidP="008D54C2">
      <w:pPr>
        <w:ind w:firstLine="709"/>
        <w:jc w:val="both"/>
        <w:rPr>
          <w:sz w:val="24"/>
          <w:szCs w:val="24"/>
        </w:rPr>
      </w:pPr>
      <w:r w:rsidRPr="000F095A">
        <w:rPr>
          <w:sz w:val="24"/>
          <w:szCs w:val="24"/>
        </w:rPr>
        <w:t>3.</w:t>
      </w:r>
      <w:r>
        <w:rPr>
          <w:sz w:val="24"/>
          <w:szCs w:val="24"/>
        </w:rPr>
        <w:t>1</w:t>
      </w:r>
      <w:r w:rsidRPr="000F095A">
        <w:rPr>
          <w:sz w:val="24"/>
          <w:szCs w:val="24"/>
        </w:rPr>
        <w:t>.</w:t>
      </w:r>
      <w:r>
        <w:rPr>
          <w:sz w:val="24"/>
          <w:szCs w:val="24"/>
        </w:rPr>
        <w:t>5</w:t>
      </w:r>
      <w:r w:rsidRPr="000F095A">
        <w:rPr>
          <w:sz w:val="24"/>
          <w:szCs w:val="24"/>
        </w:rPr>
        <w:t>.</w:t>
      </w:r>
      <w:r w:rsidR="00116F2C">
        <w:rPr>
          <w:sz w:val="24"/>
          <w:szCs w:val="24"/>
        </w:rPr>
        <w:t xml:space="preserve">  </w:t>
      </w:r>
      <w:r w:rsidRPr="000F095A">
        <w:rPr>
          <w:sz w:val="24"/>
          <w:szCs w:val="24"/>
        </w:rPr>
        <w:t xml:space="preserve"> Требовать от Исполнителя надлежащего </w:t>
      </w:r>
      <w:r>
        <w:rPr>
          <w:sz w:val="24"/>
          <w:szCs w:val="24"/>
        </w:rPr>
        <w:t>оказания</w:t>
      </w:r>
      <w:r w:rsidRPr="000F095A">
        <w:rPr>
          <w:sz w:val="24"/>
          <w:szCs w:val="24"/>
        </w:rPr>
        <w:t xml:space="preserve"> услуг по Договору.</w:t>
      </w:r>
    </w:p>
    <w:p w14:paraId="3261E906" w14:textId="77777777" w:rsidR="008D54C2" w:rsidRPr="000F095A" w:rsidRDefault="008D54C2" w:rsidP="008D54C2">
      <w:pPr>
        <w:pStyle w:val="ConsNormal"/>
        <w:widowControl/>
        <w:ind w:right="0" w:firstLine="709"/>
        <w:jc w:val="both"/>
        <w:rPr>
          <w:rFonts w:ascii="Times New Roman" w:hAnsi="Times New Roman" w:cs="Times New Roman"/>
          <w:sz w:val="24"/>
          <w:szCs w:val="24"/>
        </w:rPr>
      </w:pPr>
      <w:r w:rsidRPr="000F095A">
        <w:rPr>
          <w:rFonts w:ascii="Times New Roman" w:hAnsi="Times New Roman" w:cs="Times New Roman"/>
          <w:sz w:val="24"/>
          <w:szCs w:val="24"/>
        </w:rPr>
        <w:t>3.</w:t>
      </w:r>
      <w:r>
        <w:rPr>
          <w:rFonts w:ascii="Times New Roman" w:hAnsi="Times New Roman" w:cs="Times New Roman"/>
          <w:sz w:val="24"/>
          <w:szCs w:val="24"/>
        </w:rPr>
        <w:t>1</w:t>
      </w:r>
      <w:r w:rsidRPr="000F095A">
        <w:rPr>
          <w:rFonts w:ascii="Times New Roman" w:hAnsi="Times New Roman" w:cs="Times New Roman"/>
          <w:sz w:val="24"/>
          <w:szCs w:val="24"/>
        </w:rPr>
        <w:t>.</w:t>
      </w:r>
      <w:r>
        <w:rPr>
          <w:rFonts w:ascii="Times New Roman" w:hAnsi="Times New Roman" w:cs="Times New Roman"/>
          <w:sz w:val="24"/>
          <w:szCs w:val="24"/>
        </w:rPr>
        <w:t>6</w:t>
      </w:r>
      <w:r w:rsidRPr="000F095A">
        <w:rPr>
          <w:rFonts w:ascii="Times New Roman" w:hAnsi="Times New Roman" w:cs="Times New Roman"/>
          <w:sz w:val="24"/>
          <w:szCs w:val="24"/>
        </w:rPr>
        <w:t>. Осуществлять иные права, предоставленные действующим законодательством и Договором.</w:t>
      </w:r>
    </w:p>
    <w:p w14:paraId="71355A87" w14:textId="77777777" w:rsidR="008D54C2" w:rsidRPr="000F095A" w:rsidRDefault="008D54C2" w:rsidP="008D54C2">
      <w:pPr>
        <w:pStyle w:val="ConsNormal"/>
        <w:widowControl/>
        <w:ind w:right="0" w:firstLine="709"/>
        <w:jc w:val="both"/>
      </w:pPr>
    </w:p>
    <w:p w14:paraId="26DED499" w14:textId="77777777" w:rsidR="008D54C2" w:rsidRPr="000F095A" w:rsidRDefault="008D54C2" w:rsidP="008D54C2">
      <w:pPr>
        <w:ind w:firstLine="709"/>
        <w:rPr>
          <w:b/>
          <w:sz w:val="24"/>
          <w:szCs w:val="24"/>
        </w:rPr>
      </w:pPr>
      <w:r>
        <w:rPr>
          <w:b/>
          <w:sz w:val="24"/>
          <w:szCs w:val="24"/>
        </w:rPr>
        <w:t xml:space="preserve">3.2. </w:t>
      </w:r>
      <w:r w:rsidRPr="000F095A">
        <w:rPr>
          <w:b/>
          <w:sz w:val="24"/>
          <w:szCs w:val="24"/>
        </w:rPr>
        <w:t>Права и обязанности Исполнителя:</w:t>
      </w:r>
    </w:p>
    <w:p w14:paraId="4D8EA642" w14:textId="77777777" w:rsidR="008D54C2" w:rsidRDefault="008D54C2" w:rsidP="008D54C2">
      <w:pPr>
        <w:ind w:firstLine="709"/>
        <w:jc w:val="both"/>
        <w:rPr>
          <w:sz w:val="24"/>
          <w:szCs w:val="24"/>
          <w:u w:val="single"/>
        </w:rPr>
      </w:pPr>
      <w:r w:rsidRPr="000F095A">
        <w:rPr>
          <w:b/>
          <w:sz w:val="24"/>
          <w:szCs w:val="24"/>
          <w:u w:val="single"/>
        </w:rPr>
        <w:t>Исполнитель обязуется</w:t>
      </w:r>
      <w:r w:rsidRPr="000F095A">
        <w:rPr>
          <w:sz w:val="24"/>
          <w:szCs w:val="24"/>
          <w:u w:val="single"/>
        </w:rPr>
        <w:t xml:space="preserve">: </w:t>
      </w:r>
    </w:p>
    <w:p w14:paraId="748D000D" w14:textId="77777777" w:rsidR="008D54C2" w:rsidRPr="00BD3345" w:rsidRDefault="008D54C2" w:rsidP="008D54C2">
      <w:pPr>
        <w:ind w:firstLine="709"/>
        <w:jc w:val="both"/>
        <w:rPr>
          <w:sz w:val="24"/>
          <w:szCs w:val="24"/>
        </w:rPr>
      </w:pPr>
      <w:r w:rsidRPr="00BD3345">
        <w:rPr>
          <w:sz w:val="24"/>
          <w:szCs w:val="24"/>
        </w:rPr>
        <w:t>3.2.1. Осуществлять работы по Договору в соответствии с Техническим заданием, являющимся приложением №1 к настоящему Договору.</w:t>
      </w:r>
    </w:p>
    <w:p w14:paraId="6047D6E6" w14:textId="77777777" w:rsidR="008D54C2" w:rsidRPr="009D2CBF" w:rsidRDefault="008D54C2" w:rsidP="008D54C2">
      <w:pPr>
        <w:ind w:firstLine="709"/>
        <w:jc w:val="both"/>
        <w:rPr>
          <w:sz w:val="24"/>
          <w:szCs w:val="24"/>
        </w:rPr>
      </w:pPr>
      <w:r w:rsidRPr="009D2CBF">
        <w:rPr>
          <w:sz w:val="24"/>
          <w:szCs w:val="24"/>
        </w:rPr>
        <w:t>3.2.</w:t>
      </w:r>
      <w:r>
        <w:rPr>
          <w:sz w:val="24"/>
          <w:szCs w:val="24"/>
        </w:rPr>
        <w:t>2</w:t>
      </w:r>
      <w:r w:rsidRPr="009D2CBF">
        <w:rPr>
          <w:sz w:val="24"/>
          <w:szCs w:val="24"/>
        </w:rPr>
        <w:t xml:space="preserve">. </w:t>
      </w:r>
      <w:r w:rsidRPr="00120B8B">
        <w:rPr>
          <w:sz w:val="24"/>
          <w:szCs w:val="24"/>
        </w:rPr>
        <w:t xml:space="preserve">Исполнитель обязан произвести работы по очистке кровель от снега и наледи в течение 24 часов с момента получения </w:t>
      </w:r>
      <w:r>
        <w:rPr>
          <w:sz w:val="24"/>
          <w:szCs w:val="24"/>
        </w:rPr>
        <w:t>письма-</w:t>
      </w:r>
      <w:r w:rsidRPr="00120B8B">
        <w:rPr>
          <w:sz w:val="24"/>
          <w:szCs w:val="24"/>
        </w:rPr>
        <w:t>заявки Исполнителем.</w:t>
      </w:r>
    </w:p>
    <w:p w14:paraId="3F0C3036" w14:textId="77777777" w:rsidR="008D54C2" w:rsidRPr="000512C0" w:rsidRDefault="008D54C2" w:rsidP="008D54C2">
      <w:pPr>
        <w:ind w:firstLine="709"/>
        <w:jc w:val="both"/>
        <w:rPr>
          <w:sz w:val="24"/>
          <w:szCs w:val="24"/>
        </w:rPr>
      </w:pPr>
      <w:r w:rsidRPr="009D2CBF">
        <w:rPr>
          <w:sz w:val="24"/>
          <w:szCs w:val="24"/>
        </w:rPr>
        <w:t>3.2.</w:t>
      </w:r>
      <w:r>
        <w:rPr>
          <w:sz w:val="24"/>
          <w:szCs w:val="24"/>
        </w:rPr>
        <w:t>3</w:t>
      </w:r>
      <w:r w:rsidRPr="009D2CBF">
        <w:rPr>
          <w:sz w:val="24"/>
          <w:szCs w:val="24"/>
        </w:rPr>
        <w:t>.  Выполнять работы по Договору с соблюдением всех норм и правил проведения данных работ, установленных нормативными актами РФ, в том числе правилами по обеспечению безопасности граждан (ограждение опасной зоны и т.д.)</w:t>
      </w:r>
      <w:r w:rsidRPr="000512C0">
        <w:rPr>
          <w:sz w:val="24"/>
          <w:szCs w:val="24"/>
        </w:rPr>
        <w:t>, а также нест</w:t>
      </w:r>
      <w:r>
        <w:rPr>
          <w:sz w:val="24"/>
          <w:szCs w:val="24"/>
        </w:rPr>
        <w:t>и</w:t>
      </w:r>
      <w:r w:rsidRPr="000512C0">
        <w:rPr>
          <w:sz w:val="24"/>
          <w:szCs w:val="24"/>
        </w:rPr>
        <w:t xml:space="preserve"> ответственность за безопасность пешеходов и имущества граждан</w:t>
      </w:r>
      <w:r>
        <w:rPr>
          <w:sz w:val="24"/>
          <w:szCs w:val="24"/>
        </w:rPr>
        <w:t xml:space="preserve"> и иных третьих лиц</w:t>
      </w:r>
      <w:r w:rsidRPr="000512C0">
        <w:rPr>
          <w:sz w:val="24"/>
          <w:szCs w:val="24"/>
        </w:rPr>
        <w:t xml:space="preserve"> от падающего снега, наледи и сосулек, в пределах производства работ.</w:t>
      </w:r>
    </w:p>
    <w:p w14:paraId="51A26EB8" w14:textId="77777777" w:rsidR="008D54C2" w:rsidRDefault="008D54C2" w:rsidP="008D54C2">
      <w:pPr>
        <w:autoSpaceDE w:val="0"/>
        <w:autoSpaceDN w:val="0"/>
        <w:adjustRightInd w:val="0"/>
        <w:ind w:firstLine="709"/>
        <w:jc w:val="both"/>
        <w:rPr>
          <w:sz w:val="24"/>
          <w:szCs w:val="24"/>
        </w:rPr>
      </w:pPr>
      <w:r w:rsidRPr="00647787">
        <w:rPr>
          <w:sz w:val="24"/>
          <w:szCs w:val="24"/>
        </w:rPr>
        <w:t>3.2.</w:t>
      </w:r>
      <w:r>
        <w:rPr>
          <w:sz w:val="24"/>
          <w:szCs w:val="24"/>
        </w:rPr>
        <w:t>4</w:t>
      </w:r>
      <w:r w:rsidRPr="00647787">
        <w:rPr>
          <w:sz w:val="24"/>
          <w:szCs w:val="24"/>
        </w:rPr>
        <w:t>.</w:t>
      </w:r>
      <w:r>
        <w:rPr>
          <w:sz w:val="24"/>
          <w:szCs w:val="24"/>
        </w:rPr>
        <w:t xml:space="preserve"> </w:t>
      </w:r>
      <w:r w:rsidRPr="00647787">
        <w:rPr>
          <w:sz w:val="24"/>
          <w:szCs w:val="24"/>
        </w:rPr>
        <w:t>Своевременно и в полном объеме оказывать Услуги, указанные в п. 1.1. настоящего Договора</w:t>
      </w:r>
      <w:r w:rsidRPr="0095442F">
        <w:rPr>
          <w:sz w:val="24"/>
          <w:szCs w:val="24"/>
        </w:rPr>
        <w:t xml:space="preserve">. </w:t>
      </w:r>
    </w:p>
    <w:p w14:paraId="5F7E6049" w14:textId="77777777" w:rsidR="008D54C2" w:rsidRPr="0095442F" w:rsidRDefault="008D54C2" w:rsidP="008D54C2">
      <w:pPr>
        <w:autoSpaceDE w:val="0"/>
        <w:autoSpaceDN w:val="0"/>
        <w:adjustRightInd w:val="0"/>
        <w:ind w:firstLine="709"/>
        <w:jc w:val="both"/>
        <w:rPr>
          <w:sz w:val="24"/>
          <w:szCs w:val="24"/>
        </w:rPr>
      </w:pPr>
      <w:r>
        <w:rPr>
          <w:sz w:val="24"/>
          <w:szCs w:val="24"/>
        </w:rPr>
        <w:t>3.2.5. Самостоятельно и за свой счет приобретать снаряжение и оборудование для выполнения работ по Договору.</w:t>
      </w:r>
    </w:p>
    <w:p w14:paraId="0E40A963" w14:textId="77777777" w:rsidR="008D54C2" w:rsidRPr="0095442F" w:rsidRDefault="008D54C2" w:rsidP="008D54C2">
      <w:pPr>
        <w:autoSpaceDE w:val="0"/>
        <w:autoSpaceDN w:val="0"/>
        <w:adjustRightInd w:val="0"/>
        <w:ind w:firstLine="709"/>
        <w:jc w:val="both"/>
        <w:rPr>
          <w:sz w:val="24"/>
          <w:szCs w:val="24"/>
        </w:rPr>
      </w:pPr>
      <w:r>
        <w:rPr>
          <w:sz w:val="24"/>
          <w:szCs w:val="24"/>
        </w:rPr>
        <w:t>3.2.6. При необходимости и на основании запроса Заказчика</w:t>
      </w:r>
      <w:r w:rsidRPr="0095442F">
        <w:rPr>
          <w:sz w:val="24"/>
          <w:szCs w:val="24"/>
        </w:rPr>
        <w:t xml:space="preserve"> в течение </w:t>
      </w:r>
      <w:r>
        <w:rPr>
          <w:sz w:val="24"/>
          <w:szCs w:val="24"/>
        </w:rPr>
        <w:t>3</w:t>
      </w:r>
      <w:r w:rsidRPr="0095442F">
        <w:rPr>
          <w:sz w:val="24"/>
          <w:szCs w:val="24"/>
        </w:rPr>
        <w:t xml:space="preserve">0 </w:t>
      </w:r>
      <w:r>
        <w:rPr>
          <w:sz w:val="24"/>
          <w:szCs w:val="24"/>
        </w:rPr>
        <w:t xml:space="preserve">(тридцати) рабочих </w:t>
      </w:r>
      <w:r w:rsidRPr="0095442F">
        <w:rPr>
          <w:sz w:val="24"/>
          <w:szCs w:val="24"/>
        </w:rPr>
        <w:t>дней</w:t>
      </w:r>
      <w:r>
        <w:rPr>
          <w:sz w:val="24"/>
          <w:szCs w:val="24"/>
        </w:rPr>
        <w:t xml:space="preserve"> предоставить</w:t>
      </w:r>
      <w:r w:rsidRPr="0095442F">
        <w:rPr>
          <w:sz w:val="24"/>
          <w:szCs w:val="24"/>
        </w:rPr>
        <w:t xml:space="preserve"> документацию по вывозу и утилизации снега согласно действующему законодательству Российской Федерации. </w:t>
      </w:r>
    </w:p>
    <w:p w14:paraId="61AEFEC6" w14:textId="77777777" w:rsidR="008D54C2" w:rsidRPr="000F095A" w:rsidRDefault="008D54C2" w:rsidP="008D54C2">
      <w:pPr>
        <w:autoSpaceDE w:val="0"/>
        <w:autoSpaceDN w:val="0"/>
        <w:adjustRightInd w:val="0"/>
        <w:ind w:firstLine="709"/>
        <w:jc w:val="both"/>
        <w:rPr>
          <w:sz w:val="24"/>
          <w:szCs w:val="24"/>
        </w:rPr>
      </w:pPr>
      <w:r>
        <w:rPr>
          <w:sz w:val="24"/>
          <w:szCs w:val="24"/>
        </w:rPr>
        <w:t xml:space="preserve">3.2.7. </w:t>
      </w:r>
      <w:r w:rsidRPr="000F095A">
        <w:rPr>
          <w:sz w:val="24"/>
          <w:szCs w:val="24"/>
        </w:rPr>
        <w:t>Исполнитель обязан немедленно предупредить Заказчика и до получения от него указаний приостановить работу при обнаружении возникновения возможных неблагоприятных последствий, влекущих причинение вреда Объекту, третьим лицам</w:t>
      </w:r>
      <w:r>
        <w:rPr>
          <w:sz w:val="24"/>
          <w:szCs w:val="24"/>
        </w:rPr>
        <w:t xml:space="preserve"> и имуществу третьих лиц</w:t>
      </w:r>
      <w:r w:rsidRPr="000F095A">
        <w:rPr>
          <w:sz w:val="24"/>
          <w:szCs w:val="24"/>
        </w:rPr>
        <w:t xml:space="preserve">. </w:t>
      </w:r>
    </w:p>
    <w:p w14:paraId="1170DA88" w14:textId="77777777" w:rsidR="008D54C2" w:rsidRPr="000F095A" w:rsidRDefault="008D54C2" w:rsidP="008D54C2">
      <w:pPr>
        <w:autoSpaceDE w:val="0"/>
        <w:autoSpaceDN w:val="0"/>
        <w:adjustRightInd w:val="0"/>
        <w:ind w:firstLine="709"/>
        <w:jc w:val="both"/>
        <w:rPr>
          <w:sz w:val="24"/>
          <w:szCs w:val="24"/>
        </w:rPr>
      </w:pPr>
      <w:r>
        <w:rPr>
          <w:sz w:val="24"/>
          <w:szCs w:val="24"/>
        </w:rPr>
        <w:t xml:space="preserve">3.2.8 </w:t>
      </w:r>
      <w:r w:rsidRPr="000F095A">
        <w:rPr>
          <w:sz w:val="24"/>
          <w:szCs w:val="24"/>
        </w:rPr>
        <w:t>Соблюдать правила и нормы охраны труда, техники безопасности,</w:t>
      </w:r>
      <w:r>
        <w:rPr>
          <w:sz w:val="24"/>
          <w:szCs w:val="24"/>
        </w:rPr>
        <w:t xml:space="preserve"> в том числе при проведении работ на высоте</w:t>
      </w:r>
      <w:r w:rsidRPr="000F095A">
        <w:rPr>
          <w:sz w:val="24"/>
          <w:szCs w:val="24"/>
        </w:rPr>
        <w:t>, правила пожарной безопасности и иные обязательные нормы, и правила в период исполнения настоящего Договора.</w:t>
      </w:r>
      <w:r>
        <w:rPr>
          <w:sz w:val="24"/>
          <w:szCs w:val="24"/>
        </w:rPr>
        <w:t xml:space="preserve"> При проведении работ обеспечить безопасность физических лиц и принадлежащего им имущества и имущества третьих лиц, расположенного на расстоянии 5 (пяти) метров от стен Объекта по всему периметру Объекта.</w:t>
      </w:r>
    </w:p>
    <w:p w14:paraId="317C5CC3" w14:textId="77777777" w:rsidR="008D54C2" w:rsidRDefault="008D54C2" w:rsidP="008D54C2">
      <w:pPr>
        <w:autoSpaceDE w:val="0"/>
        <w:autoSpaceDN w:val="0"/>
        <w:adjustRightInd w:val="0"/>
        <w:ind w:firstLine="709"/>
        <w:jc w:val="both"/>
        <w:rPr>
          <w:sz w:val="24"/>
          <w:szCs w:val="24"/>
        </w:rPr>
      </w:pPr>
      <w:r>
        <w:rPr>
          <w:sz w:val="24"/>
          <w:szCs w:val="24"/>
        </w:rPr>
        <w:t>3.2.9.</w:t>
      </w:r>
      <w:r w:rsidRPr="000F095A">
        <w:rPr>
          <w:sz w:val="24"/>
          <w:szCs w:val="24"/>
        </w:rPr>
        <w:t xml:space="preserve"> Не препятствовать сотрудниками охраны, установленной на Объекте, исполнению обязанностей, соблюдать установленный охранной организацией режим, требования сотрудников охраны и рекомендации.</w:t>
      </w:r>
      <w:r>
        <w:rPr>
          <w:sz w:val="24"/>
          <w:szCs w:val="24"/>
        </w:rPr>
        <w:t xml:space="preserve"> </w:t>
      </w:r>
    </w:p>
    <w:p w14:paraId="0AFF7804" w14:textId="77777777" w:rsidR="008D54C2" w:rsidRPr="00411057" w:rsidRDefault="008D54C2" w:rsidP="008D54C2">
      <w:pPr>
        <w:autoSpaceDE w:val="0"/>
        <w:autoSpaceDN w:val="0"/>
        <w:adjustRightInd w:val="0"/>
        <w:ind w:firstLine="709"/>
        <w:jc w:val="both"/>
        <w:rPr>
          <w:sz w:val="24"/>
          <w:szCs w:val="24"/>
        </w:rPr>
      </w:pPr>
      <w:r>
        <w:rPr>
          <w:sz w:val="24"/>
          <w:szCs w:val="24"/>
        </w:rPr>
        <w:t xml:space="preserve">3.2.10. </w:t>
      </w:r>
      <w:r w:rsidRPr="00411057">
        <w:rPr>
          <w:sz w:val="24"/>
          <w:szCs w:val="24"/>
        </w:rPr>
        <w:t xml:space="preserve">Перед </w:t>
      </w:r>
      <w:r>
        <w:rPr>
          <w:sz w:val="24"/>
          <w:szCs w:val="24"/>
        </w:rPr>
        <w:t>оказанием услуг</w:t>
      </w:r>
      <w:r w:rsidRPr="009456F5">
        <w:rPr>
          <w:sz w:val="24"/>
          <w:szCs w:val="24"/>
        </w:rPr>
        <w:t xml:space="preserve"> на Объекте</w:t>
      </w:r>
      <w:r>
        <w:rPr>
          <w:sz w:val="24"/>
          <w:szCs w:val="24"/>
        </w:rPr>
        <w:t>,</w:t>
      </w:r>
      <w:r w:rsidRPr="009456F5">
        <w:rPr>
          <w:sz w:val="24"/>
          <w:szCs w:val="24"/>
        </w:rPr>
        <w:t xml:space="preserve"> Исполнитель должен сообщить письменно по электронной почте</w:t>
      </w:r>
      <w:r w:rsidRPr="00995F36">
        <w:rPr>
          <w:sz w:val="24"/>
          <w:szCs w:val="24"/>
        </w:rPr>
        <w:t xml:space="preserve">: </w:t>
      </w:r>
      <w:r>
        <w:rPr>
          <w:rStyle w:val="a9"/>
          <w:sz w:val="24"/>
          <w:szCs w:val="24"/>
        </w:rPr>
        <w:t>______</w:t>
      </w:r>
      <w:r w:rsidRPr="00995F36">
        <w:rPr>
          <w:sz w:val="24"/>
          <w:szCs w:val="24"/>
        </w:rPr>
        <w:t>количество</w:t>
      </w:r>
      <w:r w:rsidRPr="00411057">
        <w:rPr>
          <w:sz w:val="24"/>
          <w:szCs w:val="24"/>
        </w:rPr>
        <w:t xml:space="preserve"> сотрудников и ФИО старшего сотрудника, которые будут </w:t>
      </w:r>
      <w:r>
        <w:rPr>
          <w:sz w:val="24"/>
          <w:szCs w:val="24"/>
        </w:rPr>
        <w:t>оказывать услуги</w:t>
      </w:r>
      <w:r w:rsidRPr="00411057">
        <w:rPr>
          <w:sz w:val="24"/>
          <w:szCs w:val="24"/>
        </w:rPr>
        <w:t>.</w:t>
      </w:r>
    </w:p>
    <w:p w14:paraId="05ABD666" w14:textId="77777777" w:rsidR="008D54C2" w:rsidRPr="000F095A" w:rsidRDefault="008D54C2" w:rsidP="008D54C2">
      <w:pPr>
        <w:autoSpaceDE w:val="0"/>
        <w:autoSpaceDN w:val="0"/>
        <w:adjustRightInd w:val="0"/>
        <w:ind w:left="1080"/>
        <w:jc w:val="both"/>
        <w:rPr>
          <w:sz w:val="24"/>
          <w:szCs w:val="24"/>
        </w:rPr>
      </w:pPr>
    </w:p>
    <w:p w14:paraId="2C4CA939" w14:textId="77777777" w:rsidR="008D54C2" w:rsidRPr="000F095A" w:rsidRDefault="008D54C2" w:rsidP="008D54C2">
      <w:pPr>
        <w:ind w:firstLine="709"/>
        <w:jc w:val="both"/>
        <w:rPr>
          <w:sz w:val="8"/>
          <w:szCs w:val="8"/>
        </w:rPr>
      </w:pPr>
      <w:r w:rsidRPr="000F095A">
        <w:rPr>
          <w:b/>
          <w:sz w:val="24"/>
          <w:szCs w:val="24"/>
          <w:u w:val="single"/>
        </w:rPr>
        <w:t>Исполнитель вправе</w:t>
      </w:r>
      <w:r w:rsidRPr="000F095A">
        <w:rPr>
          <w:sz w:val="24"/>
          <w:szCs w:val="24"/>
          <w:u w:val="single"/>
        </w:rPr>
        <w:t xml:space="preserve">: </w:t>
      </w:r>
    </w:p>
    <w:p w14:paraId="1404C2F5" w14:textId="77777777" w:rsidR="008D54C2" w:rsidRPr="000F095A" w:rsidRDefault="008D54C2" w:rsidP="008D54C2">
      <w:pPr>
        <w:ind w:firstLine="709"/>
        <w:jc w:val="both"/>
        <w:rPr>
          <w:sz w:val="8"/>
          <w:szCs w:val="8"/>
        </w:rPr>
      </w:pPr>
    </w:p>
    <w:p w14:paraId="15B7DCEA" w14:textId="77777777" w:rsidR="008D54C2" w:rsidRPr="000F095A" w:rsidRDefault="008D54C2" w:rsidP="008D54C2">
      <w:pPr>
        <w:ind w:firstLine="709"/>
        <w:jc w:val="both"/>
        <w:rPr>
          <w:sz w:val="24"/>
          <w:szCs w:val="24"/>
        </w:rPr>
      </w:pPr>
      <w:r w:rsidRPr="000F095A">
        <w:rPr>
          <w:sz w:val="24"/>
          <w:szCs w:val="24"/>
        </w:rPr>
        <w:t>3.</w:t>
      </w:r>
      <w:r>
        <w:rPr>
          <w:sz w:val="24"/>
          <w:szCs w:val="24"/>
        </w:rPr>
        <w:t>2</w:t>
      </w:r>
      <w:r w:rsidRPr="000F095A">
        <w:rPr>
          <w:sz w:val="24"/>
          <w:szCs w:val="24"/>
        </w:rPr>
        <w:t>.</w:t>
      </w:r>
      <w:r>
        <w:rPr>
          <w:sz w:val="24"/>
          <w:szCs w:val="24"/>
        </w:rPr>
        <w:t>11</w:t>
      </w:r>
      <w:r w:rsidRPr="000F095A">
        <w:rPr>
          <w:sz w:val="24"/>
          <w:szCs w:val="24"/>
        </w:rPr>
        <w:t xml:space="preserve">. Требовать своевременного и в полном объеме внесения платы по настоящему Договору. </w:t>
      </w:r>
    </w:p>
    <w:p w14:paraId="49A2C16B" w14:textId="76781A96" w:rsidR="008D54C2" w:rsidRPr="000E38D2" w:rsidRDefault="008D54C2" w:rsidP="008D54C2">
      <w:pPr>
        <w:ind w:firstLine="709"/>
        <w:jc w:val="both"/>
        <w:rPr>
          <w:sz w:val="24"/>
          <w:szCs w:val="24"/>
        </w:rPr>
      </w:pPr>
      <w:r w:rsidRPr="000F095A">
        <w:rPr>
          <w:sz w:val="24"/>
          <w:szCs w:val="24"/>
        </w:rPr>
        <w:t>3.</w:t>
      </w:r>
      <w:r>
        <w:rPr>
          <w:sz w:val="24"/>
          <w:szCs w:val="24"/>
        </w:rPr>
        <w:t>2.12.</w:t>
      </w:r>
      <w:r w:rsidR="00116F2C">
        <w:rPr>
          <w:sz w:val="24"/>
          <w:szCs w:val="24"/>
        </w:rPr>
        <w:t xml:space="preserve"> </w:t>
      </w:r>
      <w:r w:rsidRPr="000F095A">
        <w:rPr>
          <w:sz w:val="24"/>
          <w:szCs w:val="24"/>
        </w:rPr>
        <w:t xml:space="preserve">Приостановить исполнение Договора при наличии задолженности Заказчика по настоящему </w:t>
      </w:r>
      <w:r w:rsidRPr="000E38D2">
        <w:rPr>
          <w:sz w:val="24"/>
          <w:szCs w:val="24"/>
        </w:rPr>
        <w:t xml:space="preserve">Договору свыше </w:t>
      </w:r>
      <w:r>
        <w:rPr>
          <w:sz w:val="24"/>
          <w:szCs w:val="24"/>
        </w:rPr>
        <w:t>7 (</w:t>
      </w:r>
      <w:r w:rsidRPr="000E38D2">
        <w:rPr>
          <w:sz w:val="24"/>
          <w:szCs w:val="24"/>
        </w:rPr>
        <w:t>семи</w:t>
      </w:r>
      <w:r>
        <w:rPr>
          <w:sz w:val="24"/>
          <w:szCs w:val="24"/>
        </w:rPr>
        <w:t>)</w:t>
      </w:r>
      <w:r w:rsidRPr="000E38D2">
        <w:rPr>
          <w:sz w:val="24"/>
          <w:szCs w:val="24"/>
        </w:rPr>
        <w:t xml:space="preserve"> рабочих дней до полного погашения задолженности.</w:t>
      </w:r>
    </w:p>
    <w:p w14:paraId="03E2F97F" w14:textId="77777777" w:rsidR="008D54C2" w:rsidRPr="00EF1BA8" w:rsidRDefault="008D54C2" w:rsidP="008D54C2">
      <w:pPr>
        <w:pStyle w:val="ConsPlusNonformat"/>
        <w:ind w:firstLine="709"/>
        <w:jc w:val="both"/>
        <w:rPr>
          <w:rFonts w:ascii="Times New Roman" w:hAnsi="Times New Roman"/>
          <w:sz w:val="24"/>
          <w:szCs w:val="24"/>
        </w:rPr>
      </w:pPr>
      <w:r w:rsidRPr="000E38D2">
        <w:rPr>
          <w:rFonts w:ascii="Times New Roman" w:hAnsi="Times New Roman"/>
          <w:sz w:val="24"/>
          <w:szCs w:val="24"/>
        </w:rPr>
        <w:t>3.</w:t>
      </w:r>
      <w:r>
        <w:rPr>
          <w:rFonts w:ascii="Times New Roman" w:hAnsi="Times New Roman"/>
          <w:sz w:val="24"/>
          <w:szCs w:val="24"/>
        </w:rPr>
        <w:t>2.13.</w:t>
      </w:r>
      <w:r w:rsidRPr="000E38D2">
        <w:rPr>
          <w:rFonts w:ascii="Times New Roman" w:hAnsi="Times New Roman"/>
          <w:sz w:val="24"/>
          <w:szCs w:val="24"/>
        </w:rPr>
        <w:t xml:space="preserve"> </w:t>
      </w:r>
      <w:r>
        <w:rPr>
          <w:rFonts w:ascii="Times New Roman" w:hAnsi="Times New Roman"/>
          <w:sz w:val="24"/>
          <w:szCs w:val="24"/>
        </w:rPr>
        <w:t>Исполнитель</w:t>
      </w:r>
      <w:r w:rsidRPr="00EF1BA8">
        <w:rPr>
          <w:rFonts w:ascii="Times New Roman" w:hAnsi="Times New Roman"/>
          <w:sz w:val="24"/>
          <w:szCs w:val="24"/>
        </w:rPr>
        <w:t xml:space="preserve"> вправе привлечь к исполнению своих обязанностей по настоящему договору других (третьих) лиц. Возложение </w:t>
      </w:r>
      <w:r>
        <w:rPr>
          <w:rFonts w:ascii="Times New Roman" w:hAnsi="Times New Roman"/>
          <w:sz w:val="24"/>
          <w:szCs w:val="24"/>
        </w:rPr>
        <w:t>Исполнителем</w:t>
      </w:r>
      <w:r w:rsidRPr="00EF1BA8">
        <w:rPr>
          <w:rFonts w:ascii="Times New Roman" w:hAnsi="Times New Roman"/>
          <w:sz w:val="24"/>
          <w:szCs w:val="24"/>
        </w:rPr>
        <w:t xml:space="preserve"> исполнения обязательства на третье лицо не освобождает </w:t>
      </w:r>
      <w:r>
        <w:rPr>
          <w:rFonts w:ascii="Times New Roman" w:hAnsi="Times New Roman"/>
          <w:sz w:val="24"/>
          <w:szCs w:val="24"/>
        </w:rPr>
        <w:t>Исполнителя</w:t>
      </w:r>
      <w:r w:rsidRPr="00EF1BA8">
        <w:rPr>
          <w:rFonts w:ascii="Times New Roman" w:hAnsi="Times New Roman"/>
          <w:sz w:val="24"/>
          <w:szCs w:val="24"/>
        </w:rPr>
        <w:t xml:space="preserve"> от ответственности перед Заказчиком за исполнение настоящего Договора.</w:t>
      </w:r>
    </w:p>
    <w:p w14:paraId="358A2586" w14:textId="77777777" w:rsidR="008D54C2" w:rsidRPr="000F095A" w:rsidRDefault="008D54C2" w:rsidP="008D54C2">
      <w:pPr>
        <w:jc w:val="both"/>
        <w:rPr>
          <w:sz w:val="24"/>
          <w:szCs w:val="24"/>
        </w:rPr>
      </w:pPr>
    </w:p>
    <w:p w14:paraId="0FCE5BDA" w14:textId="77777777" w:rsidR="008D54C2" w:rsidRPr="000F095A" w:rsidRDefault="008D54C2" w:rsidP="008D54C2">
      <w:pPr>
        <w:numPr>
          <w:ilvl w:val="0"/>
          <w:numId w:val="33"/>
        </w:numPr>
        <w:ind w:left="0"/>
        <w:jc w:val="center"/>
        <w:rPr>
          <w:b/>
          <w:sz w:val="24"/>
          <w:szCs w:val="24"/>
        </w:rPr>
      </w:pPr>
      <w:r w:rsidRPr="000F095A">
        <w:rPr>
          <w:b/>
          <w:sz w:val="24"/>
          <w:szCs w:val="24"/>
        </w:rPr>
        <w:t>Ответственность сторон</w:t>
      </w:r>
    </w:p>
    <w:p w14:paraId="7AA66952" w14:textId="77777777" w:rsidR="008D54C2" w:rsidRPr="000F095A" w:rsidRDefault="008D54C2" w:rsidP="008D54C2">
      <w:pPr>
        <w:ind w:firstLine="709"/>
        <w:jc w:val="both"/>
        <w:rPr>
          <w:bCs/>
          <w:sz w:val="24"/>
          <w:szCs w:val="24"/>
        </w:rPr>
      </w:pPr>
      <w:r w:rsidRPr="000F095A">
        <w:rPr>
          <w:sz w:val="24"/>
          <w:szCs w:val="24"/>
        </w:rPr>
        <w:t>4.1. В случае оказания Услуг, указанных в п. 1.1. Договора, ненадлежащего качества и (или) с перерывами, превышающими установленную продолжительность, Заказчик вправе потребовать оплаты Исполнителем неустойки в размере одной трехсотой ставки рефинансирования Центрального банка Российской Федерации, действующей на момент оплаты, от стоимости не предоставленных (невыполненных) или некачественно предоставленных (выполненных) услуг (работ) за каждый день нарушения.</w:t>
      </w:r>
    </w:p>
    <w:p w14:paraId="5D2378A8" w14:textId="77777777" w:rsidR="008D54C2" w:rsidRPr="000F095A" w:rsidRDefault="008D54C2" w:rsidP="008D54C2">
      <w:pPr>
        <w:ind w:firstLine="709"/>
        <w:jc w:val="both"/>
        <w:rPr>
          <w:sz w:val="24"/>
          <w:szCs w:val="24"/>
        </w:rPr>
      </w:pPr>
      <w:r w:rsidRPr="000F095A">
        <w:rPr>
          <w:sz w:val="24"/>
          <w:szCs w:val="24"/>
        </w:rPr>
        <w:t>4.2. Исполнитель обязан возместить Заказчику ущерб, возникший вследствие неисполнения или ненадлежащего исполнения своих обязательств</w:t>
      </w:r>
      <w:r>
        <w:rPr>
          <w:sz w:val="24"/>
          <w:szCs w:val="24"/>
        </w:rPr>
        <w:t>, а также ущерб, причиненный физическим лицам и принадлежащему им имуществу, и имуществу третьих лиц, вследствие неисполнения Исполнителем обязательств по обеспечению безопасности при проведении работ.</w:t>
      </w:r>
      <w:r w:rsidRPr="000F095A">
        <w:rPr>
          <w:sz w:val="24"/>
          <w:szCs w:val="24"/>
        </w:rPr>
        <w:t xml:space="preserve"> </w:t>
      </w:r>
    </w:p>
    <w:p w14:paraId="34D8A743" w14:textId="77777777" w:rsidR="008D54C2" w:rsidRPr="000F095A" w:rsidRDefault="008D54C2" w:rsidP="008D54C2">
      <w:pPr>
        <w:ind w:firstLine="709"/>
        <w:jc w:val="both"/>
        <w:rPr>
          <w:sz w:val="24"/>
          <w:szCs w:val="24"/>
        </w:rPr>
      </w:pPr>
      <w:r w:rsidRPr="000F095A">
        <w:rPr>
          <w:sz w:val="24"/>
          <w:szCs w:val="24"/>
        </w:rPr>
        <w:t>4.3. Исполнитель несет ответственность за качество предоставления услуг в соответствии с действующим законодательством и настоящим Договором.</w:t>
      </w:r>
    </w:p>
    <w:p w14:paraId="76959432" w14:textId="77777777" w:rsidR="008D54C2" w:rsidRDefault="008D54C2" w:rsidP="008D54C2">
      <w:pPr>
        <w:ind w:firstLine="709"/>
        <w:jc w:val="both"/>
        <w:rPr>
          <w:sz w:val="24"/>
          <w:szCs w:val="24"/>
        </w:rPr>
      </w:pPr>
      <w:r w:rsidRPr="000F095A">
        <w:rPr>
          <w:sz w:val="24"/>
          <w:szCs w:val="24"/>
        </w:rPr>
        <w:t>4.4. За несоблюдение или ненадлежащие соблюдение условий настоящего Договора Заказчик несет ответственность в соответствии с действующим законодательством РФ.</w:t>
      </w:r>
    </w:p>
    <w:p w14:paraId="636340B7" w14:textId="77777777" w:rsidR="008D54C2" w:rsidRPr="005D6B6A" w:rsidRDefault="008D54C2" w:rsidP="008D54C2">
      <w:pPr>
        <w:ind w:firstLine="709"/>
        <w:jc w:val="both"/>
        <w:rPr>
          <w:sz w:val="24"/>
          <w:szCs w:val="24"/>
        </w:rPr>
      </w:pPr>
      <w:r>
        <w:rPr>
          <w:sz w:val="24"/>
          <w:szCs w:val="24"/>
        </w:rPr>
        <w:t xml:space="preserve">4.5. </w:t>
      </w:r>
      <w:r w:rsidRPr="005D6B6A">
        <w:rPr>
          <w:sz w:val="24"/>
          <w:szCs w:val="24"/>
        </w:rPr>
        <w:t xml:space="preserve">Исполнитель не имеет права на получение с Заказчика предусмотренных </w:t>
      </w:r>
      <w:r>
        <w:rPr>
          <w:sz w:val="24"/>
          <w:szCs w:val="24"/>
        </w:rPr>
        <w:br/>
      </w:r>
      <w:r w:rsidRPr="005D6B6A">
        <w:rPr>
          <w:sz w:val="24"/>
          <w:szCs w:val="24"/>
        </w:rPr>
        <w:t>ст. 317.1 ГК РФ процентов за пользование суммой оплаты.</w:t>
      </w:r>
    </w:p>
    <w:p w14:paraId="71B6A4BD" w14:textId="77777777" w:rsidR="008D54C2" w:rsidRPr="000F095A" w:rsidRDefault="008D54C2" w:rsidP="008D54C2">
      <w:pPr>
        <w:ind w:firstLine="709"/>
        <w:jc w:val="both"/>
        <w:rPr>
          <w:b/>
          <w:sz w:val="24"/>
          <w:szCs w:val="24"/>
        </w:rPr>
      </w:pPr>
    </w:p>
    <w:p w14:paraId="06DAD4F5" w14:textId="77777777" w:rsidR="008D54C2" w:rsidRPr="000F095A" w:rsidRDefault="008D54C2" w:rsidP="008D54C2">
      <w:pPr>
        <w:numPr>
          <w:ilvl w:val="0"/>
          <w:numId w:val="33"/>
        </w:numPr>
        <w:ind w:left="0"/>
        <w:jc w:val="center"/>
        <w:rPr>
          <w:b/>
          <w:sz w:val="24"/>
          <w:szCs w:val="24"/>
        </w:rPr>
      </w:pPr>
      <w:r w:rsidRPr="000F095A">
        <w:rPr>
          <w:b/>
          <w:sz w:val="24"/>
          <w:szCs w:val="24"/>
        </w:rPr>
        <w:t>Срок действия договора</w:t>
      </w:r>
    </w:p>
    <w:p w14:paraId="14287CDE" w14:textId="77777777" w:rsidR="008D54C2" w:rsidRPr="009D2CBF" w:rsidRDefault="008D54C2" w:rsidP="008D54C2">
      <w:pPr>
        <w:ind w:firstLine="709"/>
        <w:jc w:val="both"/>
        <w:rPr>
          <w:b/>
          <w:sz w:val="24"/>
          <w:szCs w:val="24"/>
        </w:rPr>
      </w:pPr>
      <w:r w:rsidRPr="000F095A">
        <w:rPr>
          <w:sz w:val="24"/>
          <w:szCs w:val="24"/>
        </w:rPr>
        <w:t xml:space="preserve">5.1. Настоящий Договор вступает в силу с момента его подписания </w:t>
      </w:r>
      <w:r>
        <w:rPr>
          <w:sz w:val="24"/>
          <w:szCs w:val="24"/>
        </w:rPr>
        <w:t xml:space="preserve">действует до 30.04.2020 г. </w:t>
      </w:r>
    </w:p>
    <w:p w14:paraId="704B1D86" w14:textId="77777777" w:rsidR="008D54C2" w:rsidRPr="000F095A" w:rsidRDefault="008D54C2" w:rsidP="008D54C2">
      <w:pPr>
        <w:widowControl w:val="0"/>
        <w:autoSpaceDE w:val="0"/>
        <w:autoSpaceDN w:val="0"/>
        <w:adjustRightInd w:val="0"/>
        <w:ind w:firstLine="709"/>
        <w:jc w:val="both"/>
        <w:outlineLvl w:val="1"/>
        <w:rPr>
          <w:sz w:val="24"/>
          <w:szCs w:val="24"/>
        </w:rPr>
      </w:pPr>
      <w:r>
        <w:rPr>
          <w:sz w:val="24"/>
          <w:szCs w:val="24"/>
        </w:rPr>
        <w:t>5.2.</w:t>
      </w:r>
      <w:r w:rsidRPr="000F095A">
        <w:rPr>
          <w:sz w:val="24"/>
          <w:szCs w:val="24"/>
        </w:rPr>
        <w:t xml:space="preserve"> Договор составлен в двух экземплярах, имеющих равную юридическую силу, и хранящихся у каждой из Сторон.</w:t>
      </w:r>
    </w:p>
    <w:p w14:paraId="0CB88575" w14:textId="77777777" w:rsidR="008D54C2" w:rsidRDefault="008D54C2" w:rsidP="008D54C2">
      <w:pPr>
        <w:jc w:val="both"/>
        <w:rPr>
          <w:sz w:val="24"/>
          <w:szCs w:val="24"/>
        </w:rPr>
      </w:pPr>
    </w:p>
    <w:p w14:paraId="1DE4A303" w14:textId="77777777" w:rsidR="008D54C2" w:rsidRPr="009843A6" w:rsidRDefault="008D54C2" w:rsidP="008D54C2">
      <w:pPr>
        <w:tabs>
          <w:tab w:val="left" w:pos="426"/>
          <w:tab w:val="num" w:pos="540"/>
        </w:tabs>
        <w:ind w:firstLine="709"/>
        <w:jc w:val="center"/>
        <w:rPr>
          <w:b/>
          <w:sz w:val="24"/>
          <w:szCs w:val="24"/>
        </w:rPr>
      </w:pPr>
      <w:r>
        <w:rPr>
          <w:b/>
          <w:sz w:val="24"/>
          <w:szCs w:val="24"/>
        </w:rPr>
        <w:t>6</w:t>
      </w:r>
      <w:r w:rsidRPr="009843A6">
        <w:rPr>
          <w:b/>
          <w:sz w:val="24"/>
          <w:szCs w:val="24"/>
        </w:rPr>
        <w:t>. Порядок изменения и расторжения договора</w:t>
      </w:r>
    </w:p>
    <w:p w14:paraId="674E64D5" w14:textId="77777777" w:rsidR="008D54C2" w:rsidRDefault="008D54C2" w:rsidP="008D54C2">
      <w:pPr>
        <w:suppressAutoHyphens/>
        <w:autoSpaceDN w:val="0"/>
        <w:ind w:firstLine="709"/>
        <w:jc w:val="both"/>
        <w:textAlignment w:val="baseline"/>
        <w:rPr>
          <w:kern w:val="3"/>
          <w:sz w:val="24"/>
          <w:szCs w:val="24"/>
        </w:rPr>
      </w:pPr>
      <w:r>
        <w:rPr>
          <w:rFonts w:cs="Tahoma"/>
          <w:kern w:val="3"/>
          <w:sz w:val="24"/>
          <w:szCs w:val="24"/>
        </w:rPr>
        <w:t>6</w:t>
      </w:r>
      <w:r w:rsidRPr="009843A6">
        <w:rPr>
          <w:rFonts w:cs="Tahoma"/>
          <w:kern w:val="3"/>
          <w:sz w:val="24"/>
          <w:szCs w:val="24"/>
        </w:rPr>
        <w:t xml:space="preserve">.1. </w:t>
      </w:r>
      <w:r w:rsidRPr="009843A6">
        <w:rPr>
          <w:kern w:val="3"/>
          <w:sz w:val="24"/>
          <w:szCs w:val="24"/>
        </w:rPr>
        <w:t>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14:paraId="457F28CE" w14:textId="77777777" w:rsidR="008D54C2" w:rsidRPr="009843A6" w:rsidRDefault="008D54C2" w:rsidP="008D54C2">
      <w:pPr>
        <w:suppressAutoHyphens/>
        <w:autoSpaceDN w:val="0"/>
        <w:ind w:firstLine="709"/>
        <w:jc w:val="both"/>
        <w:textAlignment w:val="baseline"/>
        <w:rPr>
          <w:kern w:val="3"/>
          <w:sz w:val="24"/>
          <w:szCs w:val="24"/>
        </w:rPr>
      </w:pPr>
      <w:r>
        <w:rPr>
          <w:rFonts w:cs="Tahoma"/>
          <w:kern w:val="3"/>
          <w:sz w:val="24"/>
          <w:szCs w:val="24"/>
        </w:rPr>
        <w:t>6</w:t>
      </w:r>
      <w:r w:rsidRPr="009843A6">
        <w:rPr>
          <w:rFonts w:cs="Tahoma"/>
          <w:kern w:val="3"/>
          <w:sz w:val="24"/>
          <w:szCs w:val="24"/>
        </w:rPr>
        <w:t>.2. </w:t>
      </w:r>
      <w:r w:rsidRPr="009843A6">
        <w:rPr>
          <w:kern w:val="3"/>
          <w:sz w:val="24"/>
          <w:szCs w:val="24"/>
        </w:rPr>
        <w:t>Расторжение настоящего Договора может иметь место по соглашению сторон, либо в результате одностороннего отказа от исполнения настоящего Договора в случаях, предусмотренных действующим законодательством РФ, настоящим Договором.</w:t>
      </w:r>
    </w:p>
    <w:p w14:paraId="3A4D301E" w14:textId="77777777" w:rsidR="008D54C2" w:rsidRPr="009843A6" w:rsidRDefault="008D54C2" w:rsidP="008D54C2">
      <w:pPr>
        <w:suppressAutoHyphens/>
        <w:autoSpaceDN w:val="0"/>
        <w:ind w:firstLine="709"/>
        <w:jc w:val="both"/>
        <w:textAlignment w:val="baseline"/>
        <w:rPr>
          <w:kern w:val="3"/>
          <w:sz w:val="24"/>
          <w:szCs w:val="24"/>
        </w:rPr>
      </w:pPr>
      <w:r>
        <w:rPr>
          <w:rFonts w:cs="Tahoma"/>
          <w:kern w:val="3"/>
          <w:sz w:val="24"/>
          <w:szCs w:val="24"/>
        </w:rPr>
        <w:t>6</w:t>
      </w:r>
      <w:r w:rsidRPr="009843A6">
        <w:rPr>
          <w:rFonts w:cs="Tahoma"/>
          <w:kern w:val="3"/>
          <w:sz w:val="24"/>
          <w:szCs w:val="24"/>
        </w:rPr>
        <w:t>.3. </w:t>
      </w:r>
      <w:r w:rsidRPr="009843A6">
        <w:rPr>
          <w:kern w:val="3"/>
          <w:sz w:val="24"/>
          <w:szCs w:val="24"/>
        </w:rPr>
        <w:t>Заказчик вправе расторгнуть настоящий Договор в одностороннем порядке в следующих случаях, направив Поставщику письменное уведомление об одностороннем отказе от исполнения Договора:</w:t>
      </w:r>
    </w:p>
    <w:p w14:paraId="3E3BBB1A" w14:textId="09051A60" w:rsidR="008D54C2" w:rsidRPr="009843A6" w:rsidRDefault="008D54C2" w:rsidP="008D54C2">
      <w:pPr>
        <w:ind w:firstLine="709"/>
        <w:jc w:val="both"/>
        <w:rPr>
          <w:sz w:val="24"/>
          <w:szCs w:val="24"/>
        </w:rPr>
      </w:pPr>
      <w:r>
        <w:rPr>
          <w:sz w:val="24"/>
          <w:szCs w:val="24"/>
        </w:rPr>
        <w:t>6</w:t>
      </w:r>
      <w:r w:rsidRPr="009843A6">
        <w:rPr>
          <w:sz w:val="24"/>
          <w:szCs w:val="24"/>
        </w:rPr>
        <w:t>.3.1</w:t>
      </w:r>
      <w:r w:rsidR="00116F2C">
        <w:rPr>
          <w:sz w:val="24"/>
          <w:szCs w:val="24"/>
        </w:rPr>
        <w:t>.</w:t>
      </w:r>
      <w:r w:rsidRPr="009843A6">
        <w:rPr>
          <w:sz w:val="24"/>
          <w:szCs w:val="24"/>
        </w:rPr>
        <w:t> </w:t>
      </w:r>
      <w:r w:rsidR="00116F2C">
        <w:rPr>
          <w:sz w:val="24"/>
          <w:szCs w:val="24"/>
        </w:rPr>
        <w:t>Е</w:t>
      </w:r>
      <w:r w:rsidR="00116F2C" w:rsidRPr="009843A6">
        <w:rPr>
          <w:sz w:val="24"/>
          <w:szCs w:val="24"/>
        </w:rPr>
        <w:t xml:space="preserve">сли </w:t>
      </w:r>
      <w:r>
        <w:rPr>
          <w:sz w:val="24"/>
          <w:szCs w:val="24"/>
        </w:rPr>
        <w:t>Исполнитель в</w:t>
      </w:r>
      <w:r w:rsidRPr="009843A6">
        <w:rPr>
          <w:sz w:val="24"/>
          <w:szCs w:val="24"/>
        </w:rPr>
        <w:t xml:space="preserve"> существенной степени не выполняет обязательства по настоящему Договору, что приведет к нецелесообразности для Заказчика дальнейшей реализации Договора;</w:t>
      </w:r>
    </w:p>
    <w:p w14:paraId="1485A3DF" w14:textId="23D19BAF" w:rsidR="008D54C2" w:rsidRPr="009843A6" w:rsidRDefault="008D54C2" w:rsidP="008D54C2">
      <w:pPr>
        <w:ind w:firstLine="709"/>
        <w:jc w:val="both"/>
        <w:rPr>
          <w:sz w:val="24"/>
          <w:szCs w:val="24"/>
        </w:rPr>
      </w:pPr>
      <w:r>
        <w:rPr>
          <w:sz w:val="24"/>
          <w:szCs w:val="24"/>
        </w:rPr>
        <w:t>6</w:t>
      </w:r>
      <w:r w:rsidRPr="009843A6">
        <w:rPr>
          <w:sz w:val="24"/>
          <w:szCs w:val="24"/>
        </w:rPr>
        <w:t>.3.3</w:t>
      </w:r>
      <w:r w:rsidR="00116F2C">
        <w:rPr>
          <w:sz w:val="24"/>
          <w:szCs w:val="24"/>
        </w:rPr>
        <w:t>.</w:t>
      </w:r>
      <w:r w:rsidRPr="009843A6">
        <w:rPr>
          <w:sz w:val="24"/>
          <w:szCs w:val="24"/>
        </w:rPr>
        <w:t> </w:t>
      </w:r>
      <w:r w:rsidR="00116F2C">
        <w:rPr>
          <w:sz w:val="24"/>
          <w:szCs w:val="24"/>
        </w:rPr>
        <w:t>В</w:t>
      </w:r>
      <w:r w:rsidRPr="009843A6">
        <w:rPr>
          <w:sz w:val="24"/>
          <w:szCs w:val="24"/>
        </w:rPr>
        <w:t xml:space="preserve"> иных случаях, прямо предусмотренных настоящим Договором и законодательством Российской Федерации.</w:t>
      </w:r>
    </w:p>
    <w:p w14:paraId="65EC6A2A" w14:textId="4F874213" w:rsidR="008D54C2" w:rsidRPr="009843A6" w:rsidRDefault="008D54C2" w:rsidP="008D54C2">
      <w:pPr>
        <w:ind w:firstLine="709"/>
        <w:jc w:val="both"/>
        <w:rPr>
          <w:sz w:val="24"/>
          <w:szCs w:val="24"/>
        </w:rPr>
      </w:pPr>
      <w:r>
        <w:rPr>
          <w:sz w:val="24"/>
          <w:szCs w:val="24"/>
        </w:rPr>
        <w:t>6</w:t>
      </w:r>
      <w:r w:rsidRPr="009843A6">
        <w:rPr>
          <w:sz w:val="24"/>
          <w:szCs w:val="24"/>
        </w:rPr>
        <w:t>.4.</w:t>
      </w:r>
      <w:r w:rsidR="00116F2C">
        <w:rPr>
          <w:sz w:val="24"/>
          <w:szCs w:val="24"/>
        </w:rPr>
        <w:t xml:space="preserve"> </w:t>
      </w:r>
      <w:r w:rsidRPr="009843A6">
        <w:rPr>
          <w:sz w:val="24"/>
          <w:szCs w:val="24"/>
        </w:rPr>
        <w:t>Стороны пришли к соглашению, что под существенной степенью нарушения обязательств по настоящему Договору Стороны понимают нарушение своих обязательств по настоящему Договору три и более раз.</w:t>
      </w:r>
    </w:p>
    <w:p w14:paraId="39B1CA64" w14:textId="676F686F" w:rsidR="008D54C2" w:rsidRDefault="008D54C2" w:rsidP="008D54C2">
      <w:pPr>
        <w:ind w:firstLine="709"/>
        <w:jc w:val="both"/>
        <w:rPr>
          <w:sz w:val="24"/>
          <w:szCs w:val="24"/>
        </w:rPr>
      </w:pPr>
      <w:r>
        <w:rPr>
          <w:sz w:val="24"/>
          <w:szCs w:val="24"/>
        </w:rPr>
        <w:t>6</w:t>
      </w:r>
      <w:r w:rsidRPr="009843A6">
        <w:rPr>
          <w:sz w:val="24"/>
          <w:szCs w:val="24"/>
        </w:rPr>
        <w:t>.5. </w:t>
      </w:r>
      <w:r w:rsidR="00116F2C">
        <w:rPr>
          <w:sz w:val="24"/>
          <w:szCs w:val="24"/>
        </w:rPr>
        <w:t xml:space="preserve"> </w:t>
      </w:r>
      <w:r w:rsidRPr="009843A6">
        <w:rPr>
          <w:sz w:val="24"/>
          <w:szCs w:val="24"/>
        </w:rPr>
        <w:t xml:space="preserve">Стороны должны оплатить друг другу связанные с расторжением настоящего Договора обоснованные расходы при условии, что </w:t>
      </w:r>
      <w:r>
        <w:rPr>
          <w:sz w:val="24"/>
          <w:szCs w:val="24"/>
        </w:rPr>
        <w:t>Исполнитель</w:t>
      </w:r>
      <w:r w:rsidRPr="009843A6">
        <w:rPr>
          <w:sz w:val="24"/>
          <w:szCs w:val="24"/>
        </w:rPr>
        <w:t xml:space="preserve"> предпринимает все приемлемые меры для минимизации этих расходов.</w:t>
      </w:r>
    </w:p>
    <w:p w14:paraId="74AE1ED7" w14:textId="77777777" w:rsidR="008D54C2" w:rsidRPr="000F095A" w:rsidRDefault="008D54C2" w:rsidP="008D54C2">
      <w:pPr>
        <w:ind w:firstLine="709"/>
        <w:jc w:val="both"/>
        <w:rPr>
          <w:sz w:val="24"/>
          <w:szCs w:val="24"/>
        </w:rPr>
      </w:pPr>
      <w:r>
        <w:rPr>
          <w:sz w:val="24"/>
          <w:szCs w:val="24"/>
        </w:rPr>
        <w:t xml:space="preserve">6.6. </w:t>
      </w:r>
      <w:r w:rsidRPr="000F095A">
        <w:rPr>
          <w:sz w:val="24"/>
          <w:szCs w:val="24"/>
        </w:rPr>
        <w:t>Расторжение Договора не освобождает Стороны от полного исполнения своих обязательств по нему, возникших до момента расторжения Договора.</w:t>
      </w:r>
    </w:p>
    <w:p w14:paraId="56E20701" w14:textId="77777777" w:rsidR="008D54C2" w:rsidRPr="009843A6" w:rsidRDefault="008D54C2" w:rsidP="008D54C2">
      <w:pPr>
        <w:ind w:firstLine="709"/>
        <w:jc w:val="both"/>
        <w:rPr>
          <w:sz w:val="24"/>
          <w:szCs w:val="24"/>
        </w:rPr>
      </w:pPr>
    </w:p>
    <w:p w14:paraId="38339698" w14:textId="77777777" w:rsidR="008D54C2" w:rsidRPr="008D54C2" w:rsidRDefault="008D54C2" w:rsidP="008D54C2">
      <w:pPr>
        <w:pStyle w:val="3"/>
        <w:spacing w:before="0"/>
        <w:ind w:firstLine="709"/>
        <w:jc w:val="center"/>
        <w:rPr>
          <w:rFonts w:ascii="Times New Roman" w:hAnsi="Times New Roman" w:cs="Times New Roman"/>
          <w:b/>
          <w:bCs/>
        </w:rPr>
      </w:pPr>
      <w:r w:rsidRPr="008D54C2">
        <w:rPr>
          <w:rFonts w:ascii="Times New Roman" w:hAnsi="Times New Roman" w:cs="Times New Roman"/>
          <w:b/>
          <w:bCs/>
        </w:rPr>
        <w:t>7. Обстоятельства непреодолимой силы</w:t>
      </w:r>
    </w:p>
    <w:p w14:paraId="2E2507E8" w14:textId="77777777" w:rsidR="008D54C2" w:rsidRPr="00AB5F35" w:rsidRDefault="008D54C2" w:rsidP="008D54C2">
      <w:pPr>
        <w:pStyle w:val="Standard"/>
        <w:spacing w:after="0" w:line="240" w:lineRule="auto"/>
        <w:ind w:firstLine="709"/>
        <w:jc w:val="both"/>
        <w:rPr>
          <w:rFonts w:cs="Times New Roman"/>
          <w:sz w:val="24"/>
          <w:szCs w:val="24"/>
        </w:rPr>
      </w:pPr>
      <w:r>
        <w:rPr>
          <w:spacing w:val="-1"/>
          <w:sz w:val="24"/>
          <w:szCs w:val="24"/>
        </w:rPr>
        <w:t>7</w:t>
      </w:r>
      <w:r w:rsidRPr="00AB5F35">
        <w:rPr>
          <w:spacing w:val="-1"/>
          <w:sz w:val="24"/>
          <w:szCs w:val="24"/>
        </w:rPr>
        <w:t xml:space="preserve">.1. </w:t>
      </w:r>
      <w:r w:rsidRPr="00AB5F35">
        <w:rPr>
          <w:rFonts w:cs="Times New Roman"/>
          <w:sz w:val="24"/>
          <w:szCs w:val="24"/>
        </w:rPr>
        <w:t>Стороны освобождаются от ответственности за полное или частичное неисполнение обязательств по настоящему Договору, если оно явилось следствием обстоятельств непреодолимой силы и</w:t>
      </w:r>
      <w:r>
        <w:rPr>
          <w:rFonts w:cs="Times New Roman"/>
          <w:sz w:val="24"/>
          <w:szCs w:val="24"/>
        </w:rPr>
        <w:t>,</w:t>
      </w:r>
      <w:r w:rsidRPr="00AB5F35">
        <w:rPr>
          <w:rFonts w:cs="Times New Roman"/>
          <w:sz w:val="24"/>
          <w:szCs w:val="24"/>
        </w:rPr>
        <w:t xml:space="preserve"> если эти обстоятельства непосредственно пов</w:t>
      </w:r>
      <w:r>
        <w:rPr>
          <w:rFonts w:cs="Times New Roman"/>
          <w:sz w:val="24"/>
          <w:szCs w:val="24"/>
        </w:rPr>
        <w:t>лияли на исполнение настоящего Д</w:t>
      </w:r>
      <w:r w:rsidRPr="00AB5F35">
        <w:rPr>
          <w:rFonts w:cs="Times New Roman"/>
          <w:sz w:val="24"/>
          <w:szCs w:val="24"/>
        </w:rPr>
        <w:t xml:space="preserve">оговора. </w:t>
      </w:r>
      <w:r w:rsidRPr="00AB5F35">
        <w:rPr>
          <w:sz w:val="24"/>
          <w:szCs w:val="24"/>
        </w:rPr>
        <w:t>К вышеуказанным обстоятельствам непреодолимой силы относятся природные стихийные явления (</w:t>
      </w:r>
      <w:r w:rsidRPr="00AB5F35">
        <w:rPr>
          <w:rFonts w:cs="Times New Roman"/>
          <w:sz w:val="24"/>
          <w:szCs w:val="24"/>
        </w:rPr>
        <w:t>наводнения, землетрясения, а также иные явления или действия сил природы), которых Стороны не могли предвидеть.</w:t>
      </w:r>
    </w:p>
    <w:p w14:paraId="5DAD1C15" w14:textId="77777777" w:rsidR="008D54C2" w:rsidRPr="00AB5F35" w:rsidRDefault="008D54C2" w:rsidP="008D54C2">
      <w:pPr>
        <w:pStyle w:val="Standard"/>
        <w:spacing w:after="0" w:line="240" w:lineRule="auto"/>
        <w:ind w:firstLine="709"/>
        <w:jc w:val="both"/>
        <w:rPr>
          <w:rFonts w:cs="Times New Roman"/>
          <w:sz w:val="24"/>
          <w:szCs w:val="24"/>
        </w:rPr>
      </w:pPr>
      <w:r w:rsidRPr="00AB5F35">
        <w:rPr>
          <w:rFonts w:cs="Times New Roman"/>
          <w:sz w:val="24"/>
          <w:szCs w:val="24"/>
        </w:rPr>
        <w:t xml:space="preserve">При этом срок исполнения обязательств по настоящему Договору отодвигается соразмерно времени, в течение которого действовали такие обстоятельства </w:t>
      </w:r>
      <w:r w:rsidRPr="00AB5F35">
        <w:rPr>
          <w:sz w:val="24"/>
          <w:szCs w:val="24"/>
        </w:rPr>
        <w:t>или их последствия, прямо вызванные действием таких обстоятельств</w:t>
      </w:r>
      <w:r w:rsidRPr="00AB5F35">
        <w:rPr>
          <w:rFonts w:cs="Times New Roman"/>
          <w:sz w:val="24"/>
          <w:szCs w:val="24"/>
        </w:rPr>
        <w:t>.</w:t>
      </w:r>
    </w:p>
    <w:p w14:paraId="551B326F" w14:textId="77777777" w:rsidR="008D54C2" w:rsidRPr="00AB5F35" w:rsidRDefault="008D54C2" w:rsidP="008D54C2">
      <w:pPr>
        <w:pStyle w:val="Standard"/>
        <w:spacing w:after="0" w:line="240" w:lineRule="auto"/>
        <w:ind w:firstLine="709"/>
        <w:jc w:val="both"/>
        <w:rPr>
          <w:rFonts w:cs="Times New Roman"/>
          <w:sz w:val="24"/>
          <w:szCs w:val="24"/>
        </w:rPr>
      </w:pPr>
      <w:r>
        <w:rPr>
          <w:spacing w:val="-1"/>
          <w:sz w:val="24"/>
          <w:szCs w:val="24"/>
        </w:rPr>
        <w:t>7</w:t>
      </w:r>
      <w:r w:rsidRPr="00AB5F35">
        <w:rPr>
          <w:spacing w:val="-1"/>
          <w:sz w:val="24"/>
          <w:szCs w:val="24"/>
        </w:rPr>
        <w:t>.2. </w:t>
      </w:r>
      <w:r w:rsidRPr="00AB5F35">
        <w:rPr>
          <w:sz w:val="24"/>
          <w:szCs w:val="24"/>
        </w:rPr>
        <w:t xml:space="preserve">К обстоятельствам непреодолимой силы также относятся военные действия, беспорядки и забастовки (кроме забастовок персонала Поставщика), восстания, массовые заболевания (эпидемии), объявление карантина, а также иные обстоятельства, характеризующиеся чрезвычайностью и </w:t>
      </w:r>
      <w:proofErr w:type="spellStart"/>
      <w:r w:rsidRPr="00AB5F35">
        <w:rPr>
          <w:sz w:val="24"/>
          <w:szCs w:val="24"/>
        </w:rPr>
        <w:t>непредотвратимостью</w:t>
      </w:r>
      <w:proofErr w:type="spellEnd"/>
      <w:r w:rsidRPr="00AB5F35">
        <w:rPr>
          <w:sz w:val="24"/>
          <w:szCs w:val="24"/>
        </w:rPr>
        <w:t>.</w:t>
      </w:r>
    </w:p>
    <w:p w14:paraId="0F6AC03E" w14:textId="77777777" w:rsidR="008D54C2" w:rsidRDefault="008D54C2" w:rsidP="008D54C2">
      <w:pPr>
        <w:pStyle w:val="a6"/>
        <w:tabs>
          <w:tab w:val="left" w:pos="142"/>
        </w:tabs>
        <w:rPr>
          <w:sz w:val="24"/>
          <w:szCs w:val="24"/>
        </w:rPr>
      </w:pPr>
      <w:r w:rsidRPr="00BD3345">
        <w:rPr>
          <w:spacing w:val="-1"/>
          <w:sz w:val="24"/>
          <w:szCs w:val="24"/>
        </w:rPr>
        <w:t>7.3. </w:t>
      </w:r>
      <w:r w:rsidRPr="00BD3345">
        <w:rPr>
          <w:sz w:val="24"/>
          <w:szCs w:val="24"/>
        </w:rPr>
        <w:t>При наступлении для Стороны по настоящему Договору обстоятельств непреодолимой силы данная Сторона обязана незамедлительно в письменной форме уведомить другую Сторону любыми доступными средствами связи, при условии подтверждения, что уведомление исходит от Стороны по настоящему Договору, а также представить необходимые доказательства невозможности исполнения или надлежащего исполнения обязательств по настоящему Договору. Не извещение или несвоевременное извещение другой Стороны о наступлении обстоятельств непреодолимой силы влечет утрату права ссылаться на такие обстоятельства.</w:t>
      </w:r>
    </w:p>
    <w:p w14:paraId="0D5DBDED" w14:textId="77777777" w:rsidR="008D54C2" w:rsidRPr="00417DD3" w:rsidRDefault="008D54C2" w:rsidP="008D54C2">
      <w:pPr>
        <w:autoSpaceDE w:val="0"/>
        <w:autoSpaceDN w:val="0"/>
        <w:adjustRightInd w:val="0"/>
        <w:ind w:firstLine="709"/>
        <w:jc w:val="center"/>
        <w:rPr>
          <w:b/>
          <w:caps/>
          <w:sz w:val="24"/>
          <w:szCs w:val="24"/>
        </w:rPr>
      </w:pPr>
      <w:r>
        <w:rPr>
          <w:b/>
          <w:caps/>
          <w:sz w:val="24"/>
          <w:szCs w:val="24"/>
        </w:rPr>
        <w:t>8</w:t>
      </w:r>
      <w:r w:rsidRPr="00417DD3">
        <w:rPr>
          <w:b/>
          <w:caps/>
          <w:sz w:val="24"/>
          <w:szCs w:val="24"/>
        </w:rPr>
        <w:t xml:space="preserve">. </w:t>
      </w:r>
      <w:r w:rsidRPr="00417DD3">
        <w:rPr>
          <w:b/>
          <w:sz w:val="24"/>
          <w:szCs w:val="24"/>
        </w:rPr>
        <w:t>Прочие условия</w:t>
      </w:r>
    </w:p>
    <w:p w14:paraId="604BF7CD" w14:textId="77777777" w:rsidR="008D54C2" w:rsidRPr="00417DD3" w:rsidRDefault="008D54C2" w:rsidP="008D54C2">
      <w:pPr>
        <w:tabs>
          <w:tab w:val="left" w:pos="142"/>
        </w:tabs>
        <w:ind w:firstLine="709"/>
        <w:jc w:val="both"/>
        <w:rPr>
          <w:sz w:val="24"/>
          <w:szCs w:val="24"/>
        </w:rPr>
      </w:pPr>
      <w:r>
        <w:rPr>
          <w:sz w:val="24"/>
          <w:szCs w:val="24"/>
        </w:rPr>
        <w:t>8</w:t>
      </w:r>
      <w:r w:rsidRPr="00417DD3">
        <w:rPr>
          <w:sz w:val="24"/>
          <w:szCs w:val="24"/>
        </w:rPr>
        <w:t>.1. Отношения Сторон, не урегулированные условиями настоящего Договора, регулируются действующим законодательством Российской Федерации.</w:t>
      </w:r>
    </w:p>
    <w:p w14:paraId="5D6E50FB" w14:textId="77777777" w:rsidR="008D54C2" w:rsidRPr="00417DD3" w:rsidRDefault="008D54C2" w:rsidP="008D54C2">
      <w:pPr>
        <w:ind w:firstLine="709"/>
        <w:jc w:val="both"/>
        <w:rPr>
          <w:sz w:val="24"/>
          <w:szCs w:val="24"/>
        </w:rPr>
      </w:pPr>
      <w:r>
        <w:rPr>
          <w:sz w:val="24"/>
          <w:szCs w:val="24"/>
        </w:rPr>
        <w:t>8</w:t>
      </w:r>
      <w:r w:rsidRPr="00417DD3">
        <w:rPr>
          <w:sz w:val="24"/>
          <w:szCs w:val="24"/>
        </w:rPr>
        <w:t>.2. Настоящий Договор заключен по результатам проведения запроса котировок в электронной форме, согласно Протокола № ______________ заседания Комиссии по закупочной деятельности Акционерного общества «Санкт-Петербургский центр доступного жилья» от ______________ г.</w:t>
      </w:r>
    </w:p>
    <w:p w14:paraId="6C25A165" w14:textId="77777777" w:rsidR="008D54C2" w:rsidRPr="00417DD3" w:rsidRDefault="008D54C2" w:rsidP="008D54C2">
      <w:pPr>
        <w:tabs>
          <w:tab w:val="left" w:pos="142"/>
        </w:tabs>
        <w:ind w:firstLine="709"/>
        <w:jc w:val="both"/>
        <w:rPr>
          <w:sz w:val="24"/>
          <w:szCs w:val="24"/>
        </w:rPr>
      </w:pPr>
      <w:r>
        <w:rPr>
          <w:sz w:val="24"/>
          <w:szCs w:val="24"/>
        </w:rPr>
        <w:t>8</w:t>
      </w:r>
      <w:r w:rsidRPr="00417DD3">
        <w:rPr>
          <w:sz w:val="24"/>
          <w:szCs w:val="24"/>
        </w:rPr>
        <w:t xml:space="preserve">.3. Настоящий Договор составлен в 2 (двух) экземплярах, имеющих равную юридическую силу, на русском языке, по одному скрепленному экземпляру для каждой из Сторон. </w:t>
      </w:r>
    </w:p>
    <w:p w14:paraId="7AAD9553" w14:textId="77777777" w:rsidR="008D54C2" w:rsidRPr="00417DD3" w:rsidRDefault="008D54C2" w:rsidP="008D54C2">
      <w:pPr>
        <w:tabs>
          <w:tab w:val="left" w:pos="142"/>
        </w:tabs>
        <w:ind w:firstLine="709"/>
        <w:jc w:val="both"/>
        <w:rPr>
          <w:sz w:val="24"/>
          <w:szCs w:val="24"/>
        </w:rPr>
      </w:pPr>
      <w:r>
        <w:rPr>
          <w:sz w:val="24"/>
          <w:szCs w:val="24"/>
        </w:rPr>
        <w:t>8</w:t>
      </w:r>
      <w:r w:rsidRPr="00417DD3">
        <w:rPr>
          <w:sz w:val="24"/>
          <w:szCs w:val="24"/>
        </w:rPr>
        <w:t>.4. Все приложения, изменения и дополнения к настоящему Договору являются его неотъемлемой частью.</w:t>
      </w:r>
    </w:p>
    <w:p w14:paraId="7046983F" w14:textId="77777777" w:rsidR="008D54C2" w:rsidRPr="00417DD3" w:rsidRDefault="008D54C2" w:rsidP="008D54C2">
      <w:pPr>
        <w:tabs>
          <w:tab w:val="left" w:pos="142"/>
        </w:tabs>
        <w:ind w:firstLine="709"/>
        <w:jc w:val="both"/>
        <w:rPr>
          <w:sz w:val="24"/>
          <w:szCs w:val="24"/>
        </w:rPr>
      </w:pPr>
      <w:r>
        <w:rPr>
          <w:sz w:val="24"/>
          <w:szCs w:val="24"/>
        </w:rPr>
        <w:t>8</w:t>
      </w:r>
      <w:r w:rsidRPr="00417DD3">
        <w:rPr>
          <w:sz w:val="24"/>
          <w:szCs w:val="24"/>
        </w:rPr>
        <w:t>.5. 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уполномоченными на то, представителями обеих Сторон.</w:t>
      </w:r>
    </w:p>
    <w:p w14:paraId="5F4B95E8" w14:textId="77777777" w:rsidR="008D54C2" w:rsidRPr="00417DD3" w:rsidRDefault="008D54C2" w:rsidP="008D54C2">
      <w:pPr>
        <w:tabs>
          <w:tab w:val="left" w:pos="142"/>
        </w:tabs>
        <w:ind w:firstLine="709"/>
        <w:jc w:val="both"/>
        <w:rPr>
          <w:sz w:val="24"/>
          <w:szCs w:val="24"/>
        </w:rPr>
      </w:pPr>
      <w:r>
        <w:rPr>
          <w:sz w:val="24"/>
          <w:szCs w:val="24"/>
        </w:rPr>
        <w:t>8</w:t>
      </w:r>
      <w:r w:rsidRPr="00417DD3">
        <w:rPr>
          <w:sz w:val="24"/>
          <w:szCs w:val="24"/>
        </w:rPr>
        <w:t>.6. Все письма, в том числе заявления, извещения, уведомления и претензии, иные письменные документы, которыми Стороны обмениваются в ходе исполнения настоящего Договора (далее - корреспонденция), могут направляться Сторонами друг другу любыми средствами связи, позволяющими установить факт её получения/неполучения адресатом, при условии наличия подтверждения, что указанная корреспонденция исходит от Стороны настоящего Договора.</w:t>
      </w:r>
    </w:p>
    <w:p w14:paraId="71C2CA35" w14:textId="77777777" w:rsidR="008D54C2" w:rsidRDefault="008D54C2" w:rsidP="008D54C2">
      <w:pPr>
        <w:tabs>
          <w:tab w:val="left" w:pos="142"/>
        </w:tabs>
        <w:ind w:firstLine="709"/>
        <w:jc w:val="both"/>
        <w:rPr>
          <w:sz w:val="24"/>
          <w:szCs w:val="24"/>
        </w:rPr>
      </w:pPr>
      <w:r>
        <w:rPr>
          <w:sz w:val="24"/>
          <w:szCs w:val="24"/>
        </w:rPr>
        <w:t>8</w:t>
      </w:r>
      <w:r w:rsidRPr="00417DD3">
        <w:rPr>
          <w:sz w:val="24"/>
          <w:szCs w:val="24"/>
        </w:rPr>
        <w:t>.7. Стороны обязаны в течении 3 (трех) дней сообщать друг другу об изменении реквизитов, указанных в настоящем Договоре.</w:t>
      </w:r>
    </w:p>
    <w:p w14:paraId="58D446CB" w14:textId="77777777" w:rsidR="004945DB" w:rsidRDefault="004945DB" w:rsidP="008D54C2">
      <w:pPr>
        <w:tabs>
          <w:tab w:val="left" w:pos="142"/>
        </w:tabs>
        <w:ind w:firstLine="709"/>
        <w:jc w:val="both"/>
        <w:rPr>
          <w:sz w:val="24"/>
          <w:szCs w:val="24"/>
        </w:rPr>
      </w:pPr>
    </w:p>
    <w:p w14:paraId="62ACB72E" w14:textId="77777777" w:rsidR="008D54C2" w:rsidRPr="00417DD3" w:rsidRDefault="008D54C2" w:rsidP="008D54C2">
      <w:pPr>
        <w:tabs>
          <w:tab w:val="left" w:pos="142"/>
        </w:tabs>
        <w:ind w:firstLine="709"/>
        <w:jc w:val="both"/>
        <w:rPr>
          <w:sz w:val="24"/>
          <w:szCs w:val="24"/>
        </w:rPr>
      </w:pPr>
    </w:p>
    <w:p w14:paraId="16FC4CF6" w14:textId="77777777" w:rsidR="008D54C2" w:rsidRPr="00417DD3" w:rsidRDefault="008D54C2" w:rsidP="008D54C2">
      <w:pPr>
        <w:autoSpaceDE w:val="0"/>
        <w:autoSpaceDN w:val="0"/>
        <w:adjustRightInd w:val="0"/>
        <w:ind w:firstLine="709"/>
        <w:jc w:val="center"/>
        <w:rPr>
          <w:b/>
          <w:caps/>
          <w:sz w:val="24"/>
          <w:szCs w:val="24"/>
        </w:rPr>
      </w:pPr>
      <w:r w:rsidRPr="00417DD3">
        <w:rPr>
          <w:rFonts w:ascii="Arial" w:hAnsi="Arial" w:cs="Arial"/>
          <w:sz w:val="24"/>
          <w:szCs w:val="24"/>
        </w:rPr>
        <w:t xml:space="preserve">   </w:t>
      </w:r>
      <w:r>
        <w:rPr>
          <w:b/>
          <w:caps/>
          <w:sz w:val="24"/>
          <w:szCs w:val="24"/>
        </w:rPr>
        <w:t>9</w:t>
      </w:r>
      <w:r w:rsidRPr="00417DD3">
        <w:rPr>
          <w:b/>
          <w:caps/>
          <w:sz w:val="24"/>
          <w:szCs w:val="24"/>
        </w:rPr>
        <w:t xml:space="preserve">. </w:t>
      </w:r>
      <w:r w:rsidRPr="00417DD3">
        <w:rPr>
          <w:b/>
          <w:sz w:val="24"/>
          <w:szCs w:val="24"/>
        </w:rPr>
        <w:t>Приложения</w:t>
      </w:r>
    </w:p>
    <w:p w14:paraId="68212666" w14:textId="77777777" w:rsidR="008D54C2" w:rsidRPr="00417DD3" w:rsidRDefault="008D54C2" w:rsidP="008D54C2">
      <w:pPr>
        <w:tabs>
          <w:tab w:val="left" w:pos="426"/>
        </w:tabs>
        <w:jc w:val="both"/>
        <w:rPr>
          <w:sz w:val="24"/>
          <w:szCs w:val="24"/>
        </w:rPr>
      </w:pPr>
    </w:p>
    <w:p w14:paraId="5ACAF743" w14:textId="77777777" w:rsidR="008D54C2" w:rsidRDefault="008D54C2" w:rsidP="008D54C2">
      <w:pPr>
        <w:ind w:firstLine="709"/>
        <w:jc w:val="both"/>
        <w:rPr>
          <w:sz w:val="24"/>
          <w:szCs w:val="24"/>
        </w:rPr>
      </w:pPr>
      <w:r w:rsidRPr="00417DD3">
        <w:rPr>
          <w:sz w:val="24"/>
          <w:szCs w:val="24"/>
        </w:rPr>
        <w:t xml:space="preserve">Приложение № 1 </w:t>
      </w:r>
      <w:r>
        <w:rPr>
          <w:sz w:val="24"/>
          <w:szCs w:val="24"/>
        </w:rPr>
        <w:t>–</w:t>
      </w:r>
      <w:r w:rsidRPr="00417DD3">
        <w:rPr>
          <w:sz w:val="24"/>
          <w:szCs w:val="24"/>
        </w:rPr>
        <w:t xml:space="preserve"> </w:t>
      </w:r>
      <w:r>
        <w:rPr>
          <w:sz w:val="24"/>
          <w:szCs w:val="24"/>
        </w:rPr>
        <w:t>Техническое задание</w:t>
      </w:r>
      <w:r w:rsidRPr="00417DD3">
        <w:rPr>
          <w:sz w:val="24"/>
          <w:szCs w:val="24"/>
        </w:rPr>
        <w:t>;</w:t>
      </w:r>
    </w:p>
    <w:p w14:paraId="377CA7DF" w14:textId="77777777" w:rsidR="008D54C2" w:rsidRPr="00417DD3" w:rsidRDefault="008D54C2" w:rsidP="008D54C2">
      <w:pPr>
        <w:ind w:firstLine="709"/>
        <w:jc w:val="both"/>
        <w:rPr>
          <w:sz w:val="24"/>
          <w:szCs w:val="24"/>
        </w:rPr>
      </w:pPr>
      <w:r w:rsidRPr="00417DD3">
        <w:rPr>
          <w:sz w:val="24"/>
          <w:szCs w:val="24"/>
        </w:rPr>
        <w:t>Приложение № 2</w:t>
      </w:r>
      <w:r>
        <w:rPr>
          <w:sz w:val="24"/>
          <w:szCs w:val="24"/>
        </w:rPr>
        <w:t xml:space="preserve"> – Спецификация;</w:t>
      </w:r>
    </w:p>
    <w:p w14:paraId="4440EA62" w14:textId="77777777" w:rsidR="008D54C2" w:rsidRDefault="008D54C2" w:rsidP="008D54C2">
      <w:pPr>
        <w:ind w:firstLine="709"/>
        <w:jc w:val="both"/>
        <w:rPr>
          <w:sz w:val="24"/>
          <w:szCs w:val="24"/>
        </w:rPr>
      </w:pPr>
      <w:r w:rsidRPr="00417DD3">
        <w:rPr>
          <w:sz w:val="24"/>
          <w:szCs w:val="24"/>
        </w:rPr>
        <w:t xml:space="preserve">Приложение № </w:t>
      </w:r>
      <w:r>
        <w:rPr>
          <w:sz w:val="24"/>
          <w:szCs w:val="24"/>
        </w:rPr>
        <w:t>3 – Форма заявки.</w:t>
      </w:r>
    </w:p>
    <w:p w14:paraId="096C7950" w14:textId="77777777" w:rsidR="008D54C2" w:rsidRPr="00417DD3" w:rsidRDefault="008D54C2" w:rsidP="008D54C2">
      <w:pPr>
        <w:autoSpaceDE w:val="0"/>
        <w:autoSpaceDN w:val="0"/>
        <w:adjustRightInd w:val="0"/>
        <w:rPr>
          <w:sz w:val="24"/>
          <w:szCs w:val="24"/>
        </w:rPr>
      </w:pPr>
    </w:p>
    <w:p w14:paraId="21769F06" w14:textId="77777777" w:rsidR="008D54C2" w:rsidRDefault="008D54C2" w:rsidP="008D54C2">
      <w:pPr>
        <w:autoSpaceDE w:val="0"/>
        <w:autoSpaceDN w:val="0"/>
        <w:adjustRightInd w:val="0"/>
        <w:jc w:val="center"/>
        <w:rPr>
          <w:b/>
          <w:sz w:val="24"/>
          <w:szCs w:val="24"/>
        </w:rPr>
      </w:pPr>
      <w:r>
        <w:rPr>
          <w:b/>
          <w:sz w:val="24"/>
          <w:szCs w:val="24"/>
        </w:rPr>
        <w:t>10. Р</w:t>
      </w:r>
      <w:r w:rsidRPr="000F095A">
        <w:rPr>
          <w:b/>
          <w:sz w:val="24"/>
          <w:szCs w:val="24"/>
        </w:rPr>
        <w:t>еквизиты и подписи сторон</w:t>
      </w:r>
    </w:p>
    <w:p w14:paraId="5EBF5C0E" w14:textId="77777777" w:rsidR="008D54C2" w:rsidRPr="000F095A" w:rsidRDefault="008D54C2" w:rsidP="008D54C2">
      <w:pPr>
        <w:autoSpaceDE w:val="0"/>
        <w:autoSpaceDN w:val="0"/>
        <w:adjustRightInd w:val="0"/>
        <w:jc w:val="center"/>
        <w:rPr>
          <w:b/>
          <w:sz w:val="24"/>
          <w:szCs w:val="24"/>
        </w:rPr>
      </w:pPr>
    </w:p>
    <w:p w14:paraId="6E3B6BBC" w14:textId="77777777" w:rsidR="008D54C2" w:rsidRPr="000F095A" w:rsidRDefault="008D54C2" w:rsidP="008D54C2">
      <w:pPr>
        <w:jc w:val="center"/>
        <w:rPr>
          <w:b/>
          <w:sz w:val="12"/>
          <w:szCs w:val="12"/>
        </w:rPr>
      </w:pPr>
    </w:p>
    <w:tbl>
      <w:tblPr>
        <w:tblW w:w="11002" w:type="dxa"/>
        <w:tblInd w:w="47" w:type="dxa"/>
        <w:tblLook w:val="0000" w:firstRow="0" w:lastRow="0" w:firstColumn="0" w:lastColumn="0" w:noHBand="0" w:noVBand="0"/>
      </w:tblPr>
      <w:tblGrid>
        <w:gridCol w:w="5907"/>
        <w:gridCol w:w="5095"/>
      </w:tblGrid>
      <w:tr w:rsidR="008D54C2" w:rsidRPr="00246B02" w14:paraId="0F6FCBE9" w14:textId="77777777" w:rsidTr="004945DB">
        <w:trPr>
          <w:trHeight w:val="5358"/>
        </w:trPr>
        <w:tc>
          <w:tcPr>
            <w:tcW w:w="5907" w:type="dxa"/>
          </w:tcPr>
          <w:p w14:paraId="78A105A7" w14:textId="77777777" w:rsidR="008D54C2" w:rsidRPr="00246B02" w:rsidRDefault="008D54C2" w:rsidP="008D54C2">
            <w:pPr>
              <w:shd w:val="clear" w:color="auto" w:fill="FFFFFF"/>
              <w:tabs>
                <w:tab w:val="left" w:pos="5006"/>
              </w:tabs>
              <w:rPr>
                <w:b/>
                <w:bCs/>
                <w:sz w:val="24"/>
                <w:szCs w:val="24"/>
              </w:rPr>
            </w:pPr>
            <w:r w:rsidRPr="00246B02">
              <w:rPr>
                <w:b/>
                <w:bCs/>
                <w:sz w:val="24"/>
                <w:szCs w:val="24"/>
              </w:rPr>
              <w:t>Заказчик</w:t>
            </w:r>
          </w:p>
          <w:p w14:paraId="5462C955" w14:textId="77777777" w:rsidR="008D54C2" w:rsidRPr="00246B02" w:rsidRDefault="008D54C2" w:rsidP="008D54C2">
            <w:pPr>
              <w:rPr>
                <w:b/>
                <w:bCs/>
                <w:sz w:val="24"/>
                <w:szCs w:val="24"/>
              </w:rPr>
            </w:pPr>
            <w:r w:rsidRPr="00246B02">
              <w:rPr>
                <w:b/>
                <w:bCs/>
                <w:sz w:val="24"/>
                <w:szCs w:val="24"/>
              </w:rPr>
              <w:t>АО «СПб ЦДЖ»</w:t>
            </w:r>
          </w:p>
          <w:p w14:paraId="6CD2B0D8" w14:textId="77777777" w:rsidR="008D54C2" w:rsidRPr="00246B02" w:rsidRDefault="008D54C2" w:rsidP="008D54C2">
            <w:pPr>
              <w:rPr>
                <w:b/>
                <w:bCs/>
                <w:sz w:val="24"/>
                <w:szCs w:val="24"/>
              </w:rPr>
            </w:pPr>
          </w:p>
          <w:p w14:paraId="69D74F0B" w14:textId="77777777" w:rsidR="008D54C2" w:rsidRPr="00246B02" w:rsidRDefault="008D54C2" w:rsidP="008D54C2">
            <w:pPr>
              <w:rPr>
                <w:bCs/>
                <w:sz w:val="24"/>
                <w:szCs w:val="24"/>
              </w:rPr>
            </w:pPr>
            <w:r w:rsidRPr="00246B02">
              <w:rPr>
                <w:bCs/>
                <w:sz w:val="24"/>
                <w:szCs w:val="24"/>
              </w:rPr>
              <w:t xml:space="preserve">ИНН 7838469428, КПП 783801001 </w:t>
            </w:r>
          </w:p>
          <w:p w14:paraId="04004D83" w14:textId="77777777" w:rsidR="008D54C2" w:rsidRPr="00246B02" w:rsidRDefault="008D54C2" w:rsidP="008D54C2">
            <w:pPr>
              <w:rPr>
                <w:bCs/>
                <w:sz w:val="24"/>
                <w:szCs w:val="24"/>
              </w:rPr>
            </w:pPr>
            <w:r w:rsidRPr="00246B02">
              <w:rPr>
                <w:bCs/>
                <w:sz w:val="24"/>
                <w:szCs w:val="24"/>
              </w:rPr>
              <w:t>ОГРН 1117847632682</w:t>
            </w:r>
          </w:p>
          <w:p w14:paraId="1AAA5F60" w14:textId="77777777" w:rsidR="008D54C2" w:rsidRPr="00246B02" w:rsidRDefault="008D54C2" w:rsidP="008D54C2">
            <w:pPr>
              <w:rPr>
                <w:bCs/>
                <w:sz w:val="24"/>
                <w:szCs w:val="24"/>
              </w:rPr>
            </w:pPr>
            <w:r w:rsidRPr="00246B02">
              <w:rPr>
                <w:bCs/>
                <w:sz w:val="24"/>
                <w:szCs w:val="24"/>
              </w:rPr>
              <w:t xml:space="preserve">Адрес: 190031, Санкт-Петербург, </w:t>
            </w:r>
          </w:p>
          <w:p w14:paraId="1519B5FA" w14:textId="77777777" w:rsidR="008D54C2" w:rsidRPr="00246B02" w:rsidRDefault="008D54C2" w:rsidP="008D54C2">
            <w:pPr>
              <w:rPr>
                <w:bCs/>
                <w:sz w:val="24"/>
                <w:szCs w:val="24"/>
              </w:rPr>
            </w:pPr>
            <w:r w:rsidRPr="00246B02">
              <w:rPr>
                <w:bCs/>
                <w:sz w:val="24"/>
                <w:szCs w:val="24"/>
              </w:rPr>
              <w:t>пер. Гривцова, д.20, лит. В</w:t>
            </w:r>
          </w:p>
          <w:p w14:paraId="1666F1F8" w14:textId="77777777" w:rsidR="008D54C2" w:rsidRPr="00246B02" w:rsidRDefault="008D54C2" w:rsidP="008D54C2">
            <w:pPr>
              <w:rPr>
                <w:bCs/>
                <w:sz w:val="24"/>
                <w:szCs w:val="24"/>
              </w:rPr>
            </w:pPr>
            <w:r w:rsidRPr="00246B02">
              <w:rPr>
                <w:bCs/>
                <w:sz w:val="24"/>
                <w:szCs w:val="24"/>
              </w:rPr>
              <w:t xml:space="preserve">р/с № 40702810337000005979 </w:t>
            </w:r>
          </w:p>
          <w:p w14:paraId="065D68C6" w14:textId="77777777" w:rsidR="004945DB" w:rsidRDefault="008D54C2" w:rsidP="008D54C2">
            <w:pPr>
              <w:rPr>
                <w:bCs/>
                <w:sz w:val="24"/>
                <w:szCs w:val="24"/>
              </w:rPr>
            </w:pPr>
            <w:r w:rsidRPr="00246B02">
              <w:rPr>
                <w:bCs/>
                <w:sz w:val="24"/>
                <w:szCs w:val="24"/>
              </w:rPr>
              <w:t>в Ф. ОПЕРУ Банка ВТБ (ПАО)</w:t>
            </w:r>
          </w:p>
          <w:p w14:paraId="488937D1" w14:textId="77777777" w:rsidR="008D54C2" w:rsidRPr="00246B02" w:rsidRDefault="004945DB" w:rsidP="008D54C2">
            <w:pPr>
              <w:rPr>
                <w:bCs/>
                <w:sz w:val="24"/>
                <w:szCs w:val="24"/>
              </w:rPr>
            </w:pPr>
            <w:r>
              <w:rPr>
                <w:bCs/>
                <w:sz w:val="24"/>
                <w:szCs w:val="24"/>
              </w:rPr>
              <w:t xml:space="preserve"> в Санкт-Петербурге, </w:t>
            </w:r>
            <w:r w:rsidR="008D54C2" w:rsidRPr="00246B02">
              <w:rPr>
                <w:bCs/>
                <w:sz w:val="24"/>
                <w:szCs w:val="24"/>
              </w:rPr>
              <w:t xml:space="preserve">г. Санкт-Петербург, </w:t>
            </w:r>
          </w:p>
          <w:p w14:paraId="532F1621" w14:textId="77777777" w:rsidR="008D54C2" w:rsidRPr="00246B02" w:rsidRDefault="008D54C2" w:rsidP="008D54C2">
            <w:pPr>
              <w:rPr>
                <w:bCs/>
                <w:sz w:val="24"/>
                <w:szCs w:val="24"/>
              </w:rPr>
            </w:pPr>
            <w:r w:rsidRPr="00246B02">
              <w:rPr>
                <w:bCs/>
                <w:sz w:val="24"/>
                <w:szCs w:val="24"/>
              </w:rPr>
              <w:t>к/с 30101810200000000704</w:t>
            </w:r>
          </w:p>
          <w:p w14:paraId="5070DB96" w14:textId="77777777" w:rsidR="008D54C2" w:rsidRPr="00246B02" w:rsidRDefault="008D54C2" w:rsidP="008D54C2">
            <w:pPr>
              <w:rPr>
                <w:bCs/>
                <w:sz w:val="24"/>
                <w:szCs w:val="24"/>
              </w:rPr>
            </w:pPr>
            <w:r w:rsidRPr="00246B02">
              <w:rPr>
                <w:bCs/>
                <w:sz w:val="24"/>
                <w:szCs w:val="24"/>
              </w:rPr>
              <w:t>БИК 044030704 ОКПО 30718930</w:t>
            </w:r>
          </w:p>
          <w:p w14:paraId="14A4DD0A" w14:textId="77777777" w:rsidR="008D54C2" w:rsidRPr="00246B02" w:rsidRDefault="008D54C2" w:rsidP="008D54C2">
            <w:pPr>
              <w:rPr>
                <w:bCs/>
                <w:sz w:val="24"/>
                <w:szCs w:val="24"/>
              </w:rPr>
            </w:pPr>
            <w:r w:rsidRPr="00246B02">
              <w:rPr>
                <w:bCs/>
                <w:sz w:val="24"/>
                <w:szCs w:val="24"/>
              </w:rPr>
              <w:t>Тел. 640-57-22, 331-57-37</w:t>
            </w:r>
          </w:p>
          <w:p w14:paraId="13C0906B" w14:textId="77777777" w:rsidR="008D54C2" w:rsidRPr="00246B02" w:rsidRDefault="008D54C2" w:rsidP="008D54C2">
            <w:pPr>
              <w:rPr>
                <w:bCs/>
                <w:sz w:val="24"/>
                <w:szCs w:val="24"/>
              </w:rPr>
            </w:pPr>
            <w:r w:rsidRPr="00246B02">
              <w:rPr>
                <w:bCs/>
                <w:sz w:val="24"/>
                <w:szCs w:val="24"/>
                <w:lang w:val="en-US"/>
              </w:rPr>
              <w:t>e</w:t>
            </w:r>
            <w:r w:rsidRPr="00246B02">
              <w:rPr>
                <w:bCs/>
                <w:sz w:val="24"/>
                <w:szCs w:val="24"/>
              </w:rPr>
              <w:t>-</w:t>
            </w:r>
            <w:r w:rsidRPr="00246B02">
              <w:rPr>
                <w:bCs/>
                <w:sz w:val="24"/>
                <w:szCs w:val="24"/>
                <w:lang w:val="en-US"/>
              </w:rPr>
              <w:t>mail</w:t>
            </w:r>
            <w:r w:rsidRPr="00246B02">
              <w:rPr>
                <w:bCs/>
                <w:sz w:val="24"/>
                <w:szCs w:val="24"/>
              </w:rPr>
              <w:t xml:space="preserve">: </w:t>
            </w:r>
            <w:proofErr w:type="spellStart"/>
            <w:r w:rsidRPr="00246B02">
              <w:rPr>
                <w:bCs/>
                <w:sz w:val="24"/>
                <w:szCs w:val="24"/>
                <w:lang w:val="en-US"/>
              </w:rPr>
              <w:t>stroyka</w:t>
            </w:r>
            <w:proofErr w:type="spellEnd"/>
            <w:r w:rsidRPr="00246B02">
              <w:rPr>
                <w:bCs/>
                <w:sz w:val="24"/>
                <w:szCs w:val="24"/>
              </w:rPr>
              <w:t>@</w:t>
            </w:r>
            <w:proofErr w:type="spellStart"/>
            <w:r w:rsidRPr="00246B02">
              <w:rPr>
                <w:bCs/>
                <w:sz w:val="24"/>
                <w:szCs w:val="24"/>
                <w:lang w:val="en-US"/>
              </w:rPr>
              <w:t>spbcdg</w:t>
            </w:r>
            <w:proofErr w:type="spellEnd"/>
            <w:r w:rsidRPr="00246B02">
              <w:rPr>
                <w:bCs/>
                <w:sz w:val="24"/>
                <w:szCs w:val="24"/>
              </w:rPr>
              <w:t>.</w:t>
            </w:r>
            <w:proofErr w:type="spellStart"/>
            <w:r w:rsidRPr="00246B02">
              <w:rPr>
                <w:bCs/>
                <w:sz w:val="24"/>
                <w:szCs w:val="24"/>
                <w:lang w:val="en-US"/>
              </w:rPr>
              <w:t>ru</w:t>
            </w:r>
            <w:proofErr w:type="spellEnd"/>
          </w:p>
          <w:p w14:paraId="5D710CCC" w14:textId="77777777" w:rsidR="008D54C2" w:rsidRPr="00246B02" w:rsidRDefault="008D54C2" w:rsidP="008D54C2">
            <w:pPr>
              <w:rPr>
                <w:bCs/>
                <w:sz w:val="24"/>
                <w:szCs w:val="24"/>
              </w:rPr>
            </w:pPr>
          </w:p>
          <w:p w14:paraId="5504C33A" w14:textId="77777777" w:rsidR="008D54C2" w:rsidRDefault="008D54C2" w:rsidP="008D54C2">
            <w:pPr>
              <w:rPr>
                <w:b/>
                <w:bCs/>
                <w:sz w:val="24"/>
                <w:szCs w:val="24"/>
              </w:rPr>
            </w:pPr>
          </w:p>
          <w:p w14:paraId="32C26F19" w14:textId="77777777" w:rsidR="008D54C2" w:rsidRPr="00246B02" w:rsidRDefault="008D54C2" w:rsidP="008D54C2">
            <w:pPr>
              <w:rPr>
                <w:b/>
                <w:bCs/>
                <w:sz w:val="24"/>
                <w:szCs w:val="24"/>
              </w:rPr>
            </w:pPr>
            <w:r w:rsidRPr="00246B02">
              <w:rPr>
                <w:b/>
                <w:bCs/>
                <w:sz w:val="24"/>
                <w:szCs w:val="24"/>
              </w:rPr>
              <w:t>Заместитель генерального директора</w:t>
            </w:r>
          </w:p>
          <w:p w14:paraId="682CE28E" w14:textId="77777777" w:rsidR="008D54C2" w:rsidRPr="00246B02" w:rsidRDefault="008D54C2" w:rsidP="008D54C2">
            <w:pPr>
              <w:rPr>
                <w:b/>
                <w:bCs/>
                <w:sz w:val="24"/>
                <w:szCs w:val="24"/>
              </w:rPr>
            </w:pPr>
            <w:r w:rsidRPr="00246B02">
              <w:rPr>
                <w:b/>
                <w:bCs/>
                <w:sz w:val="24"/>
                <w:szCs w:val="24"/>
              </w:rPr>
              <w:t>по строительству</w:t>
            </w:r>
          </w:p>
          <w:p w14:paraId="1CFC3E93" w14:textId="77777777" w:rsidR="008D54C2" w:rsidRPr="00246B02" w:rsidRDefault="008D54C2" w:rsidP="008D54C2">
            <w:pPr>
              <w:rPr>
                <w:bCs/>
                <w:sz w:val="24"/>
                <w:szCs w:val="24"/>
              </w:rPr>
            </w:pPr>
            <w:r w:rsidRPr="00246B02">
              <w:rPr>
                <w:bCs/>
                <w:sz w:val="24"/>
                <w:szCs w:val="24"/>
              </w:rPr>
              <w:t>__________________/Еловченкова М.Н.</w:t>
            </w:r>
          </w:p>
          <w:p w14:paraId="13F950D7" w14:textId="77777777" w:rsidR="008D54C2" w:rsidRPr="00246B02" w:rsidRDefault="008D54C2" w:rsidP="008D54C2">
            <w:pPr>
              <w:rPr>
                <w:bCs/>
                <w:sz w:val="24"/>
                <w:szCs w:val="24"/>
                <w:lang w:val="en-US"/>
              </w:rPr>
            </w:pPr>
            <w:r w:rsidRPr="00246B02">
              <w:rPr>
                <w:bCs/>
                <w:sz w:val="24"/>
                <w:szCs w:val="24"/>
              </w:rPr>
              <w:t>М</w:t>
            </w:r>
            <w:r w:rsidRPr="00246B02">
              <w:rPr>
                <w:bCs/>
                <w:sz w:val="24"/>
                <w:szCs w:val="24"/>
                <w:lang w:val="en-US"/>
              </w:rPr>
              <w:t>.</w:t>
            </w:r>
            <w:r w:rsidRPr="00246B02">
              <w:rPr>
                <w:bCs/>
                <w:sz w:val="24"/>
                <w:szCs w:val="24"/>
              </w:rPr>
              <w:t>П</w:t>
            </w:r>
            <w:r w:rsidRPr="00246B02">
              <w:rPr>
                <w:bCs/>
                <w:sz w:val="24"/>
                <w:szCs w:val="24"/>
                <w:lang w:val="en-US"/>
              </w:rPr>
              <w:t>.</w:t>
            </w:r>
          </w:p>
          <w:p w14:paraId="5E9F0DDD" w14:textId="77777777" w:rsidR="008D54C2" w:rsidRPr="00246B02" w:rsidRDefault="008D54C2" w:rsidP="008D54C2">
            <w:pPr>
              <w:rPr>
                <w:bCs/>
                <w:sz w:val="24"/>
                <w:szCs w:val="24"/>
                <w:lang w:val="en-US"/>
              </w:rPr>
            </w:pPr>
          </w:p>
        </w:tc>
        <w:tc>
          <w:tcPr>
            <w:tcW w:w="5095" w:type="dxa"/>
          </w:tcPr>
          <w:p w14:paraId="16E3B540" w14:textId="77777777" w:rsidR="008D54C2" w:rsidRPr="00246B02" w:rsidRDefault="008D54C2" w:rsidP="008D54C2">
            <w:pPr>
              <w:jc w:val="both"/>
              <w:rPr>
                <w:b/>
                <w:bCs/>
                <w:sz w:val="24"/>
                <w:szCs w:val="24"/>
              </w:rPr>
            </w:pPr>
            <w:r>
              <w:rPr>
                <w:b/>
                <w:bCs/>
                <w:sz w:val="24"/>
                <w:szCs w:val="24"/>
              </w:rPr>
              <w:t>Исполнитель</w:t>
            </w:r>
          </w:p>
          <w:p w14:paraId="38AD032F" w14:textId="77777777" w:rsidR="008D54C2" w:rsidRDefault="008D54C2" w:rsidP="008D54C2">
            <w:pPr>
              <w:rPr>
                <w:bCs/>
                <w:color w:val="000000"/>
                <w:sz w:val="24"/>
                <w:szCs w:val="24"/>
                <w:lang w:val="en-US"/>
              </w:rPr>
            </w:pPr>
          </w:p>
          <w:p w14:paraId="605FFEFC" w14:textId="77777777" w:rsidR="008D54C2" w:rsidRDefault="008D54C2" w:rsidP="008D54C2">
            <w:pPr>
              <w:rPr>
                <w:bCs/>
                <w:color w:val="000000"/>
                <w:sz w:val="24"/>
                <w:szCs w:val="24"/>
                <w:lang w:val="en-US"/>
              </w:rPr>
            </w:pPr>
          </w:p>
          <w:p w14:paraId="5DC5EC60" w14:textId="77777777" w:rsidR="008D54C2" w:rsidRDefault="008D54C2" w:rsidP="008D54C2">
            <w:pPr>
              <w:rPr>
                <w:bCs/>
                <w:color w:val="000000"/>
                <w:sz w:val="24"/>
                <w:szCs w:val="24"/>
                <w:lang w:val="en-US"/>
              </w:rPr>
            </w:pPr>
          </w:p>
          <w:p w14:paraId="0D0A0F1F" w14:textId="77777777" w:rsidR="008D54C2" w:rsidRDefault="008D54C2" w:rsidP="008D54C2">
            <w:pPr>
              <w:rPr>
                <w:bCs/>
                <w:color w:val="000000"/>
                <w:sz w:val="24"/>
                <w:szCs w:val="24"/>
                <w:lang w:val="en-US"/>
              </w:rPr>
            </w:pPr>
          </w:p>
          <w:p w14:paraId="55F2CF7C" w14:textId="77777777" w:rsidR="008D54C2" w:rsidRDefault="008D54C2" w:rsidP="008D54C2">
            <w:pPr>
              <w:rPr>
                <w:bCs/>
                <w:color w:val="000000"/>
                <w:sz w:val="24"/>
                <w:szCs w:val="24"/>
                <w:lang w:val="en-US"/>
              </w:rPr>
            </w:pPr>
          </w:p>
          <w:p w14:paraId="5F0E9CDD" w14:textId="77777777" w:rsidR="008D54C2" w:rsidRDefault="008D54C2" w:rsidP="008D54C2">
            <w:pPr>
              <w:rPr>
                <w:bCs/>
                <w:color w:val="000000"/>
                <w:sz w:val="24"/>
                <w:szCs w:val="24"/>
                <w:lang w:val="en-US"/>
              </w:rPr>
            </w:pPr>
          </w:p>
          <w:p w14:paraId="4EA4BBCD" w14:textId="77777777" w:rsidR="008D54C2" w:rsidRDefault="008D54C2" w:rsidP="008D54C2">
            <w:pPr>
              <w:rPr>
                <w:bCs/>
                <w:color w:val="000000"/>
                <w:sz w:val="24"/>
                <w:szCs w:val="24"/>
                <w:lang w:val="en-US"/>
              </w:rPr>
            </w:pPr>
          </w:p>
          <w:p w14:paraId="20C5886F" w14:textId="77777777" w:rsidR="008D54C2" w:rsidRDefault="008D54C2" w:rsidP="008D54C2">
            <w:pPr>
              <w:rPr>
                <w:bCs/>
                <w:color w:val="000000"/>
                <w:sz w:val="24"/>
                <w:szCs w:val="24"/>
                <w:lang w:val="en-US"/>
              </w:rPr>
            </w:pPr>
          </w:p>
          <w:p w14:paraId="550FBF73" w14:textId="77777777" w:rsidR="008D54C2" w:rsidRDefault="008D54C2" w:rsidP="008D54C2">
            <w:pPr>
              <w:rPr>
                <w:bCs/>
                <w:color w:val="000000"/>
                <w:sz w:val="24"/>
                <w:szCs w:val="24"/>
                <w:lang w:val="en-US"/>
              </w:rPr>
            </w:pPr>
          </w:p>
          <w:p w14:paraId="5830704C" w14:textId="77777777" w:rsidR="008D54C2" w:rsidRDefault="008D54C2" w:rsidP="008D54C2">
            <w:pPr>
              <w:rPr>
                <w:bCs/>
                <w:color w:val="000000"/>
                <w:sz w:val="24"/>
                <w:szCs w:val="24"/>
                <w:lang w:val="en-US"/>
              </w:rPr>
            </w:pPr>
          </w:p>
          <w:p w14:paraId="5551056D" w14:textId="77777777" w:rsidR="008D54C2" w:rsidRDefault="008D54C2" w:rsidP="008D54C2">
            <w:pPr>
              <w:rPr>
                <w:bCs/>
                <w:color w:val="000000"/>
                <w:sz w:val="24"/>
                <w:szCs w:val="24"/>
                <w:lang w:val="en-US"/>
              </w:rPr>
            </w:pPr>
          </w:p>
          <w:p w14:paraId="2049FD11" w14:textId="77777777" w:rsidR="008D54C2" w:rsidRDefault="008D54C2" w:rsidP="008D54C2">
            <w:pPr>
              <w:rPr>
                <w:bCs/>
                <w:color w:val="000000"/>
                <w:sz w:val="24"/>
                <w:szCs w:val="24"/>
                <w:lang w:val="en-US"/>
              </w:rPr>
            </w:pPr>
          </w:p>
          <w:p w14:paraId="517E402E" w14:textId="77777777" w:rsidR="008D54C2" w:rsidRDefault="008D54C2" w:rsidP="008D54C2">
            <w:pPr>
              <w:rPr>
                <w:bCs/>
                <w:color w:val="000000"/>
                <w:sz w:val="24"/>
                <w:szCs w:val="24"/>
                <w:lang w:val="en-US"/>
              </w:rPr>
            </w:pPr>
          </w:p>
          <w:p w14:paraId="7370F7BB" w14:textId="77777777" w:rsidR="008D54C2" w:rsidRPr="00246B02" w:rsidRDefault="008D54C2" w:rsidP="008D54C2">
            <w:pPr>
              <w:rPr>
                <w:bCs/>
                <w:color w:val="000000"/>
                <w:sz w:val="24"/>
                <w:szCs w:val="24"/>
                <w:lang w:val="en-US"/>
              </w:rPr>
            </w:pPr>
          </w:p>
          <w:p w14:paraId="4FDCA4AA" w14:textId="77777777" w:rsidR="008D54C2" w:rsidRDefault="008D54C2" w:rsidP="008D54C2">
            <w:pPr>
              <w:rPr>
                <w:bCs/>
                <w:sz w:val="24"/>
                <w:szCs w:val="24"/>
              </w:rPr>
            </w:pPr>
          </w:p>
          <w:p w14:paraId="5EA5DE9B" w14:textId="77777777" w:rsidR="008D54C2" w:rsidRDefault="008D54C2" w:rsidP="008D54C2">
            <w:pPr>
              <w:rPr>
                <w:bCs/>
                <w:sz w:val="24"/>
                <w:szCs w:val="24"/>
              </w:rPr>
            </w:pPr>
          </w:p>
          <w:p w14:paraId="1C59B9C7" w14:textId="77777777" w:rsidR="008D54C2" w:rsidRDefault="008D54C2" w:rsidP="008D54C2">
            <w:pPr>
              <w:rPr>
                <w:bCs/>
                <w:sz w:val="24"/>
                <w:szCs w:val="24"/>
              </w:rPr>
            </w:pPr>
          </w:p>
          <w:p w14:paraId="3938B620" w14:textId="77777777" w:rsidR="008D54C2" w:rsidRPr="00246B02" w:rsidRDefault="008D54C2" w:rsidP="008D54C2">
            <w:pPr>
              <w:rPr>
                <w:b/>
                <w:bCs/>
                <w:color w:val="000000"/>
                <w:sz w:val="24"/>
                <w:szCs w:val="24"/>
              </w:rPr>
            </w:pPr>
            <w:r w:rsidRPr="00246B02">
              <w:rPr>
                <w:bCs/>
                <w:sz w:val="24"/>
                <w:szCs w:val="24"/>
              </w:rPr>
              <w:t>__________________</w:t>
            </w:r>
            <w:r w:rsidRPr="00246B02">
              <w:rPr>
                <w:b/>
                <w:bCs/>
                <w:color w:val="000000"/>
                <w:sz w:val="24"/>
                <w:szCs w:val="24"/>
              </w:rPr>
              <w:t>/</w:t>
            </w:r>
            <w:r w:rsidRPr="00246B02">
              <w:rPr>
                <w:sz w:val="28"/>
                <w:szCs w:val="28"/>
              </w:rPr>
              <w:t xml:space="preserve"> </w:t>
            </w:r>
            <w:r>
              <w:rPr>
                <w:bCs/>
                <w:color w:val="000000"/>
                <w:sz w:val="24"/>
                <w:szCs w:val="24"/>
              </w:rPr>
              <w:t>__________/</w:t>
            </w:r>
            <w:r w:rsidRPr="00246B02">
              <w:rPr>
                <w:bCs/>
                <w:color w:val="000000"/>
                <w:sz w:val="24"/>
                <w:szCs w:val="24"/>
              </w:rPr>
              <w:t>.</w:t>
            </w:r>
            <w:r w:rsidRPr="00246B02">
              <w:rPr>
                <w:b/>
                <w:bCs/>
                <w:color w:val="000000"/>
                <w:sz w:val="24"/>
                <w:szCs w:val="24"/>
              </w:rPr>
              <w:t xml:space="preserve"> </w:t>
            </w:r>
          </w:p>
          <w:p w14:paraId="4FAFB141" w14:textId="77777777" w:rsidR="008D54C2" w:rsidRPr="00BD3345" w:rsidRDefault="008D54C2" w:rsidP="008D54C2">
            <w:pPr>
              <w:rPr>
                <w:color w:val="000000"/>
                <w:sz w:val="24"/>
                <w:szCs w:val="24"/>
              </w:rPr>
            </w:pPr>
            <w:r w:rsidRPr="00246B02">
              <w:rPr>
                <w:bCs/>
                <w:sz w:val="24"/>
                <w:szCs w:val="24"/>
              </w:rPr>
              <w:t>М</w:t>
            </w:r>
            <w:r w:rsidRPr="00BD3345">
              <w:rPr>
                <w:bCs/>
                <w:sz w:val="24"/>
                <w:szCs w:val="24"/>
              </w:rPr>
              <w:t>.</w:t>
            </w:r>
            <w:r w:rsidRPr="00246B02">
              <w:rPr>
                <w:bCs/>
                <w:sz w:val="24"/>
                <w:szCs w:val="24"/>
              </w:rPr>
              <w:t>П</w:t>
            </w:r>
            <w:r w:rsidRPr="00BD3345">
              <w:rPr>
                <w:bCs/>
                <w:sz w:val="24"/>
                <w:szCs w:val="24"/>
              </w:rPr>
              <w:t>.</w:t>
            </w:r>
            <w:r w:rsidRPr="00BD3345">
              <w:rPr>
                <w:color w:val="000000"/>
                <w:sz w:val="24"/>
                <w:szCs w:val="24"/>
              </w:rPr>
              <w:t xml:space="preserve">    </w:t>
            </w:r>
          </w:p>
          <w:p w14:paraId="222FFD55" w14:textId="77777777" w:rsidR="008D54C2" w:rsidRPr="00BD3345" w:rsidRDefault="008D54C2" w:rsidP="008D54C2">
            <w:pPr>
              <w:rPr>
                <w:color w:val="000000"/>
                <w:sz w:val="24"/>
                <w:szCs w:val="24"/>
              </w:rPr>
            </w:pPr>
          </w:p>
          <w:p w14:paraId="26165CE1" w14:textId="77777777" w:rsidR="008D54C2" w:rsidRPr="00BD3345" w:rsidRDefault="008D54C2" w:rsidP="008D54C2">
            <w:pPr>
              <w:rPr>
                <w:color w:val="000000"/>
                <w:sz w:val="24"/>
                <w:szCs w:val="24"/>
              </w:rPr>
            </w:pPr>
          </w:p>
          <w:p w14:paraId="42F5E3A7" w14:textId="77777777" w:rsidR="008D54C2" w:rsidRPr="00BD3345" w:rsidRDefault="008D54C2" w:rsidP="008D54C2">
            <w:pPr>
              <w:rPr>
                <w:color w:val="000000"/>
                <w:sz w:val="24"/>
                <w:szCs w:val="24"/>
              </w:rPr>
            </w:pPr>
          </w:p>
          <w:p w14:paraId="6E2B552F" w14:textId="77777777" w:rsidR="008D54C2" w:rsidRPr="00BD3345" w:rsidRDefault="008D54C2" w:rsidP="008D54C2">
            <w:pPr>
              <w:rPr>
                <w:bCs/>
                <w:sz w:val="24"/>
                <w:szCs w:val="24"/>
              </w:rPr>
            </w:pPr>
          </w:p>
        </w:tc>
      </w:tr>
    </w:tbl>
    <w:p w14:paraId="4EEE6968" w14:textId="77777777" w:rsidR="00203196" w:rsidRDefault="00203196" w:rsidP="008D54C2">
      <w:pPr>
        <w:tabs>
          <w:tab w:val="left" w:pos="3600"/>
          <w:tab w:val="left" w:pos="4650"/>
          <w:tab w:val="center" w:pos="5317"/>
        </w:tabs>
        <w:jc w:val="center"/>
        <w:rPr>
          <w:sz w:val="24"/>
          <w:szCs w:val="24"/>
        </w:rPr>
      </w:pPr>
    </w:p>
    <w:p w14:paraId="2B4EAABA" w14:textId="77777777" w:rsidR="008D54C2" w:rsidRDefault="008D54C2" w:rsidP="008D54C2">
      <w:pPr>
        <w:tabs>
          <w:tab w:val="left" w:pos="3600"/>
          <w:tab w:val="left" w:pos="4650"/>
          <w:tab w:val="center" w:pos="5317"/>
        </w:tabs>
        <w:jc w:val="center"/>
        <w:rPr>
          <w:sz w:val="24"/>
          <w:szCs w:val="24"/>
        </w:rPr>
      </w:pPr>
    </w:p>
    <w:p w14:paraId="03F86349" w14:textId="77777777" w:rsidR="008D54C2" w:rsidRDefault="008D54C2" w:rsidP="008D54C2">
      <w:pPr>
        <w:tabs>
          <w:tab w:val="left" w:pos="3600"/>
          <w:tab w:val="left" w:pos="4650"/>
          <w:tab w:val="center" w:pos="5317"/>
        </w:tabs>
        <w:jc w:val="center"/>
        <w:rPr>
          <w:sz w:val="24"/>
          <w:szCs w:val="24"/>
        </w:rPr>
      </w:pPr>
    </w:p>
    <w:p w14:paraId="6B05A675" w14:textId="77777777" w:rsidR="008D54C2" w:rsidRDefault="008D54C2" w:rsidP="008D54C2">
      <w:pPr>
        <w:tabs>
          <w:tab w:val="left" w:pos="3600"/>
          <w:tab w:val="left" w:pos="4650"/>
          <w:tab w:val="center" w:pos="5317"/>
        </w:tabs>
        <w:jc w:val="center"/>
        <w:rPr>
          <w:sz w:val="24"/>
          <w:szCs w:val="24"/>
        </w:rPr>
      </w:pPr>
    </w:p>
    <w:p w14:paraId="52CFC685" w14:textId="77777777" w:rsidR="008D54C2" w:rsidRDefault="008D54C2" w:rsidP="008D54C2">
      <w:pPr>
        <w:tabs>
          <w:tab w:val="left" w:pos="3600"/>
          <w:tab w:val="left" w:pos="4650"/>
          <w:tab w:val="center" w:pos="5317"/>
        </w:tabs>
        <w:jc w:val="center"/>
        <w:rPr>
          <w:sz w:val="24"/>
          <w:szCs w:val="24"/>
        </w:rPr>
      </w:pPr>
    </w:p>
    <w:p w14:paraId="07FFCB70" w14:textId="77777777" w:rsidR="008D54C2" w:rsidRDefault="008D54C2" w:rsidP="008D54C2">
      <w:pPr>
        <w:tabs>
          <w:tab w:val="left" w:pos="3600"/>
          <w:tab w:val="left" w:pos="4650"/>
          <w:tab w:val="center" w:pos="5317"/>
        </w:tabs>
        <w:jc w:val="center"/>
        <w:rPr>
          <w:sz w:val="24"/>
          <w:szCs w:val="24"/>
        </w:rPr>
      </w:pPr>
    </w:p>
    <w:p w14:paraId="7B2C4979" w14:textId="77777777" w:rsidR="008D54C2" w:rsidRDefault="008D54C2" w:rsidP="008D54C2">
      <w:pPr>
        <w:tabs>
          <w:tab w:val="left" w:pos="3600"/>
          <w:tab w:val="left" w:pos="4650"/>
          <w:tab w:val="center" w:pos="5317"/>
        </w:tabs>
        <w:jc w:val="center"/>
        <w:rPr>
          <w:sz w:val="24"/>
          <w:szCs w:val="24"/>
        </w:rPr>
      </w:pPr>
    </w:p>
    <w:p w14:paraId="6D0B933A" w14:textId="77777777" w:rsidR="008D54C2" w:rsidRDefault="008D54C2" w:rsidP="008D54C2">
      <w:pPr>
        <w:tabs>
          <w:tab w:val="left" w:pos="3600"/>
          <w:tab w:val="left" w:pos="4650"/>
          <w:tab w:val="center" w:pos="5317"/>
        </w:tabs>
        <w:jc w:val="center"/>
        <w:rPr>
          <w:sz w:val="24"/>
          <w:szCs w:val="24"/>
        </w:rPr>
      </w:pPr>
    </w:p>
    <w:p w14:paraId="701C040A" w14:textId="77777777" w:rsidR="008D54C2" w:rsidRDefault="008D54C2" w:rsidP="008D54C2">
      <w:pPr>
        <w:tabs>
          <w:tab w:val="left" w:pos="3600"/>
          <w:tab w:val="left" w:pos="4650"/>
          <w:tab w:val="center" w:pos="5317"/>
        </w:tabs>
        <w:jc w:val="center"/>
        <w:rPr>
          <w:sz w:val="24"/>
          <w:szCs w:val="24"/>
        </w:rPr>
      </w:pPr>
    </w:p>
    <w:p w14:paraId="7DD3EA17" w14:textId="77777777" w:rsidR="008D54C2" w:rsidRDefault="008D54C2" w:rsidP="008D54C2">
      <w:pPr>
        <w:tabs>
          <w:tab w:val="left" w:pos="3600"/>
          <w:tab w:val="left" w:pos="4650"/>
          <w:tab w:val="center" w:pos="5317"/>
        </w:tabs>
        <w:jc w:val="center"/>
        <w:rPr>
          <w:sz w:val="24"/>
          <w:szCs w:val="24"/>
        </w:rPr>
      </w:pPr>
    </w:p>
    <w:p w14:paraId="45C87B4D" w14:textId="77777777" w:rsidR="008D54C2" w:rsidRDefault="008D54C2" w:rsidP="008D54C2">
      <w:pPr>
        <w:tabs>
          <w:tab w:val="left" w:pos="3600"/>
          <w:tab w:val="left" w:pos="4650"/>
          <w:tab w:val="center" w:pos="5317"/>
        </w:tabs>
        <w:jc w:val="center"/>
        <w:rPr>
          <w:sz w:val="24"/>
          <w:szCs w:val="24"/>
        </w:rPr>
      </w:pPr>
    </w:p>
    <w:p w14:paraId="372F180F" w14:textId="77777777" w:rsidR="008D54C2" w:rsidRDefault="008D54C2" w:rsidP="008D54C2">
      <w:pPr>
        <w:tabs>
          <w:tab w:val="left" w:pos="3600"/>
          <w:tab w:val="left" w:pos="4650"/>
          <w:tab w:val="center" w:pos="5317"/>
        </w:tabs>
        <w:jc w:val="center"/>
        <w:rPr>
          <w:sz w:val="24"/>
          <w:szCs w:val="24"/>
        </w:rPr>
      </w:pPr>
    </w:p>
    <w:p w14:paraId="24BABE2F" w14:textId="77777777" w:rsidR="008D54C2" w:rsidRDefault="008D54C2" w:rsidP="008D54C2">
      <w:pPr>
        <w:tabs>
          <w:tab w:val="left" w:pos="3600"/>
          <w:tab w:val="left" w:pos="4650"/>
          <w:tab w:val="center" w:pos="5317"/>
        </w:tabs>
        <w:jc w:val="center"/>
        <w:rPr>
          <w:sz w:val="24"/>
          <w:szCs w:val="24"/>
        </w:rPr>
      </w:pPr>
    </w:p>
    <w:p w14:paraId="2B1ED689" w14:textId="77777777" w:rsidR="008D54C2" w:rsidRDefault="008D54C2" w:rsidP="008D54C2">
      <w:pPr>
        <w:tabs>
          <w:tab w:val="left" w:pos="3600"/>
          <w:tab w:val="left" w:pos="4650"/>
          <w:tab w:val="center" w:pos="5317"/>
        </w:tabs>
        <w:jc w:val="center"/>
        <w:rPr>
          <w:sz w:val="24"/>
          <w:szCs w:val="24"/>
        </w:rPr>
      </w:pPr>
    </w:p>
    <w:p w14:paraId="591907DB" w14:textId="77777777" w:rsidR="008D54C2" w:rsidRDefault="008D54C2" w:rsidP="008D54C2">
      <w:pPr>
        <w:tabs>
          <w:tab w:val="left" w:pos="3600"/>
          <w:tab w:val="left" w:pos="4650"/>
          <w:tab w:val="center" w:pos="5317"/>
        </w:tabs>
        <w:jc w:val="center"/>
        <w:rPr>
          <w:sz w:val="24"/>
          <w:szCs w:val="24"/>
        </w:rPr>
      </w:pPr>
    </w:p>
    <w:p w14:paraId="304F3E57" w14:textId="77777777" w:rsidR="008D54C2" w:rsidRDefault="008D54C2" w:rsidP="008D54C2">
      <w:pPr>
        <w:tabs>
          <w:tab w:val="left" w:pos="3600"/>
          <w:tab w:val="left" w:pos="4650"/>
          <w:tab w:val="center" w:pos="5317"/>
        </w:tabs>
        <w:jc w:val="center"/>
        <w:rPr>
          <w:sz w:val="24"/>
          <w:szCs w:val="24"/>
        </w:rPr>
      </w:pPr>
    </w:p>
    <w:p w14:paraId="6B176B04" w14:textId="77777777" w:rsidR="008D54C2" w:rsidRDefault="008D54C2" w:rsidP="008D54C2">
      <w:pPr>
        <w:tabs>
          <w:tab w:val="left" w:pos="3600"/>
          <w:tab w:val="left" w:pos="4650"/>
          <w:tab w:val="center" w:pos="5317"/>
        </w:tabs>
        <w:jc w:val="center"/>
        <w:rPr>
          <w:sz w:val="24"/>
          <w:szCs w:val="24"/>
        </w:rPr>
      </w:pPr>
    </w:p>
    <w:p w14:paraId="0338AA4B" w14:textId="77777777" w:rsidR="00EA6590" w:rsidRDefault="00EA6590" w:rsidP="008D54C2">
      <w:pPr>
        <w:tabs>
          <w:tab w:val="left" w:pos="3600"/>
          <w:tab w:val="left" w:pos="4650"/>
          <w:tab w:val="center" w:pos="5317"/>
        </w:tabs>
        <w:jc w:val="center"/>
        <w:rPr>
          <w:sz w:val="24"/>
          <w:szCs w:val="24"/>
        </w:rPr>
      </w:pPr>
    </w:p>
    <w:p w14:paraId="3E3ECF08" w14:textId="77777777" w:rsidR="008D54C2" w:rsidRPr="008D54C2" w:rsidRDefault="008D54C2" w:rsidP="008D54C2">
      <w:pPr>
        <w:widowControl w:val="0"/>
        <w:autoSpaceDE w:val="0"/>
        <w:ind w:left="4395"/>
        <w:jc w:val="right"/>
        <w:rPr>
          <w:sz w:val="24"/>
          <w:szCs w:val="24"/>
        </w:rPr>
      </w:pPr>
      <w:r w:rsidRPr="008D54C2">
        <w:rPr>
          <w:sz w:val="24"/>
          <w:szCs w:val="24"/>
        </w:rPr>
        <w:t>Приложение № 1</w:t>
      </w:r>
    </w:p>
    <w:p w14:paraId="0A993748" w14:textId="77777777" w:rsidR="008D54C2" w:rsidRPr="008D54C2" w:rsidRDefault="008D54C2" w:rsidP="008D54C2">
      <w:pPr>
        <w:widowControl w:val="0"/>
        <w:autoSpaceDE w:val="0"/>
        <w:ind w:left="4395"/>
        <w:jc w:val="right"/>
        <w:rPr>
          <w:sz w:val="24"/>
          <w:szCs w:val="24"/>
        </w:rPr>
      </w:pPr>
      <w:r w:rsidRPr="008D54C2">
        <w:rPr>
          <w:sz w:val="24"/>
          <w:szCs w:val="24"/>
        </w:rPr>
        <w:t>к Договору № ___ от «___» ____</w:t>
      </w:r>
      <w:proofErr w:type="gramStart"/>
      <w:r w:rsidRPr="008D54C2">
        <w:rPr>
          <w:sz w:val="24"/>
          <w:szCs w:val="24"/>
        </w:rPr>
        <w:t>_  2020</w:t>
      </w:r>
      <w:proofErr w:type="gramEnd"/>
      <w:r w:rsidRPr="008D54C2">
        <w:rPr>
          <w:sz w:val="24"/>
          <w:szCs w:val="24"/>
        </w:rPr>
        <w:t xml:space="preserve"> г.</w:t>
      </w:r>
    </w:p>
    <w:p w14:paraId="32EA82AC" w14:textId="77777777" w:rsidR="008D54C2" w:rsidRDefault="008D54C2" w:rsidP="008D54C2">
      <w:pPr>
        <w:widowControl w:val="0"/>
        <w:autoSpaceDE w:val="0"/>
        <w:ind w:left="4395"/>
        <w:jc w:val="right"/>
        <w:rPr>
          <w:b/>
          <w:sz w:val="24"/>
          <w:szCs w:val="24"/>
        </w:rPr>
      </w:pPr>
    </w:p>
    <w:p w14:paraId="69A3DF31" w14:textId="77777777" w:rsidR="008D54C2" w:rsidRPr="00B166E5" w:rsidRDefault="008D54C2" w:rsidP="008D54C2">
      <w:pPr>
        <w:jc w:val="center"/>
        <w:rPr>
          <w:b/>
          <w:sz w:val="24"/>
          <w:szCs w:val="24"/>
        </w:rPr>
      </w:pPr>
      <w:r w:rsidRPr="00B166E5">
        <w:rPr>
          <w:b/>
          <w:sz w:val="24"/>
          <w:szCs w:val="24"/>
        </w:rPr>
        <w:t>Техническое задание</w:t>
      </w:r>
    </w:p>
    <w:p w14:paraId="4EB64B6B" w14:textId="77777777" w:rsidR="008D54C2" w:rsidRPr="00BD3345" w:rsidRDefault="008D54C2" w:rsidP="008D54C2">
      <w:pPr>
        <w:jc w:val="center"/>
        <w:rPr>
          <w:b/>
          <w:sz w:val="24"/>
          <w:szCs w:val="24"/>
        </w:rPr>
      </w:pPr>
      <w:r w:rsidRPr="00BD3345">
        <w:rPr>
          <w:b/>
          <w:sz w:val="24"/>
          <w:szCs w:val="24"/>
        </w:rPr>
        <w:t>на оказание услуг по очистке кровли от снега, наледи и сосулек в многоквартирных</w:t>
      </w:r>
    </w:p>
    <w:p w14:paraId="427821EF" w14:textId="77777777" w:rsidR="008D54C2" w:rsidRPr="00BD3345" w:rsidRDefault="008D54C2" w:rsidP="008D54C2">
      <w:pPr>
        <w:jc w:val="center"/>
        <w:rPr>
          <w:b/>
          <w:sz w:val="24"/>
          <w:szCs w:val="24"/>
        </w:rPr>
      </w:pPr>
      <w:r w:rsidRPr="00BD3345">
        <w:rPr>
          <w:b/>
          <w:sz w:val="24"/>
          <w:szCs w:val="24"/>
        </w:rPr>
        <w:t>жилых домах, находящихся в управлении АО «СПб ЦДЖ»</w:t>
      </w:r>
    </w:p>
    <w:p w14:paraId="15BAB467" w14:textId="77777777" w:rsidR="008D54C2" w:rsidRPr="00B166E5" w:rsidRDefault="008D54C2" w:rsidP="008D54C2">
      <w:pPr>
        <w:jc w:val="center"/>
        <w:rPr>
          <w:sz w:val="24"/>
          <w:szCs w:val="24"/>
        </w:rPr>
      </w:pPr>
    </w:p>
    <w:p w14:paraId="0E9AF1AE" w14:textId="77777777" w:rsidR="00417DA9" w:rsidRPr="00B166E5" w:rsidRDefault="00417DA9" w:rsidP="00417DA9">
      <w:pPr>
        <w:ind w:firstLine="709"/>
        <w:rPr>
          <w:rFonts w:eastAsiaTheme="minorHAnsi" w:cstheme="minorBidi"/>
          <w:sz w:val="24"/>
          <w:szCs w:val="24"/>
          <w:lang w:eastAsia="en-US"/>
        </w:rPr>
      </w:pPr>
      <w:r w:rsidRPr="00B166E5">
        <w:rPr>
          <w:b/>
          <w:sz w:val="24"/>
          <w:szCs w:val="24"/>
        </w:rPr>
        <w:t>Заказчик:</w:t>
      </w:r>
      <w:r w:rsidRPr="00B166E5">
        <w:rPr>
          <w:sz w:val="24"/>
          <w:szCs w:val="24"/>
        </w:rPr>
        <w:t xml:space="preserve"> </w:t>
      </w:r>
      <w:r w:rsidRPr="00B166E5">
        <w:rPr>
          <w:rFonts w:eastAsiaTheme="minorHAnsi" w:cstheme="minorBidi"/>
          <w:sz w:val="24"/>
          <w:szCs w:val="24"/>
          <w:lang w:eastAsia="en-US"/>
        </w:rPr>
        <w:t>Акционерное общество «Санкт-Петербургский центр доступного жилья»</w:t>
      </w:r>
    </w:p>
    <w:p w14:paraId="6936666B" w14:textId="77777777" w:rsidR="00417DA9" w:rsidRPr="00B166E5" w:rsidRDefault="00417DA9" w:rsidP="00417DA9">
      <w:pPr>
        <w:ind w:firstLine="709"/>
        <w:rPr>
          <w:sz w:val="24"/>
          <w:szCs w:val="24"/>
        </w:rPr>
      </w:pPr>
    </w:p>
    <w:p w14:paraId="6703F847" w14:textId="77777777" w:rsidR="00417DA9" w:rsidRPr="007C512A" w:rsidRDefault="00417DA9" w:rsidP="00417DA9">
      <w:pPr>
        <w:ind w:firstLine="720"/>
        <w:jc w:val="both"/>
        <w:rPr>
          <w:sz w:val="24"/>
          <w:szCs w:val="24"/>
        </w:rPr>
      </w:pPr>
      <w:r>
        <w:rPr>
          <w:b/>
          <w:sz w:val="24"/>
          <w:szCs w:val="24"/>
        </w:rPr>
        <w:t>Наименование закупки</w:t>
      </w:r>
      <w:r w:rsidRPr="00B166E5">
        <w:rPr>
          <w:sz w:val="24"/>
          <w:szCs w:val="24"/>
        </w:rPr>
        <w:t xml:space="preserve">: </w:t>
      </w:r>
      <w:r w:rsidRPr="007C512A">
        <w:rPr>
          <w:sz w:val="24"/>
          <w:szCs w:val="24"/>
        </w:rPr>
        <w:t>услуги по уборке сн</w:t>
      </w:r>
      <w:r>
        <w:rPr>
          <w:sz w:val="24"/>
          <w:szCs w:val="24"/>
        </w:rPr>
        <w:t>ега и наледи по краю кровель</w:t>
      </w:r>
      <w:r w:rsidRPr="007C512A">
        <w:rPr>
          <w:sz w:val="24"/>
          <w:szCs w:val="24"/>
        </w:rPr>
        <w:t xml:space="preserve"> здани</w:t>
      </w:r>
      <w:r>
        <w:rPr>
          <w:sz w:val="24"/>
          <w:szCs w:val="24"/>
        </w:rPr>
        <w:t>й</w:t>
      </w:r>
      <w:r w:rsidRPr="007C512A">
        <w:rPr>
          <w:sz w:val="24"/>
          <w:szCs w:val="24"/>
        </w:rPr>
        <w:t>, расположенн</w:t>
      </w:r>
      <w:r>
        <w:rPr>
          <w:sz w:val="24"/>
          <w:szCs w:val="24"/>
        </w:rPr>
        <w:t xml:space="preserve">ых </w:t>
      </w:r>
      <w:r w:rsidRPr="007C512A">
        <w:rPr>
          <w:sz w:val="24"/>
          <w:szCs w:val="24"/>
        </w:rPr>
        <w:t>по адрес</w:t>
      </w:r>
      <w:r>
        <w:rPr>
          <w:sz w:val="24"/>
          <w:szCs w:val="24"/>
        </w:rPr>
        <w:t>ам</w:t>
      </w:r>
      <w:r w:rsidRPr="007C512A">
        <w:rPr>
          <w:sz w:val="24"/>
          <w:szCs w:val="24"/>
        </w:rPr>
        <w:t xml:space="preserve">: </w:t>
      </w:r>
      <w:r>
        <w:rPr>
          <w:color w:val="000000"/>
          <w:sz w:val="24"/>
          <w:szCs w:val="24"/>
        </w:rPr>
        <w:t>Санкт-Петербург</w:t>
      </w:r>
      <w:r w:rsidRPr="00FB3AF6">
        <w:rPr>
          <w:color w:val="000000"/>
          <w:sz w:val="24"/>
          <w:szCs w:val="24"/>
        </w:rPr>
        <w:t>,</w:t>
      </w:r>
      <w:r>
        <w:rPr>
          <w:color w:val="000000"/>
          <w:sz w:val="24"/>
          <w:szCs w:val="24"/>
        </w:rPr>
        <w:t xml:space="preserve"> Кондратьевский пр. дом 40 корпуса 1;2;3;4;5;8;9;10;11.</w:t>
      </w:r>
      <w:r w:rsidRPr="007C512A">
        <w:rPr>
          <w:sz w:val="24"/>
          <w:szCs w:val="24"/>
        </w:rPr>
        <w:t xml:space="preserve"> (далее - Объект</w:t>
      </w:r>
      <w:r>
        <w:rPr>
          <w:sz w:val="24"/>
          <w:szCs w:val="24"/>
        </w:rPr>
        <w:t>ы</w:t>
      </w:r>
      <w:r w:rsidRPr="007C512A">
        <w:rPr>
          <w:sz w:val="24"/>
          <w:szCs w:val="24"/>
        </w:rPr>
        <w:t>), а также на территории, прилегающей к Объект</w:t>
      </w:r>
      <w:r>
        <w:rPr>
          <w:sz w:val="24"/>
          <w:szCs w:val="24"/>
        </w:rPr>
        <w:t>ам</w:t>
      </w:r>
      <w:r w:rsidRPr="007C512A">
        <w:rPr>
          <w:sz w:val="24"/>
          <w:szCs w:val="24"/>
        </w:rPr>
        <w:t>,</w:t>
      </w:r>
      <w:r>
        <w:rPr>
          <w:sz w:val="24"/>
          <w:szCs w:val="24"/>
        </w:rPr>
        <w:t xml:space="preserve"> </w:t>
      </w:r>
      <w:r w:rsidRPr="007C512A">
        <w:rPr>
          <w:sz w:val="24"/>
          <w:szCs w:val="24"/>
        </w:rPr>
        <w:t>(далее – Услуги), а именно:</w:t>
      </w:r>
    </w:p>
    <w:p w14:paraId="1E589ABB" w14:textId="77777777" w:rsidR="00417DA9" w:rsidRDefault="00417DA9" w:rsidP="00417DA9">
      <w:pPr>
        <w:ind w:firstLine="709"/>
        <w:jc w:val="both"/>
        <w:rPr>
          <w:sz w:val="24"/>
          <w:szCs w:val="24"/>
        </w:rPr>
      </w:pPr>
      <w:r>
        <w:rPr>
          <w:sz w:val="24"/>
          <w:szCs w:val="24"/>
        </w:rPr>
        <w:t>- уборка снега, наледи и сосулек по краю кровель 1 (один) метр от края.</w:t>
      </w:r>
    </w:p>
    <w:p w14:paraId="4834B0BB" w14:textId="77777777" w:rsidR="00417DA9" w:rsidRPr="007C512A" w:rsidRDefault="00417DA9" w:rsidP="00417DA9">
      <w:pPr>
        <w:ind w:firstLine="709"/>
        <w:jc w:val="both"/>
        <w:rPr>
          <w:sz w:val="24"/>
          <w:szCs w:val="24"/>
        </w:rPr>
      </w:pPr>
      <w:r>
        <w:rPr>
          <w:sz w:val="24"/>
          <w:szCs w:val="24"/>
        </w:rPr>
        <w:t>-</w:t>
      </w:r>
      <w:r w:rsidRPr="001C3ED3">
        <w:t xml:space="preserve"> </w:t>
      </w:r>
      <w:r w:rsidRPr="001C3ED3">
        <w:rPr>
          <w:sz w:val="24"/>
          <w:szCs w:val="24"/>
        </w:rPr>
        <w:t xml:space="preserve">уборка и вывоз </w:t>
      </w:r>
      <w:r>
        <w:rPr>
          <w:sz w:val="24"/>
          <w:szCs w:val="24"/>
        </w:rPr>
        <w:t xml:space="preserve">сброшенного с кровель </w:t>
      </w:r>
      <w:r w:rsidRPr="001C3ED3">
        <w:rPr>
          <w:sz w:val="24"/>
          <w:szCs w:val="24"/>
        </w:rPr>
        <w:t>снега и льда с придомовой территории по всему периметру Объект</w:t>
      </w:r>
      <w:r>
        <w:rPr>
          <w:sz w:val="24"/>
          <w:szCs w:val="24"/>
        </w:rPr>
        <w:t>ов.</w:t>
      </w:r>
    </w:p>
    <w:p w14:paraId="286CC3A3" w14:textId="77777777" w:rsidR="00417DA9" w:rsidRPr="00B166E5" w:rsidRDefault="00417DA9" w:rsidP="00417DA9">
      <w:pPr>
        <w:ind w:firstLine="709"/>
        <w:jc w:val="both"/>
        <w:rPr>
          <w:sz w:val="24"/>
          <w:szCs w:val="24"/>
        </w:rPr>
      </w:pPr>
    </w:p>
    <w:p w14:paraId="6F9A058D" w14:textId="77777777" w:rsidR="00417DA9" w:rsidRPr="00B166E5" w:rsidRDefault="00417DA9" w:rsidP="00417DA9">
      <w:pPr>
        <w:ind w:firstLine="709"/>
        <w:jc w:val="both"/>
        <w:rPr>
          <w:rFonts w:eastAsiaTheme="minorHAnsi" w:cstheme="minorBidi"/>
          <w:color w:val="000000"/>
          <w:sz w:val="24"/>
          <w:szCs w:val="24"/>
          <w:lang w:eastAsia="en-US"/>
        </w:rPr>
      </w:pPr>
      <w:r>
        <w:rPr>
          <w:b/>
          <w:sz w:val="24"/>
          <w:szCs w:val="24"/>
        </w:rPr>
        <w:t>Адрес оказания услуг</w:t>
      </w:r>
      <w:r w:rsidRPr="00B166E5">
        <w:rPr>
          <w:sz w:val="24"/>
          <w:szCs w:val="24"/>
        </w:rPr>
        <w:t>: Многоквартирные жилые дома, находящиеся по адресу</w:t>
      </w:r>
      <w:r>
        <w:rPr>
          <w:sz w:val="24"/>
          <w:szCs w:val="24"/>
        </w:rPr>
        <w:t xml:space="preserve">: </w:t>
      </w:r>
      <w:r>
        <w:rPr>
          <w:sz w:val="24"/>
          <w:szCs w:val="24"/>
        </w:rPr>
        <w:br/>
      </w:r>
      <w:r w:rsidRPr="00B166E5">
        <w:rPr>
          <w:sz w:val="24"/>
          <w:szCs w:val="24"/>
        </w:rPr>
        <w:t>г. Санкт-Петербург</w:t>
      </w:r>
      <w:r>
        <w:rPr>
          <w:sz w:val="24"/>
          <w:szCs w:val="24"/>
        </w:rPr>
        <w:t xml:space="preserve">, </w:t>
      </w:r>
      <w:r w:rsidRPr="00B166E5">
        <w:rPr>
          <w:sz w:val="24"/>
          <w:szCs w:val="24"/>
        </w:rPr>
        <w:t>Кондратьевский проспект</w:t>
      </w:r>
      <w:r>
        <w:rPr>
          <w:sz w:val="24"/>
          <w:szCs w:val="24"/>
        </w:rPr>
        <w:t xml:space="preserve">, </w:t>
      </w:r>
      <w:r w:rsidRPr="00B166E5">
        <w:rPr>
          <w:sz w:val="24"/>
          <w:szCs w:val="24"/>
        </w:rPr>
        <w:t>д.40</w:t>
      </w:r>
      <w:r>
        <w:rPr>
          <w:sz w:val="24"/>
          <w:szCs w:val="24"/>
        </w:rPr>
        <w:t xml:space="preserve">, </w:t>
      </w:r>
      <w:r w:rsidRPr="00B166E5">
        <w:rPr>
          <w:sz w:val="24"/>
          <w:szCs w:val="24"/>
        </w:rPr>
        <w:t>корпуса</w:t>
      </w:r>
      <w:r>
        <w:rPr>
          <w:sz w:val="24"/>
          <w:szCs w:val="24"/>
        </w:rPr>
        <w:t xml:space="preserve"> </w:t>
      </w:r>
      <w:r>
        <w:rPr>
          <w:rFonts w:eastAsiaTheme="minorHAnsi" w:cstheme="minorBidi"/>
          <w:color w:val="000000"/>
          <w:sz w:val="24"/>
          <w:szCs w:val="24"/>
          <w:lang w:eastAsia="en-US"/>
        </w:rPr>
        <w:t xml:space="preserve">1, </w:t>
      </w:r>
      <w:r w:rsidRPr="00B166E5">
        <w:rPr>
          <w:rFonts w:eastAsiaTheme="minorHAnsi" w:cstheme="minorBidi"/>
          <w:color w:val="000000"/>
          <w:sz w:val="24"/>
          <w:szCs w:val="24"/>
          <w:lang w:eastAsia="en-US"/>
        </w:rPr>
        <w:t>2</w:t>
      </w:r>
      <w:r>
        <w:rPr>
          <w:rFonts w:eastAsiaTheme="minorHAnsi" w:cstheme="minorBidi"/>
          <w:color w:val="000000"/>
          <w:sz w:val="24"/>
          <w:szCs w:val="24"/>
          <w:lang w:eastAsia="en-US"/>
        </w:rPr>
        <w:t xml:space="preserve">, </w:t>
      </w:r>
      <w:r w:rsidRPr="00B166E5">
        <w:rPr>
          <w:rFonts w:eastAsiaTheme="minorHAnsi" w:cstheme="minorBidi"/>
          <w:color w:val="000000"/>
          <w:sz w:val="24"/>
          <w:szCs w:val="24"/>
          <w:lang w:eastAsia="en-US"/>
        </w:rPr>
        <w:t>3</w:t>
      </w:r>
      <w:r>
        <w:rPr>
          <w:rFonts w:eastAsiaTheme="minorHAnsi" w:cstheme="minorBidi"/>
          <w:color w:val="000000"/>
          <w:sz w:val="24"/>
          <w:szCs w:val="24"/>
          <w:lang w:eastAsia="en-US"/>
        </w:rPr>
        <w:t xml:space="preserve">, </w:t>
      </w:r>
      <w:r w:rsidRPr="00B166E5">
        <w:rPr>
          <w:rFonts w:eastAsiaTheme="minorHAnsi" w:cstheme="minorBidi"/>
          <w:color w:val="000000"/>
          <w:sz w:val="24"/>
          <w:szCs w:val="24"/>
          <w:lang w:eastAsia="en-US"/>
        </w:rPr>
        <w:t>4</w:t>
      </w:r>
      <w:r>
        <w:rPr>
          <w:rFonts w:eastAsiaTheme="minorHAnsi" w:cstheme="minorBidi"/>
          <w:color w:val="000000"/>
          <w:sz w:val="24"/>
          <w:szCs w:val="24"/>
          <w:lang w:eastAsia="en-US"/>
        </w:rPr>
        <w:t xml:space="preserve">, </w:t>
      </w:r>
      <w:r w:rsidRPr="00B166E5">
        <w:rPr>
          <w:rFonts w:eastAsiaTheme="minorHAnsi" w:cstheme="minorBidi"/>
          <w:color w:val="000000"/>
          <w:sz w:val="24"/>
          <w:szCs w:val="24"/>
          <w:lang w:eastAsia="en-US"/>
        </w:rPr>
        <w:t>5</w:t>
      </w:r>
      <w:r>
        <w:rPr>
          <w:rFonts w:eastAsiaTheme="minorHAnsi" w:cstheme="minorBidi"/>
          <w:color w:val="000000"/>
          <w:sz w:val="24"/>
          <w:szCs w:val="24"/>
          <w:lang w:eastAsia="en-US"/>
        </w:rPr>
        <w:t xml:space="preserve">, </w:t>
      </w:r>
      <w:r w:rsidRPr="00B166E5">
        <w:rPr>
          <w:rFonts w:eastAsiaTheme="minorHAnsi" w:cstheme="minorBidi"/>
          <w:color w:val="000000"/>
          <w:sz w:val="24"/>
          <w:szCs w:val="24"/>
          <w:lang w:eastAsia="en-US"/>
        </w:rPr>
        <w:t>8</w:t>
      </w:r>
      <w:r>
        <w:rPr>
          <w:rFonts w:eastAsiaTheme="minorHAnsi" w:cstheme="minorBidi"/>
          <w:color w:val="000000"/>
          <w:sz w:val="24"/>
          <w:szCs w:val="24"/>
          <w:lang w:eastAsia="en-US"/>
        </w:rPr>
        <w:t xml:space="preserve">, </w:t>
      </w:r>
      <w:r w:rsidRPr="00B166E5">
        <w:rPr>
          <w:rFonts w:eastAsiaTheme="minorHAnsi" w:cstheme="minorBidi"/>
          <w:color w:val="000000"/>
          <w:sz w:val="24"/>
          <w:szCs w:val="24"/>
          <w:lang w:eastAsia="en-US"/>
        </w:rPr>
        <w:t>9</w:t>
      </w:r>
      <w:r>
        <w:rPr>
          <w:rFonts w:eastAsiaTheme="minorHAnsi" w:cstheme="minorBidi"/>
          <w:color w:val="000000"/>
          <w:sz w:val="24"/>
          <w:szCs w:val="24"/>
          <w:lang w:eastAsia="en-US"/>
        </w:rPr>
        <w:t xml:space="preserve">, </w:t>
      </w:r>
      <w:r w:rsidRPr="00B166E5">
        <w:rPr>
          <w:rFonts w:eastAsiaTheme="minorHAnsi" w:cstheme="minorBidi"/>
          <w:color w:val="000000"/>
          <w:sz w:val="24"/>
          <w:szCs w:val="24"/>
          <w:lang w:eastAsia="en-US"/>
        </w:rPr>
        <w:t>10</w:t>
      </w:r>
      <w:r>
        <w:rPr>
          <w:rFonts w:eastAsiaTheme="minorHAnsi" w:cstheme="minorBidi"/>
          <w:color w:val="000000"/>
          <w:sz w:val="24"/>
          <w:szCs w:val="24"/>
          <w:lang w:eastAsia="en-US"/>
        </w:rPr>
        <w:t xml:space="preserve">, </w:t>
      </w:r>
      <w:r w:rsidRPr="00B166E5">
        <w:rPr>
          <w:rFonts w:eastAsiaTheme="minorHAnsi" w:cstheme="minorBidi"/>
          <w:color w:val="000000"/>
          <w:sz w:val="24"/>
          <w:szCs w:val="24"/>
          <w:lang w:eastAsia="en-US"/>
        </w:rPr>
        <w:t>11.</w:t>
      </w:r>
    </w:p>
    <w:p w14:paraId="02D3DB0D" w14:textId="77777777" w:rsidR="00417DA9" w:rsidRPr="00B166E5" w:rsidRDefault="00417DA9" w:rsidP="00417DA9">
      <w:pPr>
        <w:ind w:firstLine="709"/>
        <w:rPr>
          <w:sz w:val="24"/>
          <w:szCs w:val="24"/>
        </w:rPr>
      </w:pPr>
      <w:r w:rsidRPr="00B166E5">
        <w:rPr>
          <w:sz w:val="24"/>
          <w:szCs w:val="24"/>
        </w:rPr>
        <w:t xml:space="preserve"> </w:t>
      </w:r>
    </w:p>
    <w:p w14:paraId="148739B2" w14:textId="77777777" w:rsidR="00417DA9" w:rsidRDefault="00417DA9" w:rsidP="00417DA9">
      <w:pPr>
        <w:pStyle w:val="ad"/>
        <w:tabs>
          <w:tab w:val="clear" w:pos="1134"/>
        </w:tabs>
        <w:spacing w:line="240" w:lineRule="auto"/>
        <w:ind w:left="0" w:firstLine="720"/>
        <w:rPr>
          <w:sz w:val="24"/>
          <w:szCs w:val="24"/>
        </w:rPr>
      </w:pPr>
      <w:r w:rsidRPr="00B166E5">
        <w:rPr>
          <w:b/>
          <w:sz w:val="24"/>
          <w:szCs w:val="24"/>
        </w:rPr>
        <w:t>Сроки оказания услуг:</w:t>
      </w:r>
      <w:r w:rsidRPr="00B166E5">
        <w:rPr>
          <w:sz w:val="24"/>
          <w:szCs w:val="24"/>
        </w:rPr>
        <w:t xml:space="preserve"> </w:t>
      </w:r>
      <w:r>
        <w:rPr>
          <w:sz w:val="24"/>
          <w:szCs w:val="24"/>
        </w:rPr>
        <w:t>Работы (услуги) осуществляю</w:t>
      </w:r>
      <w:r w:rsidRPr="00AB5F35">
        <w:rPr>
          <w:sz w:val="24"/>
          <w:szCs w:val="24"/>
        </w:rPr>
        <w:t>тся</w:t>
      </w:r>
      <w:r>
        <w:rPr>
          <w:sz w:val="24"/>
          <w:szCs w:val="24"/>
        </w:rPr>
        <w:t xml:space="preserve"> по заявкам Заказчика </w:t>
      </w:r>
      <w:r w:rsidRPr="00AB5F35">
        <w:rPr>
          <w:sz w:val="24"/>
          <w:szCs w:val="24"/>
        </w:rPr>
        <w:t xml:space="preserve">в течение </w:t>
      </w:r>
      <w:r>
        <w:rPr>
          <w:sz w:val="24"/>
          <w:szCs w:val="24"/>
        </w:rPr>
        <w:br/>
        <w:t>24 часов с момента отправки Заявки Исполнителю.</w:t>
      </w:r>
    </w:p>
    <w:p w14:paraId="22BD2F72" w14:textId="77777777" w:rsidR="00417DA9" w:rsidRPr="00B166E5" w:rsidRDefault="00417DA9" w:rsidP="00417DA9">
      <w:pPr>
        <w:ind w:firstLine="720"/>
        <w:jc w:val="both"/>
        <w:rPr>
          <w:sz w:val="24"/>
          <w:szCs w:val="24"/>
        </w:rPr>
      </w:pPr>
      <w:r>
        <w:rPr>
          <w:sz w:val="24"/>
          <w:szCs w:val="24"/>
        </w:rPr>
        <w:t xml:space="preserve">Срок действия договора - </w:t>
      </w:r>
      <w:r w:rsidRPr="00B166E5">
        <w:rPr>
          <w:sz w:val="24"/>
          <w:szCs w:val="24"/>
        </w:rPr>
        <w:t>с даты заключения по 30.04.2020 г.</w:t>
      </w:r>
    </w:p>
    <w:p w14:paraId="4ED1E15C" w14:textId="77777777" w:rsidR="00417DA9" w:rsidRPr="00B166E5" w:rsidRDefault="00417DA9" w:rsidP="00417DA9">
      <w:pPr>
        <w:ind w:firstLine="709"/>
        <w:rPr>
          <w:sz w:val="24"/>
          <w:szCs w:val="24"/>
        </w:rPr>
      </w:pPr>
    </w:p>
    <w:p w14:paraId="64BF620F" w14:textId="77777777" w:rsidR="00417DA9" w:rsidRDefault="00417DA9" w:rsidP="00417DA9">
      <w:pPr>
        <w:ind w:firstLine="709"/>
        <w:jc w:val="both"/>
        <w:rPr>
          <w:sz w:val="24"/>
          <w:szCs w:val="24"/>
        </w:rPr>
      </w:pPr>
      <w:r w:rsidRPr="00B166E5">
        <w:rPr>
          <w:b/>
          <w:sz w:val="24"/>
          <w:szCs w:val="24"/>
        </w:rPr>
        <w:t>Объем оказанных услуг</w:t>
      </w:r>
      <w:r w:rsidRPr="00B166E5">
        <w:rPr>
          <w:sz w:val="24"/>
          <w:szCs w:val="24"/>
        </w:rPr>
        <w:t xml:space="preserve">: </w:t>
      </w:r>
      <w:r>
        <w:rPr>
          <w:sz w:val="24"/>
          <w:szCs w:val="24"/>
        </w:rPr>
        <w:t>Услуга оказывается</w:t>
      </w:r>
      <w:r w:rsidRPr="00B166E5">
        <w:rPr>
          <w:sz w:val="24"/>
          <w:szCs w:val="24"/>
        </w:rPr>
        <w:t xml:space="preserve"> по заявкам Заказчика</w:t>
      </w:r>
      <w:r>
        <w:rPr>
          <w:sz w:val="24"/>
          <w:szCs w:val="24"/>
        </w:rPr>
        <w:t xml:space="preserve">, </w:t>
      </w:r>
      <w:r w:rsidRPr="00B166E5">
        <w:rPr>
          <w:sz w:val="24"/>
          <w:szCs w:val="24"/>
        </w:rPr>
        <w:t>по мере накопления</w:t>
      </w:r>
      <w:r>
        <w:rPr>
          <w:sz w:val="24"/>
          <w:szCs w:val="24"/>
        </w:rPr>
        <w:t xml:space="preserve"> </w:t>
      </w:r>
      <w:r w:rsidRPr="00B166E5">
        <w:rPr>
          <w:sz w:val="24"/>
          <w:szCs w:val="24"/>
        </w:rPr>
        <w:t>снежного покрова, наледи и сосулек на кровлях зданий общим периметром 1876,8</w:t>
      </w:r>
      <w:r>
        <w:rPr>
          <w:sz w:val="24"/>
          <w:szCs w:val="24"/>
        </w:rPr>
        <w:t xml:space="preserve"> </w:t>
      </w:r>
      <w:r w:rsidRPr="00B166E5">
        <w:rPr>
          <w:sz w:val="24"/>
          <w:szCs w:val="24"/>
        </w:rPr>
        <w:t>погонных метров (</w:t>
      </w:r>
      <w:proofErr w:type="spellStart"/>
      <w:r w:rsidRPr="00B166E5">
        <w:rPr>
          <w:sz w:val="24"/>
          <w:szCs w:val="24"/>
        </w:rPr>
        <w:t>м.п</w:t>
      </w:r>
      <w:proofErr w:type="spellEnd"/>
      <w:r w:rsidRPr="00B166E5">
        <w:rPr>
          <w:sz w:val="24"/>
          <w:szCs w:val="24"/>
        </w:rPr>
        <w:t>.) с последующей уборкой и вывозом сброшенны</w:t>
      </w:r>
      <w:r>
        <w:rPr>
          <w:sz w:val="24"/>
          <w:szCs w:val="24"/>
        </w:rPr>
        <w:t xml:space="preserve">х с кровель снежно-ледяных масс, </w:t>
      </w:r>
      <w:r w:rsidRPr="00417DA9">
        <w:rPr>
          <w:sz w:val="24"/>
          <w:szCs w:val="24"/>
        </w:rPr>
        <w:t>но не более 4 раз за период действия договора.</w:t>
      </w:r>
    </w:p>
    <w:p w14:paraId="1D21B8E9" w14:textId="77777777" w:rsidR="00417DA9" w:rsidRPr="00417DA9" w:rsidRDefault="00417DA9" w:rsidP="00417DA9">
      <w:pPr>
        <w:ind w:firstLine="709"/>
        <w:jc w:val="both"/>
        <w:rPr>
          <w:sz w:val="24"/>
          <w:szCs w:val="24"/>
        </w:rPr>
      </w:pPr>
      <w:r w:rsidRPr="00417DA9">
        <w:rPr>
          <w:sz w:val="24"/>
          <w:szCs w:val="24"/>
        </w:rPr>
        <w:t>В случае необходимости ввиду погодных условий количество уборок может быть увеличено, что оформляется дополнительным соглашением к соответствующему Договору.</w:t>
      </w:r>
    </w:p>
    <w:p w14:paraId="31BF85DB" w14:textId="77777777" w:rsidR="00417DA9" w:rsidRDefault="00417DA9" w:rsidP="00417DA9">
      <w:pPr>
        <w:ind w:firstLine="709"/>
        <w:jc w:val="both"/>
        <w:rPr>
          <w:sz w:val="24"/>
          <w:szCs w:val="24"/>
        </w:rPr>
      </w:pPr>
      <w:r w:rsidRPr="00B166E5">
        <w:rPr>
          <w:sz w:val="24"/>
          <w:szCs w:val="24"/>
        </w:rPr>
        <w:t>В случае отсутствия снега, наледи, сосулек</w:t>
      </w:r>
      <w:r>
        <w:rPr>
          <w:sz w:val="24"/>
          <w:szCs w:val="24"/>
        </w:rPr>
        <w:t xml:space="preserve"> Заявки не направляются, и </w:t>
      </w:r>
      <w:r w:rsidRPr="00B166E5">
        <w:rPr>
          <w:sz w:val="24"/>
          <w:szCs w:val="24"/>
        </w:rPr>
        <w:t>оплата не производится.</w:t>
      </w:r>
    </w:p>
    <w:p w14:paraId="1B7EF9C7" w14:textId="77777777" w:rsidR="00417DA9" w:rsidRDefault="00417DA9" w:rsidP="00417DA9">
      <w:pPr>
        <w:ind w:firstLine="709"/>
        <w:rPr>
          <w:b/>
          <w:sz w:val="24"/>
          <w:szCs w:val="24"/>
        </w:rPr>
      </w:pPr>
    </w:p>
    <w:p w14:paraId="71410B40" w14:textId="77777777" w:rsidR="00417DA9" w:rsidRPr="00B166E5" w:rsidRDefault="00417DA9" w:rsidP="00417DA9">
      <w:pPr>
        <w:ind w:firstLine="709"/>
        <w:rPr>
          <w:b/>
          <w:sz w:val="24"/>
          <w:szCs w:val="24"/>
        </w:rPr>
      </w:pPr>
      <w:r w:rsidRPr="00B166E5">
        <w:rPr>
          <w:b/>
          <w:sz w:val="24"/>
          <w:szCs w:val="24"/>
        </w:rPr>
        <w:t>Цель предоставляемых услуг:</w:t>
      </w:r>
    </w:p>
    <w:p w14:paraId="67598CC9" w14:textId="77777777" w:rsidR="00417DA9" w:rsidRPr="00B166E5" w:rsidRDefault="00417DA9" w:rsidP="00417DA9">
      <w:pPr>
        <w:ind w:firstLine="709"/>
        <w:rPr>
          <w:sz w:val="24"/>
          <w:szCs w:val="24"/>
        </w:rPr>
      </w:pPr>
      <w:r w:rsidRPr="00B166E5">
        <w:rPr>
          <w:sz w:val="24"/>
          <w:szCs w:val="24"/>
        </w:rPr>
        <w:t>- обеспечение надлежащего содержания кровель зданий в зимний период;</w:t>
      </w:r>
    </w:p>
    <w:p w14:paraId="717AE2A5" w14:textId="77777777" w:rsidR="00417DA9" w:rsidRPr="00B166E5" w:rsidRDefault="00417DA9" w:rsidP="00417DA9">
      <w:pPr>
        <w:ind w:firstLine="709"/>
        <w:rPr>
          <w:sz w:val="24"/>
          <w:szCs w:val="24"/>
        </w:rPr>
      </w:pPr>
      <w:r w:rsidRPr="00B166E5">
        <w:rPr>
          <w:sz w:val="24"/>
          <w:szCs w:val="24"/>
        </w:rPr>
        <w:t>- исключение накопления снега, образования наледи и сосулек на кровлях зданий;</w:t>
      </w:r>
    </w:p>
    <w:p w14:paraId="1255B5CD" w14:textId="77777777" w:rsidR="00417DA9" w:rsidRPr="00B166E5" w:rsidRDefault="00417DA9" w:rsidP="00417DA9">
      <w:pPr>
        <w:ind w:firstLine="709"/>
        <w:rPr>
          <w:sz w:val="24"/>
          <w:szCs w:val="24"/>
        </w:rPr>
      </w:pPr>
      <w:r w:rsidRPr="00B166E5">
        <w:rPr>
          <w:sz w:val="24"/>
          <w:szCs w:val="24"/>
        </w:rPr>
        <w:t>- предотвращение несчастных случаев.</w:t>
      </w:r>
    </w:p>
    <w:p w14:paraId="7D2C35A3" w14:textId="77777777" w:rsidR="00417DA9" w:rsidRPr="00B166E5" w:rsidRDefault="00417DA9" w:rsidP="00417DA9">
      <w:pPr>
        <w:ind w:firstLine="709"/>
        <w:rPr>
          <w:sz w:val="24"/>
          <w:szCs w:val="24"/>
        </w:rPr>
      </w:pPr>
    </w:p>
    <w:p w14:paraId="2412A8F3" w14:textId="77777777" w:rsidR="00417DA9" w:rsidRPr="00B166E5" w:rsidRDefault="00417DA9" w:rsidP="00417DA9">
      <w:pPr>
        <w:ind w:firstLine="709"/>
        <w:rPr>
          <w:b/>
          <w:sz w:val="24"/>
          <w:szCs w:val="24"/>
        </w:rPr>
      </w:pPr>
      <w:r w:rsidRPr="00B166E5">
        <w:rPr>
          <w:b/>
          <w:sz w:val="24"/>
          <w:szCs w:val="24"/>
        </w:rPr>
        <w:t xml:space="preserve">Общие требования </w:t>
      </w:r>
      <w:r>
        <w:rPr>
          <w:b/>
          <w:sz w:val="24"/>
          <w:szCs w:val="24"/>
        </w:rPr>
        <w:t>к</w:t>
      </w:r>
      <w:r w:rsidRPr="00B166E5">
        <w:rPr>
          <w:b/>
          <w:sz w:val="24"/>
          <w:szCs w:val="24"/>
        </w:rPr>
        <w:t xml:space="preserve"> выполнени</w:t>
      </w:r>
      <w:r>
        <w:rPr>
          <w:b/>
          <w:sz w:val="24"/>
          <w:szCs w:val="24"/>
        </w:rPr>
        <w:t>ю</w:t>
      </w:r>
      <w:r w:rsidRPr="00B166E5">
        <w:rPr>
          <w:b/>
          <w:sz w:val="24"/>
          <w:szCs w:val="24"/>
        </w:rPr>
        <w:t xml:space="preserve"> работ:</w:t>
      </w:r>
    </w:p>
    <w:p w14:paraId="7AE83A21" w14:textId="77777777" w:rsidR="00417DA9" w:rsidRPr="00B166E5" w:rsidRDefault="00417DA9" w:rsidP="00417DA9">
      <w:pPr>
        <w:ind w:firstLine="709"/>
        <w:jc w:val="both"/>
        <w:rPr>
          <w:rFonts w:asciiTheme="minorHAnsi" w:eastAsiaTheme="minorHAnsi" w:hAnsiTheme="minorHAnsi" w:cstheme="minorBidi"/>
          <w:sz w:val="22"/>
          <w:szCs w:val="22"/>
          <w:lang w:eastAsia="en-US"/>
        </w:rPr>
      </w:pPr>
      <w:r>
        <w:rPr>
          <w:sz w:val="24"/>
          <w:szCs w:val="24"/>
        </w:rPr>
        <w:t xml:space="preserve">1. </w:t>
      </w:r>
      <w:r w:rsidRPr="00B166E5">
        <w:rPr>
          <w:sz w:val="24"/>
          <w:szCs w:val="24"/>
        </w:rPr>
        <w:t xml:space="preserve">Очистка кровель от снега, наледи и сосулек относится к разряду особо опасных работ, выполняемых на высоте, </w:t>
      </w:r>
      <w:r>
        <w:rPr>
          <w:sz w:val="24"/>
          <w:szCs w:val="24"/>
        </w:rPr>
        <w:t>и должна проводится с соблюдением</w:t>
      </w:r>
      <w:r w:rsidRPr="00B166E5">
        <w:rPr>
          <w:sz w:val="24"/>
          <w:szCs w:val="24"/>
        </w:rPr>
        <w:t xml:space="preserve"> соответствующих правил по технике безопасности и оформлят</w:t>
      </w:r>
      <w:r>
        <w:rPr>
          <w:sz w:val="24"/>
          <w:szCs w:val="24"/>
        </w:rPr>
        <w:t>ь</w:t>
      </w:r>
      <w:r w:rsidRPr="00B166E5">
        <w:rPr>
          <w:sz w:val="24"/>
          <w:szCs w:val="24"/>
        </w:rPr>
        <w:t>ся письменным документом на опасные работы с указанием мероприятий по соблюдению техники безопасности, фамилий исполнителей и их росписью в наряде-допуске.</w:t>
      </w:r>
      <w:r w:rsidRPr="00B166E5">
        <w:rPr>
          <w:rFonts w:asciiTheme="minorHAnsi" w:eastAsiaTheme="minorHAnsi" w:hAnsiTheme="minorHAnsi" w:cstheme="minorBidi"/>
          <w:sz w:val="22"/>
          <w:szCs w:val="22"/>
          <w:lang w:eastAsia="en-US"/>
        </w:rPr>
        <w:t xml:space="preserve"> </w:t>
      </w:r>
    </w:p>
    <w:p w14:paraId="3A0B0B9C" w14:textId="77777777" w:rsidR="00417DA9" w:rsidRPr="00B166E5" w:rsidRDefault="00417DA9" w:rsidP="00417DA9">
      <w:pPr>
        <w:ind w:firstLine="709"/>
        <w:jc w:val="both"/>
        <w:rPr>
          <w:sz w:val="24"/>
          <w:szCs w:val="24"/>
        </w:rPr>
      </w:pPr>
      <w:r>
        <w:rPr>
          <w:rFonts w:eastAsiaTheme="minorHAnsi"/>
          <w:sz w:val="24"/>
          <w:szCs w:val="24"/>
          <w:lang w:eastAsia="en-US"/>
        </w:rPr>
        <w:t xml:space="preserve">2. </w:t>
      </w:r>
      <w:r w:rsidRPr="00B166E5">
        <w:rPr>
          <w:rFonts w:eastAsiaTheme="minorHAnsi"/>
          <w:sz w:val="24"/>
          <w:szCs w:val="24"/>
          <w:lang w:eastAsia="en-US"/>
        </w:rPr>
        <w:t>Уборка с проезжей части, тротуаров и лестниц сброшенного с кровель снега</w:t>
      </w:r>
      <w:r>
        <w:rPr>
          <w:rFonts w:eastAsiaTheme="minorHAnsi"/>
          <w:sz w:val="24"/>
          <w:szCs w:val="24"/>
          <w:lang w:eastAsia="en-US"/>
        </w:rPr>
        <w:t>, а также в</w:t>
      </w:r>
      <w:r w:rsidRPr="00B166E5">
        <w:rPr>
          <w:rFonts w:eastAsiaTheme="minorHAnsi"/>
          <w:sz w:val="24"/>
          <w:szCs w:val="24"/>
          <w:lang w:eastAsia="en-US"/>
        </w:rPr>
        <w:t>ывоз</w:t>
      </w:r>
      <w:r>
        <w:rPr>
          <w:rFonts w:eastAsiaTheme="minorHAnsi"/>
          <w:sz w:val="24"/>
          <w:szCs w:val="24"/>
          <w:lang w:eastAsia="en-US"/>
        </w:rPr>
        <w:t>,</w:t>
      </w:r>
      <w:r w:rsidRPr="00B166E5">
        <w:rPr>
          <w:rFonts w:eastAsiaTheme="minorHAnsi"/>
          <w:sz w:val="24"/>
          <w:szCs w:val="24"/>
          <w:lang w:eastAsia="en-US"/>
        </w:rPr>
        <w:t xml:space="preserve"> при необходимости</w:t>
      </w:r>
      <w:r>
        <w:rPr>
          <w:rFonts w:eastAsiaTheme="minorHAnsi"/>
          <w:sz w:val="24"/>
          <w:szCs w:val="24"/>
          <w:lang w:eastAsia="en-US"/>
        </w:rPr>
        <w:t>,</w:t>
      </w:r>
      <w:r w:rsidRPr="00B166E5">
        <w:rPr>
          <w:rFonts w:eastAsiaTheme="minorHAnsi"/>
          <w:sz w:val="24"/>
          <w:szCs w:val="24"/>
          <w:lang w:eastAsia="en-US"/>
        </w:rPr>
        <w:t xml:space="preserve"> снега с территории на </w:t>
      </w:r>
      <w:proofErr w:type="spellStart"/>
      <w:r w:rsidRPr="00B166E5">
        <w:rPr>
          <w:rFonts w:eastAsiaTheme="minorHAnsi"/>
          <w:sz w:val="24"/>
          <w:szCs w:val="24"/>
          <w:lang w:eastAsia="en-US"/>
        </w:rPr>
        <w:t>снегоплавильные</w:t>
      </w:r>
      <w:proofErr w:type="spellEnd"/>
      <w:r w:rsidRPr="00B166E5">
        <w:rPr>
          <w:rFonts w:eastAsiaTheme="minorHAnsi"/>
          <w:sz w:val="24"/>
          <w:szCs w:val="24"/>
          <w:lang w:eastAsia="en-US"/>
        </w:rPr>
        <w:t xml:space="preserve"> пункты </w:t>
      </w:r>
      <w:r>
        <w:rPr>
          <w:rFonts w:eastAsiaTheme="minorHAnsi"/>
          <w:sz w:val="24"/>
          <w:szCs w:val="24"/>
          <w:lang w:eastAsia="en-US"/>
        </w:rPr>
        <w:t xml:space="preserve">должно осуществляться </w:t>
      </w:r>
      <w:r w:rsidRPr="00B166E5">
        <w:rPr>
          <w:rFonts w:eastAsiaTheme="minorHAnsi"/>
          <w:sz w:val="24"/>
          <w:szCs w:val="24"/>
          <w:lang w:eastAsia="en-US"/>
        </w:rPr>
        <w:t xml:space="preserve">в течение рабочей смены (8-часов) </w:t>
      </w:r>
      <w:r>
        <w:rPr>
          <w:rFonts w:eastAsiaTheme="minorHAnsi"/>
          <w:sz w:val="24"/>
          <w:szCs w:val="24"/>
          <w:lang w:eastAsia="en-US"/>
        </w:rPr>
        <w:t xml:space="preserve">или </w:t>
      </w:r>
      <w:r w:rsidRPr="00B166E5">
        <w:rPr>
          <w:rFonts w:eastAsiaTheme="minorHAnsi"/>
          <w:color w:val="000000"/>
          <w:sz w:val="24"/>
          <w:szCs w:val="24"/>
          <w:lang w:eastAsia="en-US"/>
        </w:rPr>
        <w:t>после окончания верховых работ</w:t>
      </w:r>
      <w:r w:rsidRPr="00B166E5">
        <w:rPr>
          <w:rFonts w:eastAsiaTheme="minorHAnsi"/>
          <w:sz w:val="24"/>
          <w:szCs w:val="24"/>
          <w:lang w:eastAsia="en-US"/>
        </w:rPr>
        <w:t>.</w:t>
      </w:r>
    </w:p>
    <w:p w14:paraId="54C930D1" w14:textId="77777777" w:rsidR="00417DA9" w:rsidRPr="00B166E5" w:rsidRDefault="00417DA9" w:rsidP="00417DA9">
      <w:pPr>
        <w:ind w:firstLine="709"/>
        <w:jc w:val="both"/>
        <w:rPr>
          <w:sz w:val="24"/>
          <w:szCs w:val="24"/>
        </w:rPr>
      </w:pPr>
      <w:r>
        <w:rPr>
          <w:sz w:val="24"/>
          <w:szCs w:val="24"/>
        </w:rPr>
        <w:t xml:space="preserve">3. </w:t>
      </w:r>
      <w:r w:rsidRPr="00B166E5">
        <w:rPr>
          <w:sz w:val="24"/>
          <w:szCs w:val="24"/>
        </w:rPr>
        <w:t>Сотрудники, выполняющие очистку кровель, должны иметь допуск к высотным работам по очистке кровель от снега и наледи на высоте.</w:t>
      </w:r>
    </w:p>
    <w:p w14:paraId="4562B743" w14:textId="77777777" w:rsidR="00417DA9" w:rsidRPr="00B166E5" w:rsidRDefault="00417DA9" w:rsidP="00417DA9">
      <w:pPr>
        <w:ind w:firstLine="709"/>
        <w:jc w:val="both"/>
        <w:rPr>
          <w:rFonts w:asciiTheme="minorHAnsi" w:eastAsiaTheme="minorHAnsi" w:hAnsiTheme="minorHAnsi" w:cstheme="minorBidi"/>
          <w:sz w:val="22"/>
          <w:szCs w:val="22"/>
          <w:lang w:eastAsia="en-US"/>
        </w:rPr>
      </w:pPr>
      <w:r>
        <w:rPr>
          <w:sz w:val="24"/>
          <w:szCs w:val="24"/>
        </w:rPr>
        <w:t xml:space="preserve">4. </w:t>
      </w:r>
      <w:r w:rsidRPr="00B166E5">
        <w:rPr>
          <w:sz w:val="24"/>
          <w:szCs w:val="24"/>
        </w:rPr>
        <w:t>Работ</w:t>
      </w:r>
      <w:r>
        <w:rPr>
          <w:sz w:val="24"/>
          <w:szCs w:val="24"/>
        </w:rPr>
        <w:t>ы должны осуществляться с</w:t>
      </w:r>
      <w:r w:rsidRPr="00B166E5">
        <w:rPr>
          <w:sz w:val="24"/>
          <w:szCs w:val="24"/>
        </w:rPr>
        <w:t xml:space="preserve"> применением исправных и проверенных средств индивидуальной защиты от падения с высоты</w:t>
      </w:r>
      <w:r>
        <w:rPr>
          <w:sz w:val="24"/>
          <w:szCs w:val="24"/>
        </w:rPr>
        <w:t xml:space="preserve">. Сотрудники Исполнителя должны </w:t>
      </w:r>
      <w:r w:rsidRPr="00B166E5">
        <w:rPr>
          <w:sz w:val="24"/>
          <w:szCs w:val="24"/>
        </w:rPr>
        <w:t>быть обеспечены расходными материалами, оборудованием и спецодеждой.</w:t>
      </w:r>
    </w:p>
    <w:p w14:paraId="771D7069" w14:textId="77777777" w:rsidR="00417DA9" w:rsidRPr="00B166E5" w:rsidRDefault="00417DA9" w:rsidP="00417DA9">
      <w:pPr>
        <w:ind w:firstLine="709"/>
        <w:jc w:val="both"/>
        <w:rPr>
          <w:sz w:val="24"/>
          <w:szCs w:val="24"/>
        </w:rPr>
      </w:pPr>
      <w:r>
        <w:rPr>
          <w:sz w:val="24"/>
          <w:szCs w:val="24"/>
        </w:rPr>
        <w:t xml:space="preserve">5. </w:t>
      </w:r>
      <w:r w:rsidRPr="00B166E5">
        <w:rPr>
          <w:sz w:val="24"/>
          <w:szCs w:val="24"/>
        </w:rPr>
        <w:t>Производ</w:t>
      </w:r>
      <w:r>
        <w:rPr>
          <w:sz w:val="24"/>
          <w:szCs w:val="24"/>
        </w:rPr>
        <w:t xml:space="preserve">ство работ </w:t>
      </w:r>
      <w:r w:rsidRPr="00B166E5">
        <w:rPr>
          <w:sz w:val="24"/>
          <w:szCs w:val="24"/>
        </w:rPr>
        <w:t xml:space="preserve">на кровле </w:t>
      </w:r>
      <w:r>
        <w:rPr>
          <w:sz w:val="24"/>
          <w:szCs w:val="24"/>
        </w:rPr>
        <w:t xml:space="preserve">должно осуществляться </w:t>
      </w:r>
      <w:r w:rsidRPr="00B166E5">
        <w:rPr>
          <w:sz w:val="24"/>
          <w:szCs w:val="24"/>
        </w:rPr>
        <w:t>только пластмассовыми или деревянными лопатами, без применения ломов и других металлических инструментов, так как это разрушает кровельные покрытия.</w:t>
      </w:r>
    </w:p>
    <w:p w14:paraId="2096F713" w14:textId="77777777" w:rsidR="00417DA9" w:rsidRDefault="00417DA9" w:rsidP="00417DA9">
      <w:pPr>
        <w:ind w:firstLine="709"/>
        <w:jc w:val="both"/>
        <w:rPr>
          <w:b/>
          <w:sz w:val="24"/>
          <w:szCs w:val="24"/>
        </w:rPr>
      </w:pPr>
    </w:p>
    <w:p w14:paraId="5A915743" w14:textId="77777777" w:rsidR="00417DA9" w:rsidRPr="00BD3345" w:rsidRDefault="00417DA9" w:rsidP="00417DA9">
      <w:pPr>
        <w:ind w:firstLine="709"/>
        <w:jc w:val="both"/>
        <w:rPr>
          <w:b/>
          <w:sz w:val="24"/>
          <w:szCs w:val="24"/>
        </w:rPr>
      </w:pPr>
      <w:r w:rsidRPr="00BD3345">
        <w:rPr>
          <w:b/>
          <w:sz w:val="24"/>
          <w:szCs w:val="24"/>
        </w:rPr>
        <w:t>Требования к производству, качеству и безопасности выполнения работ:</w:t>
      </w:r>
    </w:p>
    <w:p w14:paraId="14CD8A7F" w14:textId="77777777" w:rsidR="00417DA9" w:rsidRPr="00B166E5" w:rsidRDefault="00417DA9" w:rsidP="00417DA9">
      <w:pPr>
        <w:ind w:firstLine="709"/>
        <w:jc w:val="both"/>
        <w:rPr>
          <w:sz w:val="24"/>
          <w:szCs w:val="24"/>
        </w:rPr>
      </w:pPr>
      <w:r>
        <w:rPr>
          <w:sz w:val="24"/>
          <w:szCs w:val="24"/>
        </w:rPr>
        <w:t xml:space="preserve">1. </w:t>
      </w:r>
      <w:r w:rsidRPr="00B166E5">
        <w:rPr>
          <w:sz w:val="24"/>
          <w:szCs w:val="24"/>
        </w:rPr>
        <w:t>Очистка производится по мере образования наледи и снежного покрова в зимний период по заявкам Заказчика. Заявка оформляется в письменной форме и отправляется Исполнителю по электронной почте. Заявка может быть передана Исполнителю</w:t>
      </w:r>
      <w:r>
        <w:rPr>
          <w:sz w:val="24"/>
          <w:szCs w:val="24"/>
        </w:rPr>
        <w:t xml:space="preserve"> </w:t>
      </w:r>
      <w:r w:rsidRPr="00B166E5">
        <w:rPr>
          <w:sz w:val="24"/>
          <w:szCs w:val="24"/>
        </w:rPr>
        <w:t>в устной форме по телефону с последующим оформлением в письменной форме.</w:t>
      </w:r>
    </w:p>
    <w:p w14:paraId="2C46E5DB" w14:textId="77777777" w:rsidR="00417DA9" w:rsidRPr="00B166E5" w:rsidRDefault="00417DA9" w:rsidP="00417DA9">
      <w:pPr>
        <w:ind w:firstLine="709"/>
        <w:jc w:val="both"/>
        <w:rPr>
          <w:sz w:val="24"/>
          <w:szCs w:val="24"/>
        </w:rPr>
      </w:pPr>
      <w:r>
        <w:rPr>
          <w:sz w:val="24"/>
          <w:szCs w:val="24"/>
        </w:rPr>
        <w:t xml:space="preserve">2. </w:t>
      </w:r>
      <w:r w:rsidRPr="00B166E5">
        <w:rPr>
          <w:sz w:val="24"/>
          <w:szCs w:val="24"/>
        </w:rPr>
        <w:t>Исполнитель начинает проводить работы не позднее трех часов с момента получения заявки от Заказчика.</w:t>
      </w:r>
    </w:p>
    <w:p w14:paraId="36ECD37B" w14:textId="77777777" w:rsidR="00417DA9" w:rsidRDefault="00417DA9" w:rsidP="00417DA9">
      <w:pPr>
        <w:ind w:firstLine="709"/>
        <w:jc w:val="both"/>
        <w:rPr>
          <w:sz w:val="24"/>
          <w:szCs w:val="24"/>
        </w:rPr>
      </w:pPr>
      <w:r>
        <w:rPr>
          <w:sz w:val="24"/>
          <w:szCs w:val="24"/>
        </w:rPr>
        <w:t xml:space="preserve">3. </w:t>
      </w:r>
      <w:r w:rsidRPr="00B166E5">
        <w:rPr>
          <w:sz w:val="24"/>
          <w:szCs w:val="24"/>
        </w:rPr>
        <w:t xml:space="preserve">Исполнитель обязан произвести работы по очистке кровель от снега и наледи в течение 24 часов </w:t>
      </w:r>
      <w:r w:rsidRPr="005001D8">
        <w:rPr>
          <w:sz w:val="24"/>
          <w:szCs w:val="24"/>
        </w:rPr>
        <w:t xml:space="preserve">с момента отправки Заявки </w:t>
      </w:r>
      <w:r>
        <w:rPr>
          <w:sz w:val="24"/>
          <w:szCs w:val="24"/>
        </w:rPr>
        <w:t>Заказчиком</w:t>
      </w:r>
      <w:r w:rsidRPr="00B166E5">
        <w:rPr>
          <w:sz w:val="24"/>
          <w:szCs w:val="24"/>
        </w:rPr>
        <w:t>.</w:t>
      </w:r>
    </w:p>
    <w:p w14:paraId="3679F61E" w14:textId="77777777" w:rsidR="00417DA9" w:rsidRPr="00B166E5" w:rsidRDefault="00417DA9" w:rsidP="00417DA9">
      <w:pPr>
        <w:ind w:firstLine="709"/>
        <w:jc w:val="both"/>
        <w:rPr>
          <w:sz w:val="24"/>
          <w:szCs w:val="24"/>
        </w:rPr>
      </w:pPr>
      <w:r>
        <w:rPr>
          <w:sz w:val="24"/>
          <w:szCs w:val="24"/>
        </w:rPr>
        <w:t xml:space="preserve">4. </w:t>
      </w:r>
      <w:r w:rsidRPr="00B166E5">
        <w:rPr>
          <w:sz w:val="24"/>
          <w:szCs w:val="24"/>
        </w:rPr>
        <w:t>Очистку крыш от снега, наледи и сосулек необходимо проводить только в дневное (светлое) время суток. Работы производятся в выходные и праздничные дни включительно.</w:t>
      </w:r>
    </w:p>
    <w:p w14:paraId="7FE3ADF8" w14:textId="77777777" w:rsidR="00417DA9" w:rsidRDefault="00417DA9" w:rsidP="00417DA9">
      <w:pPr>
        <w:ind w:firstLine="709"/>
        <w:jc w:val="both"/>
        <w:rPr>
          <w:sz w:val="24"/>
          <w:szCs w:val="24"/>
        </w:rPr>
      </w:pPr>
      <w:r>
        <w:rPr>
          <w:sz w:val="24"/>
          <w:szCs w:val="24"/>
        </w:rPr>
        <w:t xml:space="preserve">5. </w:t>
      </w:r>
      <w:r w:rsidRPr="00B166E5">
        <w:rPr>
          <w:sz w:val="24"/>
          <w:szCs w:val="24"/>
        </w:rPr>
        <w:t xml:space="preserve">При оттепелях, обильных снегопадах в первую очередь опасные зоны ограждаются. </w:t>
      </w:r>
    </w:p>
    <w:p w14:paraId="5C95F176" w14:textId="77777777" w:rsidR="00417DA9" w:rsidRPr="00B166E5" w:rsidRDefault="00417DA9" w:rsidP="00417DA9">
      <w:pPr>
        <w:ind w:firstLine="709"/>
        <w:jc w:val="both"/>
        <w:rPr>
          <w:sz w:val="24"/>
          <w:szCs w:val="24"/>
        </w:rPr>
      </w:pPr>
      <w:r>
        <w:rPr>
          <w:sz w:val="24"/>
          <w:szCs w:val="24"/>
        </w:rPr>
        <w:t xml:space="preserve">6. </w:t>
      </w:r>
      <w:r w:rsidRPr="00B166E5">
        <w:rPr>
          <w:sz w:val="24"/>
          <w:szCs w:val="24"/>
        </w:rPr>
        <w:t>Исполнитель должен предоставлять не менее 3-х сотрудников для выполнения работ по очистке снега и наледи с крыш.</w:t>
      </w:r>
    </w:p>
    <w:p w14:paraId="7F5D2B22" w14:textId="77777777" w:rsidR="00417DA9" w:rsidRPr="00B166E5" w:rsidRDefault="00417DA9" w:rsidP="00417DA9">
      <w:pPr>
        <w:ind w:firstLine="709"/>
        <w:jc w:val="both"/>
        <w:rPr>
          <w:sz w:val="24"/>
          <w:szCs w:val="24"/>
        </w:rPr>
      </w:pPr>
      <w:r>
        <w:rPr>
          <w:sz w:val="24"/>
          <w:szCs w:val="24"/>
        </w:rPr>
        <w:t xml:space="preserve">7. </w:t>
      </w:r>
      <w:r w:rsidRPr="00B166E5">
        <w:rPr>
          <w:sz w:val="24"/>
          <w:szCs w:val="24"/>
        </w:rPr>
        <w:t xml:space="preserve">Очистка кровель зданий от снега, </w:t>
      </w:r>
      <w:proofErr w:type="spellStart"/>
      <w:r w:rsidRPr="00B166E5">
        <w:rPr>
          <w:sz w:val="24"/>
          <w:szCs w:val="24"/>
        </w:rPr>
        <w:t>наледеобразований</w:t>
      </w:r>
      <w:proofErr w:type="spellEnd"/>
      <w:r w:rsidRPr="00B166E5">
        <w:rPr>
          <w:sz w:val="24"/>
          <w:szCs w:val="24"/>
        </w:rPr>
        <w:t>, со сбросом его на тротуары, допускается только в светлое время суток с поверхности ската кровли, обращенного в сторону улицы.</w:t>
      </w:r>
    </w:p>
    <w:p w14:paraId="344CAD71" w14:textId="77777777" w:rsidR="00417DA9" w:rsidRPr="00B166E5" w:rsidRDefault="00417DA9" w:rsidP="00417DA9">
      <w:pPr>
        <w:ind w:firstLine="709"/>
        <w:jc w:val="both"/>
        <w:rPr>
          <w:sz w:val="24"/>
          <w:szCs w:val="24"/>
        </w:rPr>
      </w:pPr>
      <w:r>
        <w:rPr>
          <w:sz w:val="24"/>
          <w:szCs w:val="24"/>
        </w:rPr>
        <w:t xml:space="preserve">    </w:t>
      </w:r>
      <w:r w:rsidRPr="00B166E5">
        <w:rPr>
          <w:sz w:val="24"/>
          <w:szCs w:val="24"/>
        </w:rPr>
        <w:t>Очищать кровлю от снега следует со всех ее скатов, начиная от карнизов к коньку равномерно, не допуская перегрузки от снега отдельных участков. С кровли не снимается тонкий слой льда, за исключением свесов, где полная очистка необходима для предупреждения образования наледей и сосулек. Скатные крыши убирают от снега на 2 м от края кровли.</w:t>
      </w:r>
    </w:p>
    <w:p w14:paraId="7CA685B7" w14:textId="77777777" w:rsidR="00417DA9" w:rsidRPr="00B166E5" w:rsidRDefault="00417DA9" w:rsidP="00417DA9">
      <w:pPr>
        <w:ind w:firstLine="709"/>
        <w:jc w:val="both"/>
        <w:rPr>
          <w:sz w:val="24"/>
          <w:szCs w:val="24"/>
        </w:rPr>
      </w:pPr>
      <w:r>
        <w:rPr>
          <w:sz w:val="24"/>
          <w:szCs w:val="24"/>
        </w:rPr>
        <w:t xml:space="preserve">8. </w:t>
      </w:r>
      <w:r w:rsidRPr="00B166E5">
        <w:rPr>
          <w:sz w:val="24"/>
          <w:szCs w:val="24"/>
        </w:rPr>
        <w:t>При сбрасывании снега и льда необходимо обеспечить сохранность выступающих элементов зданий, электрических, телефонных проводов и оборудования, установленного на фасадах зданий.</w:t>
      </w:r>
    </w:p>
    <w:p w14:paraId="1B64AA21" w14:textId="77777777" w:rsidR="00417DA9" w:rsidRPr="00B166E5" w:rsidRDefault="00417DA9" w:rsidP="00417DA9">
      <w:pPr>
        <w:ind w:firstLine="709"/>
        <w:jc w:val="both"/>
        <w:rPr>
          <w:sz w:val="24"/>
          <w:szCs w:val="24"/>
        </w:rPr>
      </w:pPr>
      <w:r>
        <w:rPr>
          <w:sz w:val="24"/>
          <w:szCs w:val="24"/>
        </w:rPr>
        <w:t xml:space="preserve">9. </w:t>
      </w:r>
      <w:r w:rsidRPr="00B166E5">
        <w:rPr>
          <w:sz w:val="24"/>
          <w:szCs w:val="24"/>
        </w:rPr>
        <w:t>Исполнитель</w:t>
      </w:r>
      <w:r>
        <w:rPr>
          <w:sz w:val="24"/>
          <w:szCs w:val="24"/>
        </w:rPr>
        <w:t xml:space="preserve"> самостоятельно </w:t>
      </w:r>
      <w:r w:rsidRPr="00B166E5">
        <w:rPr>
          <w:sz w:val="24"/>
          <w:szCs w:val="24"/>
        </w:rPr>
        <w:t>проводит охранные мероприятия, обеспечивающие безопасность прохода пешеходов и движения автотранспорта: выставляет ограждение, обеспечивает оцепление зоны возможного падения снега и наледи, во время оказания услуг с использованием необходимого количества дежурных из числа своих сотрудников, а также несет ответственность за безопасность пешеходов и имущества граждан от падающего снега, наледи и сосулек, в пределах производства работ.</w:t>
      </w:r>
    </w:p>
    <w:p w14:paraId="7FDF7625" w14:textId="77777777" w:rsidR="00417DA9" w:rsidRPr="00B166E5" w:rsidRDefault="00417DA9" w:rsidP="00417DA9">
      <w:pPr>
        <w:ind w:firstLine="709"/>
        <w:jc w:val="both"/>
        <w:rPr>
          <w:sz w:val="24"/>
          <w:szCs w:val="24"/>
        </w:rPr>
      </w:pPr>
      <w:r>
        <w:rPr>
          <w:sz w:val="24"/>
          <w:szCs w:val="24"/>
        </w:rPr>
        <w:t xml:space="preserve">10. </w:t>
      </w:r>
      <w:r w:rsidRPr="00B166E5">
        <w:rPr>
          <w:sz w:val="24"/>
          <w:szCs w:val="24"/>
        </w:rPr>
        <w:t>После очистки Исполнителю необходимо проверить состояние кровли на предмет повреждений, которые должны быть немедленно устранены силами и средствами Исполнителя.</w:t>
      </w:r>
    </w:p>
    <w:p w14:paraId="3AC4788E" w14:textId="77777777" w:rsidR="00417DA9" w:rsidRPr="00B166E5" w:rsidRDefault="00417DA9" w:rsidP="00417DA9">
      <w:pPr>
        <w:ind w:firstLine="709"/>
        <w:jc w:val="both"/>
        <w:rPr>
          <w:sz w:val="24"/>
          <w:szCs w:val="24"/>
        </w:rPr>
      </w:pPr>
      <w:r>
        <w:rPr>
          <w:sz w:val="24"/>
          <w:szCs w:val="24"/>
        </w:rPr>
        <w:t xml:space="preserve">11. </w:t>
      </w:r>
      <w:r w:rsidRPr="00B166E5">
        <w:rPr>
          <w:sz w:val="24"/>
          <w:szCs w:val="24"/>
        </w:rPr>
        <w:t>Работы должны выполняться с соблюдением законодательства Российской Федерации, Межотраслевых правил по охране труда при работе на высоте ПОТ Р М-012- 2000 Наряды-допуски по работе на высоте при очистке кровли оформляет Исполнитель.</w:t>
      </w:r>
    </w:p>
    <w:p w14:paraId="1E51B708" w14:textId="77777777" w:rsidR="00417DA9" w:rsidRPr="00B166E5" w:rsidRDefault="00417DA9" w:rsidP="00417DA9">
      <w:pPr>
        <w:ind w:firstLine="709"/>
        <w:jc w:val="both"/>
        <w:rPr>
          <w:sz w:val="24"/>
          <w:szCs w:val="24"/>
        </w:rPr>
      </w:pPr>
      <w:r>
        <w:rPr>
          <w:sz w:val="24"/>
          <w:szCs w:val="24"/>
        </w:rPr>
        <w:t xml:space="preserve">12. </w:t>
      </w:r>
      <w:r w:rsidRPr="00B166E5">
        <w:rPr>
          <w:sz w:val="24"/>
          <w:szCs w:val="24"/>
        </w:rPr>
        <w:t>Обеспечивать работников средствами индивидуальной защиты для работы на высоте должен Исполнитель.</w:t>
      </w:r>
    </w:p>
    <w:p w14:paraId="3FE76069" w14:textId="77777777" w:rsidR="00417DA9" w:rsidRPr="00B166E5" w:rsidRDefault="00417DA9" w:rsidP="00417DA9">
      <w:pPr>
        <w:ind w:firstLine="709"/>
        <w:jc w:val="both"/>
        <w:rPr>
          <w:sz w:val="24"/>
          <w:szCs w:val="24"/>
        </w:rPr>
      </w:pPr>
      <w:r>
        <w:rPr>
          <w:sz w:val="24"/>
          <w:szCs w:val="24"/>
        </w:rPr>
        <w:t xml:space="preserve">13. </w:t>
      </w:r>
      <w:r w:rsidRPr="00B166E5">
        <w:rPr>
          <w:sz w:val="24"/>
          <w:szCs w:val="24"/>
        </w:rPr>
        <w:t>Очистка осуществляется с соблюдением норм охраны труда и техники безопасности.</w:t>
      </w:r>
    </w:p>
    <w:p w14:paraId="2A6A5FF5" w14:textId="77777777" w:rsidR="00417DA9" w:rsidRPr="00B166E5" w:rsidRDefault="00417DA9" w:rsidP="00417DA9">
      <w:pPr>
        <w:ind w:firstLine="709"/>
        <w:jc w:val="both"/>
        <w:rPr>
          <w:sz w:val="24"/>
          <w:szCs w:val="24"/>
        </w:rPr>
      </w:pPr>
      <w:r>
        <w:rPr>
          <w:sz w:val="24"/>
          <w:szCs w:val="24"/>
        </w:rPr>
        <w:t xml:space="preserve">14. </w:t>
      </w:r>
      <w:r w:rsidRPr="00B166E5">
        <w:rPr>
          <w:sz w:val="24"/>
          <w:szCs w:val="24"/>
        </w:rPr>
        <w:t>Ответственным за технику безопасности является Исполнитель.</w:t>
      </w:r>
    </w:p>
    <w:p w14:paraId="4DEFFC3D" w14:textId="77777777" w:rsidR="00417DA9" w:rsidRPr="00B166E5" w:rsidRDefault="00417DA9" w:rsidP="00417DA9">
      <w:pPr>
        <w:ind w:firstLine="709"/>
        <w:jc w:val="both"/>
        <w:rPr>
          <w:sz w:val="24"/>
          <w:szCs w:val="24"/>
        </w:rPr>
      </w:pPr>
      <w:r>
        <w:rPr>
          <w:sz w:val="24"/>
          <w:szCs w:val="24"/>
        </w:rPr>
        <w:t xml:space="preserve">15. </w:t>
      </w:r>
      <w:r w:rsidRPr="00B166E5">
        <w:rPr>
          <w:sz w:val="24"/>
          <w:szCs w:val="24"/>
        </w:rPr>
        <w:t>Работы по очистке крыш должны производиться после инструктажа сотрудников Исполнителя, под непосредственным руководством мастера или прораба.</w:t>
      </w:r>
    </w:p>
    <w:p w14:paraId="0AAC9FE2" w14:textId="77777777" w:rsidR="00417DA9" w:rsidRPr="00B166E5" w:rsidRDefault="00417DA9" w:rsidP="00417DA9">
      <w:pPr>
        <w:ind w:firstLine="709"/>
        <w:jc w:val="both"/>
        <w:rPr>
          <w:sz w:val="24"/>
          <w:szCs w:val="24"/>
        </w:rPr>
      </w:pPr>
      <w:r>
        <w:rPr>
          <w:sz w:val="24"/>
          <w:szCs w:val="24"/>
        </w:rPr>
        <w:t xml:space="preserve">16. </w:t>
      </w:r>
      <w:r w:rsidRPr="00B166E5">
        <w:rPr>
          <w:sz w:val="24"/>
          <w:szCs w:val="24"/>
        </w:rPr>
        <w:t>Независимо от уклона крыш, очистка их от снега и наледи осуществляется при обязательном применении рабочими испытанных предохранительных поясов и прочной страховочной веревки. Рабочие должны иметь нескользящую обувь.</w:t>
      </w:r>
    </w:p>
    <w:p w14:paraId="1B7E4DE9" w14:textId="77777777" w:rsidR="00417DA9" w:rsidRPr="00B166E5" w:rsidRDefault="00417DA9" w:rsidP="00417DA9">
      <w:pPr>
        <w:ind w:firstLine="709"/>
        <w:jc w:val="both"/>
        <w:rPr>
          <w:sz w:val="24"/>
          <w:szCs w:val="24"/>
        </w:rPr>
      </w:pPr>
      <w:r>
        <w:rPr>
          <w:sz w:val="24"/>
          <w:szCs w:val="24"/>
        </w:rPr>
        <w:t xml:space="preserve">17. </w:t>
      </w:r>
      <w:r w:rsidRPr="00B166E5">
        <w:rPr>
          <w:sz w:val="24"/>
          <w:szCs w:val="24"/>
        </w:rPr>
        <w:t>При сбрасывании снега с крыши до начала работ должны быть приняты меры предосторожности, обеспечивающие безопасность прохожих: тротуары и в необходимых случаях проезжая часть улицы освобождаются от транспорта и ограждаются на ширину возможного падения снега; на время работы выставляются дежурные, на данном участке все дверные проемы, выходящие в зону сброса снега, закрываются с целью исключения попадания людей в опасные зоны. Указанные меры предосторожности должны выполняться при очистке козырьков подъездов и балконов. Расстановка дежурных производится руководителем (мастером или прорабом), который организует работу по очистке кровель.</w:t>
      </w:r>
    </w:p>
    <w:p w14:paraId="577FAEF2" w14:textId="77777777" w:rsidR="00417DA9" w:rsidRDefault="00417DA9" w:rsidP="00417DA9">
      <w:pPr>
        <w:ind w:firstLine="709"/>
        <w:jc w:val="both"/>
        <w:rPr>
          <w:sz w:val="24"/>
          <w:szCs w:val="24"/>
        </w:rPr>
      </w:pPr>
      <w:r>
        <w:rPr>
          <w:sz w:val="24"/>
          <w:szCs w:val="24"/>
        </w:rPr>
        <w:t xml:space="preserve">18. </w:t>
      </w:r>
      <w:r w:rsidRPr="00B166E5">
        <w:rPr>
          <w:sz w:val="24"/>
          <w:szCs w:val="24"/>
        </w:rPr>
        <w:t>Запрещается очистка кровель от снега и наледи при неблагоприятных погодных условиях (сильном ветре).</w:t>
      </w:r>
    </w:p>
    <w:p w14:paraId="2175E07D" w14:textId="77777777" w:rsidR="008D54C2" w:rsidRPr="00B166E5" w:rsidRDefault="008D54C2" w:rsidP="008D54C2">
      <w:pPr>
        <w:ind w:firstLine="709"/>
        <w:rPr>
          <w:sz w:val="24"/>
          <w:szCs w:val="24"/>
        </w:rPr>
      </w:pPr>
    </w:p>
    <w:p w14:paraId="4231EB95" w14:textId="77777777" w:rsidR="008D54C2" w:rsidRPr="00B166E5" w:rsidRDefault="008D54C2" w:rsidP="008D54C2">
      <w:pPr>
        <w:ind w:firstLine="709"/>
        <w:rPr>
          <w:b/>
          <w:sz w:val="24"/>
          <w:szCs w:val="24"/>
        </w:rPr>
      </w:pPr>
      <w:r w:rsidRPr="00B166E5">
        <w:rPr>
          <w:b/>
          <w:sz w:val="24"/>
          <w:szCs w:val="24"/>
        </w:rPr>
        <w:t>Нормативные требования:</w:t>
      </w:r>
    </w:p>
    <w:p w14:paraId="10279A9C" w14:textId="77777777" w:rsidR="008D54C2" w:rsidRPr="00B166E5" w:rsidRDefault="008D54C2" w:rsidP="008D54C2">
      <w:pPr>
        <w:ind w:firstLine="709"/>
        <w:jc w:val="both"/>
        <w:rPr>
          <w:sz w:val="24"/>
          <w:szCs w:val="24"/>
        </w:rPr>
      </w:pPr>
      <w:r>
        <w:rPr>
          <w:sz w:val="24"/>
          <w:szCs w:val="24"/>
        </w:rPr>
        <w:t xml:space="preserve">1. </w:t>
      </w:r>
      <w:r w:rsidRPr="00B166E5">
        <w:rPr>
          <w:sz w:val="24"/>
          <w:szCs w:val="24"/>
        </w:rPr>
        <w:t xml:space="preserve">Работы должны выполняться в объеме и в сроки, предусмотренные настоящим Техническим заданием, условиями Договора, с соблюдением требований СНиП, обычно предъявляемых к работам соответствующего рода, охраны труда, изложенных в </w:t>
      </w:r>
      <w:r w:rsidRPr="009466BB">
        <w:rPr>
          <w:sz w:val="24"/>
          <w:szCs w:val="24"/>
        </w:rPr>
        <w:t>Приказ Минтруда России от 28.03.2014 N 155н</w:t>
      </w:r>
      <w:r>
        <w:rPr>
          <w:sz w:val="24"/>
          <w:szCs w:val="24"/>
        </w:rPr>
        <w:t xml:space="preserve"> «</w:t>
      </w:r>
      <w:r w:rsidRPr="009466BB">
        <w:rPr>
          <w:sz w:val="24"/>
          <w:szCs w:val="24"/>
        </w:rPr>
        <w:t xml:space="preserve">Об утверждении Правил по охране труда при работе </w:t>
      </w:r>
      <w:proofErr w:type="gramStart"/>
      <w:r w:rsidRPr="009466BB">
        <w:rPr>
          <w:sz w:val="24"/>
          <w:szCs w:val="24"/>
        </w:rPr>
        <w:t>на высот</w:t>
      </w:r>
      <w:proofErr w:type="gramEnd"/>
      <w:r>
        <w:rPr>
          <w:sz w:val="24"/>
          <w:szCs w:val="24"/>
        </w:rPr>
        <w:t>»</w:t>
      </w:r>
      <w:r w:rsidRPr="009466BB" w:rsidDel="009466BB">
        <w:rPr>
          <w:sz w:val="24"/>
          <w:szCs w:val="24"/>
        </w:rPr>
        <w:t xml:space="preserve"> </w:t>
      </w:r>
      <w:r w:rsidRPr="00B166E5">
        <w:rPr>
          <w:sz w:val="24"/>
          <w:szCs w:val="24"/>
        </w:rPr>
        <w:t>и в СНиП 12-04-2002 «Безопасность труда в строительстве. Часть 2 Строительное производство», соблюдать требования пожарной безопасности при проведении работ.</w:t>
      </w:r>
    </w:p>
    <w:p w14:paraId="5A63003A" w14:textId="77777777" w:rsidR="008D54C2" w:rsidRPr="00B166E5" w:rsidRDefault="008D54C2" w:rsidP="008D54C2">
      <w:pPr>
        <w:ind w:firstLine="709"/>
        <w:jc w:val="both"/>
        <w:rPr>
          <w:sz w:val="24"/>
          <w:szCs w:val="24"/>
        </w:rPr>
      </w:pPr>
      <w:r>
        <w:rPr>
          <w:sz w:val="24"/>
          <w:szCs w:val="24"/>
        </w:rPr>
        <w:t xml:space="preserve">2. </w:t>
      </w:r>
      <w:r w:rsidRPr="00B166E5">
        <w:rPr>
          <w:sz w:val="24"/>
          <w:szCs w:val="24"/>
        </w:rPr>
        <w:t>Технология производства работ, методы производства работ, организационно-технологическая схема производства работ согласно:</w:t>
      </w:r>
    </w:p>
    <w:p w14:paraId="230C9BB2" w14:textId="77777777" w:rsidR="008D54C2" w:rsidRPr="00B166E5" w:rsidRDefault="008D54C2" w:rsidP="008D54C2">
      <w:pPr>
        <w:ind w:firstLine="709"/>
        <w:jc w:val="both"/>
        <w:rPr>
          <w:sz w:val="24"/>
          <w:szCs w:val="24"/>
        </w:rPr>
      </w:pPr>
      <w:r w:rsidRPr="00B166E5">
        <w:rPr>
          <w:sz w:val="24"/>
          <w:szCs w:val="24"/>
        </w:rPr>
        <w:t>• Федеральный закон РФ от 30 декабря 2009 г. N 384-ФЗ "Технический регламент о безопасности зданий и сооружений".</w:t>
      </w:r>
    </w:p>
    <w:p w14:paraId="35BDC159" w14:textId="77777777" w:rsidR="008D54C2" w:rsidRPr="00B166E5" w:rsidRDefault="008D54C2" w:rsidP="008D54C2">
      <w:pPr>
        <w:ind w:firstLine="709"/>
        <w:jc w:val="both"/>
        <w:rPr>
          <w:sz w:val="24"/>
          <w:szCs w:val="24"/>
        </w:rPr>
      </w:pPr>
      <w:r w:rsidRPr="00B166E5">
        <w:rPr>
          <w:sz w:val="24"/>
          <w:szCs w:val="24"/>
        </w:rPr>
        <w:t>• СП 17.13330.2011 Кровли. Актуализированная редакция СНиП II-26-76.</w:t>
      </w:r>
    </w:p>
    <w:p w14:paraId="4BAF4A53" w14:textId="77777777" w:rsidR="008D54C2" w:rsidRPr="00BD3345" w:rsidRDefault="008D54C2" w:rsidP="008D54C2">
      <w:pPr>
        <w:pStyle w:val="ab"/>
        <w:numPr>
          <w:ilvl w:val="0"/>
          <w:numId w:val="34"/>
        </w:numPr>
        <w:ind w:left="0" w:firstLine="709"/>
        <w:jc w:val="both"/>
      </w:pPr>
      <w:r w:rsidRPr="00BD3345">
        <w:t>Требования к безопасности результатов работ:</w:t>
      </w:r>
    </w:p>
    <w:p w14:paraId="1EC32793" w14:textId="77777777" w:rsidR="008D54C2" w:rsidRPr="00B166E5" w:rsidRDefault="008D54C2" w:rsidP="008D54C2">
      <w:pPr>
        <w:ind w:firstLine="709"/>
        <w:jc w:val="both"/>
        <w:rPr>
          <w:sz w:val="24"/>
          <w:szCs w:val="24"/>
        </w:rPr>
      </w:pPr>
      <w:r>
        <w:rPr>
          <w:sz w:val="24"/>
          <w:szCs w:val="24"/>
        </w:rPr>
        <w:t>Исполнитель обязан</w:t>
      </w:r>
      <w:r w:rsidRPr="00B166E5">
        <w:rPr>
          <w:sz w:val="24"/>
          <w:szCs w:val="24"/>
        </w:rPr>
        <w:t xml:space="preserve"> обеспечить сохранность выступающих элементов зданий, электрических, телефонных проводов и оборудов</w:t>
      </w:r>
      <w:r>
        <w:rPr>
          <w:sz w:val="24"/>
          <w:szCs w:val="24"/>
        </w:rPr>
        <w:t xml:space="preserve">ания, установленного на фасадах зданий. </w:t>
      </w:r>
      <w:r w:rsidRPr="00B166E5">
        <w:rPr>
          <w:sz w:val="24"/>
          <w:szCs w:val="24"/>
        </w:rPr>
        <w:t>В случае причинения порчи имуществ</w:t>
      </w:r>
      <w:r>
        <w:rPr>
          <w:sz w:val="24"/>
          <w:szCs w:val="24"/>
        </w:rPr>
        <w:t>у</w:t>
      </w:r>
      <w:r w:rsidRPr="00B166E5">
        <w:rPr>
          <w:sz w:val="24"/>
          <w:szCs w:val="24"/>
        </w:rPr>
        <w:t xml:space="preserve"> Заказчика (нарушение герметичности, механические повреждения кровли карнизов), Исполнитель несет ответственность и обязуется возместить ущерб Заказчику или провести ремонт за свой счет в согласованные с Заказчиком сроки с составлением дефектной ведомости.</w:t>
      </w:r>
    </w:p>
    <w:p w14:paraId="3FD1E893" w14:textId="77777777" w:rsidR="008D54C2" w:rsidRPr="00B166E5" w:rsidRDefault="008D54C2" w:rsidP="008D54C2">
      <w:pPr>
        <w:ind w:firstLine="709"/>
        <w:jc w:val="both"/>
        <w:rPr>
          <w:sz w:val="24"/>
          <w:szCs w:val="24"/>
        </w:rPr>
      </w:pPr>
      <w:r w:rsidRPr="00B166E5">
        <w:rPr>
          <w:sz w:val="24"/>
          <w:szCs w:val="24"/>
        </w:rPr>
        <w:t>Исполнитель несет ответственность при нанесении ущерба проезжающему и припаркованному вблизи зданий автотранспорту, пешеходам в момент проведения работ.</w:t>
      </w:r>
    </w:p>
    <w:p w14:paraId="72D435C0" w14:textId="77777777" w:rsidR="008D54C2" w:rsidRPr="00B166E5" w:rsidRDefault="008D54C2" w:rsidP="008D54C2">
      <w:pPr>
        <w:ind w:firstLine="709"/>
        <w:jc w:val="both"/>
        <w:rPr>
          <w:sz w:val="24"/>
          <w:szCs w:val="24"/>
        </w:rPr>
      </w:pPr>
    </w:p>
    <w:p w14:paraId="521F0B99" w14:textId="77777777" w:rsidR="008D54C2" w:rsidRPr="00B166E5" w:rsidRDefault="008D54C2" w:rsidP="008D54C2">
      <w:pPr>
        <w:ind w:firstLine="709"/>
        <w:rPr>
          <w:b/>
          <w:sz w:val="24"/>
          <w:szCs w:val="24"/>
        </w:rPr>
      </w:pPr>
      <w:r w:rsidRPr="00B166E5">
        <w:rPr>
          <w:b/>
          <w:sz w:val="24"/>
          <w:szCs w:val="24"/>
        </w:rPr>
        <w:t>Порядок сдачи и приемки результатов работ:</w:t>
      </w:r>
    </w:p>
    <w:p w14:paraId="0C0CC85F" w14:textId="77777777" w:rsidR="008D54C2" w:rsidRPr="00B166E5" w:rsidRDefault="008D54C2" w:rsidP="008D54C2">
      <w:pPr>
        <w:ind w:firstLine="709"/>
        <w:jc w:val="both"/>
        <w:rPr>
          <w:sz w:val="24"/>
          <w:szCs w:val="24"/>
        </w:rPr>
      </w:pPr>
      <w:r w:rsidRPr="00B166E5">
        <w:rPr>
          <w:sz w:val="24"/>
          <w:szCs w:val="24"/>
        </w:rPr>
        <w:t xml:space="preserve">Оплата выполненных работ производится </w:t>
      </w:r>
      <w:r>
        <w:rPr>
          <w:sz w:val="24"/>
          <w:szCs w:val="24"/>
        </w:rPr>
        <w:t xml:space="preserve">по факту оказания услуг, </w:t>
      </w:r>
      <w:r w:rsidRPr="00B166E5">
        <w:rPr>
          <w:sz w:val="24"/>
          <w:szCs w:val="24"/>
        </w:rPr>
        <w:t xml:space="preserve">на протяжении всего периода времени, когда Исполнителем производились работы по очистке кровель от снега, наледи, сосулек по счетам, на основании актов сдачи-приемки </w:t>
      </w:r>
      <w:r>
        <w:rPr>
          <w:sz w:val="24"/>
          <w:szCs w:val="24"/>
        </w:rPr>
        <w:t xml:space="preserve">оказанных услуг. </w:t>
      </w:r>
    </w:p>
    <w:p w14:paraId="616FAB8B" w14:textId="77777777" w:rsidR="008D54C2" w:rsidRPr="00B166E5" w:rsidRDefault="008D54C2" w:rsidP="008D54C2">
      <w:pPr>
        <w:ind w:firstLine="709"/>
        <w:jc w:val="both"/>
        <w:rPr>
          <w:sz w:val="24"/>
          <w:szCs w:val="24"/>
        </w:rPr>
      </w:pPr>
      <w:r w:rsidRPr="00B166E5">
        <w:rPr>
          <w:sz w:val="24"/>
          <w:szCs w:val="24"/>
        </w:rPr>
        <w:t xml:space="preserve">По окончании срока оказания услуг </w:t>
      </w:r>
      <w:r>
        <w:rPr>
          <w:sz w:val="24"/>
          <w:szCs w:val="24"/>
        </w:rPr>
        <w:t>проводится</w:t>
      </w:r>
      <w:r w:rsidRPr="00B166E5">
        <w:rPr>
          <w:sz w:val="24"/>
          <w:szCs w:val="24"/>
        </w:rPr>
        <w:t xml:space="preserve"> сверк</w:t>
      </w:r>
      <w:r>
        <w:rPr>
          <w:sz w:val="24"/>
          <w:szCs w:val="24"/>
        </w:rPr>
        <w:t>а</w:t>
      </w:r>
      <w:r w:rsidRPr="00B166E5">
        <w:rPr>
          <w:sz w:val="24"/>
          <w:szCs w:val="24"/>
        </w:rPr>
        <w:t xml:space="preserve"> расчетов по договору с</w:t>
      </w:r>
      <w:r>
        <w:rPr>
          <w:sz w:val="24"/>
          <w:szCs w:val="24"/>
        </w:rPr>
        <w:t xml:space="preserve"> оказанных услуг и</w:t>
      </w:r>
      <w:r w:rsidRPr="00B166E5">
        <w:rPr>
          <w:sz w:val="24"/>
          <w:szCs w:val="24"/>
        </w:rPr>
        <w:t xml:space="preserve"> всех произведенных платежей.</w:t>
      </w:r>
    </w:p>
    <w:p w14:paraId="1414D4D5" w14:textId="77777777" w:rsidR="008D54C2" w:rsidRPr="00B166E5" w:rsidRDefault="008D54C2" w:rsidP="008D54C2">
      <w:pPr>
        <w:ind w:firstLine="709"/>
        <w:rPr>
          <w:sz w:val="24"/>
          <w:szCs w:val="24"/>
        </w:rPr>
      </w:pPr>
    </w:p>
    <w:p w14:paraId="7E35A0FA" w14:textId="77777777" w:rsidR="008D54C2" w:rsidRPr="00B166E5" w:rsidRDefault="008D54C2" w:rsidP="008D54C2">
      <w:pPr>
        <w:ind w:firstLine="709"/>
        <w:rPr>
          <w:b/>
          <w:sz w:val="24"/>
          <w:szCs w:val="24"/>
        </w:rPr>
      </w:pPr>
      <w:r w:rsidRPr="00B166E5">
        <w:rPr>
          <w:b/>
          <w:sz w:val="24"/>
          <w:szCs w:val="24"/>
        </w:rPr>
        <w:t>Перечень документов необходимых при приемке работ:</w:t>
      </w:r>
    </w:p>
    <w:p w14:paraId="6A6DA076" w14:textId="77777777" w:rsidR="008D54C2" w:rsidRPr="00B166E5" w:rsidRDefault="008D54C2" w:rsidP="008D54C2">
      <w:pPr>
        <w:ind w:firstLine="709"/>
        <w:jc w:val="both"/>
        <w:rPr>
          <w:sz w:val="24"/>
          <w:szCs w:val="24"/>
        </w:rPr>
      </w:pPr>
      <w:r w:rsidRPr="00B166E5">
        <w:rPr>
          <w:sz w:val="24"/>
          <w:szCs w:val="24"/>
        </w:rPr>
        <w:t xml:space="preserve">- акт сдачи-приемки </w:t>
      </w:r>
      <w:r>
        <w:rPr>
          <w:sz w:val="24"/>
          <w:szCs w:val="24"/>
        </w:rPr>
        <w:t>оказанных услуг</w:t>
      </w:r>
      <w:r w:rsidRPr="00B166E5">
        <w:rPr>
          <w:sz w:val="24"/>
          <w:szCs w:val="24"/>
        </w:rPr>
        <w:t xml:space="preserve"> по форме утвержденной договором;</w:t>
      </w:r>
    </w:p>
    <w:p w14:paraId="0AB1C2A3" w14:textId="77777777" w:rsidR="008D54C2" w:rsidRPr="00B166E5" w:rsidRDefault="008D54C2" w:rsidP="008D54C2">
      <w:pPr>
        <w:ind w:firstLine="709"/>
        <w:jc w:val="both"/>
        <w:rPr>
          <w:sz w:val="24"/>
          <w:szCs w:val="24"/>
        </w:rPr>
      </w:pPr>
      <w:r w:rsidRPr="00B166E5">
        <w:rPr>
          <w:sz w:val="24"/>
          <w:szCs w:val="24"/>
        </w:rPr>
        <w:t>- счет, счет фактура;</w:t>
      </w:r>
    </w:p>
    <w:p w14:paraId="60848CAD" w14:textId="77777777" w:rsidR="008D54C2" w:rsidRPr="00B166E5" w:rsidRDefault="008D54C2" w:rsidP="008D54C2">
      <w:pPr>
        <w:ind w:firstLine="709"/>
        <w:jc w:val="both"/>
        <w:rPr>
          <w:sz w:val="24"/>
          <w:szCs w:val="24"/>
        </w:rPr>
      </w:pPr>
      <w:r w:rsidRPr="00B166E5">
        <w:rPr>
          <w:sz w:val="24"/>
          <w:szCs w:val="24"/>
        </w:rPr>
        <w:t>- исполнительная смета (при необходимости);</w:t>
      </w:r>
    </w:p>
    <w:p w14:paraId="5815C228" w14:textId="77777777" w:rsidR="008D54C2" w:rsidRPr="00B166E5" w:rsidRDefault="008D54C2" w:rsidP="008D54C2">
      <w:pPr>
        <w:ind w:firstLine="709"/>
        <w:jc w:val="both"/>
        <w:rPr>
          <w:sz w:val="24"/>
          <w:szCs w:val="24"/>
        </w:rPr>
      </w:pPr>
      <w:r w:rsidRPr="00B166E5">
        <w:rPr>
          <w:sz w:val="24"/>
          <w:szCs w:val="24"/>
        </w:rPr>
        <w:t xml:space="preserve">- фото-фиксацию всех выполняемых видов работ (до начала работ, </w:t>
      </w:r>
      <w:proofErr w:type="gramStart"/>
      <w:r w:rsidRPr="00B166E5">
        <w:rPr>
          <w:sz w:val="24"/>
          <w:szCs w:val="24"/>
        </w:rPr>
        <w:t>во</w:t>
      </w:r>
      <w:r w:rsidR="002C22DA">
        <w:rPr>
          <w:sz w:val="24"/>
          <w:szCs w:val="24"/>
        </w:rPr>
        <w:t xml:space="preserve"> </w:t>
      </w:r>
      <w:r w:rsidRPr="00B166E5">
        <w:rPr>
          <w:sz w:val="24"/>
          <w:szCs w:val="24"/>
        </w:rPr>
        <w:t>время</w:t>
      </w:r>
      <w:proofErr w:type="gramEnd"/>
      <w:r w:rsidRPr="00B166E5">
        <w:rPr>
          <w:sz w:val="24"/>
          <w:szCs w:val="24"/>
        </w:rPr>
        <w:t xml:space="preserve"> и по</w:t>
      </w:r>
      <w:r>
        <w:rPr>
          <w:sz w:val="24"/>
          <w:szCs w:val="24"/>
        </w:rPr>
        <w:t xml:space="preserve"> </w:t>
      </w:r>
      <w:r w:rsidRPr="00B166E5">
        <w:rPr>
          <w:sz w:val="24"/>
          <w:szCs w:val="24"/>
        </w:rPr>
        <w:t>окончании);</w:t>
      </w:r>
    </w:p>
    <w:p w14:paraId="55C6554B" w14:textId="77777777" w:rsidR="008D54C2" w:rsidRPr="00B166E5" w:rsidRDefault="008D54C2" w:rsidP="008D54C2">
      <w:pPr>
        <w:ind w:firstLine="709"/>
        <w:jc w:val="both"/>
        <w:rPr>
          <w:sz w:val="24"/>
          <w:szCs w:val="24"/>
        </w:rPr>
      </w:pPr>
      <w:r w:rsidRPr="00B166E5">
        <w:rPr>
          <w:sz w:val="24"/>
          <w:szCs w:val="24"/>
        </w:rPr>
        <w:t>- журнал производства работ (оригинал);</w:t>
      </w:r>
    </w:p>
    <w:p w14:paraId="34C2F324" w14:textId="77777777" w:rsidR="008D54C2" w:rsidRPr="00B166E5" w:rsidRDefault="008D54C2" w:rsidP="008D54C2">
      <w:pPr>
        <w:ind w:firstLine="709"/>
        <w:jc w:val="both"/>
        <w:rPr>
          <w:sz w:val="24"/>
          <w:szCs w:val="24"/>
        </w:rPr>
      </w:pPr>
      <w:r w:rsidRPr="00B166E5">
        <w:rPr>
          <w:sz w:val="24"/>
          <w:szCs w:val="24"/>
        </w:rPr>
        <w:t>Данные документы являются необходимыми для оплаты Исполнителю выполненных</w:t>
      </w:r>
      <w:r>
        <w:rPr>
          <w:sz w:val="24"/>
          <w:szCs w:val="24"/>
        </w:rPr>
        <w:t xml:space="preserve"> </w:t>
      </w:r>
      <w:r w:rsidRPr="00B166E5">
        <w:rPr>
          <w:sz w:val="24"/>
          <w:szCs w:val="24"/>
        </w:rPr>
        <w:t>работ (части выполненных работ).</w:t>
      </w:r>
    </w:p>
    <w:tbl>
      <w:tblPr>
        <w:tblW w:w="10031" w:type="dxa"/>
        <w:tblLayout w:type="fixed"/>
        <w:tblLook w:val="0000" w:firstRow="0" w:lastRow="0" w:firstColumn="0" w:lastColumn="0" w:noHBand="0" w:noVBand="0"/>
      </w:tblPr>
      <w:tblGrid>
        <w:gridCol w:w="4786"/>
        <w:gridCol w:w="284"/>
        <w:gridCol w:w="4961"/>
      </w:tblGrid>
      <w:tr w:rsidR="002C22DA" w:rsidRPr="00EF1BA8" w14:paraId="3FB0FB8D" w14:textId="77777777" w:rsidTr="002C22DA">
        <w:tc>
          <w:tcPr>
            <w:tcW w:w="4786" w:type="dxa"/>
            <w:shd w:val="clear" w:color="auto" w:fill="auto"/>
          </w:tcPr>
          <w:p w14:paraId="35F67E33" w14:textId="77777777" w:rsidR="002C22DA" w:rsidRDefault="002C22DA" w:rsidP="002C22DA">
            <w:pPr>
              <w:widowControl w:val="0"/>
              <w:autoSpaceDE w:val="0"/>
              <w:jc w:val="both"/>
              <w:rPr>
                <w:b/>
                <w:bCs/>
                <w:sz w:val="24"/>
                <w:szCs w:val="24"/>
                <w:lang w:eastAsia="en-US"/>
              </w:rPr>
            </w:pPr>
          </w:p>
          <w:p w14:paraId="4C54475D" w14:textId="77777777" w:rsidR="002C22DA" w:rsidRDefault="002C22DA" w:rsidP="002C22DA">
            <w:pPr>
              <w:widowControl w:val="0"/>
              <w:autoSpaceDE w:val="0"/>
              <w:jc w:val="both"/>
              <w:rPr>
                <w:b/>
                <w:bCs/>
                <w:sz w:val="24"/>
                <w:szCs w:val="24"/>
                <w:lang w:eastAsia="en-US"/>
              </w:rPr>
            </w:pPr>
          </w:p>
          <w:p w14:paraId="584296A5" w14:textId="77777777" w:rsidR="002C22DA" w:rsidRPr="00DF044A" w:rsidRDefault="002C22DA" w:rsidP="002C22DA">
            <w:pPr>
              <w:widowControl w:val="0"/>
              <w:autoSpaceDE w:val="0"/>
              <w:jc w:val="both"/>
              <w:rPr>
                <w:sz w:val="24"/>
                <w:szCs w:val="24"/>
                <w:lang w:eastAsia="en-US"/>
              </w:rPr>
            </w:pPr>
            <w:r w:rsidRPr="00DF044A">
              <w:rPr>
                <w:b/>
                <w:bCs/>
                <w:sz w:val="24"/>
                <w:szCs w:val="24"/>
                <w:lang w:eastAsia="en-US"/>
              </w:rPr>
              <w:t>Заказчик</w:t>
            </w:r>
            <w:r w:rsidRPr="00DF044A">
              <w:rPr>
                <w:sz w:val="24"/>
                <w:szCs w:val="24"/>
                <w:lang w:eastAsia="en-US"/>
              </w:rPr>
              <w:t>:</w:t>
            </w:r>
          </w:p>
        </w:tc>
        <w:tc>
          <w:tcPr>
            <w:tcW w:w="284" w:type="dxa"/>
            <w:shd w:val="clear" w:color="auto" w:fill="auto"/>
          </w:tcPr>
          <w:p w14:paraId="0D9A2C4F" w14:textId="77777777" w:rsidR="002C22DA" w:rsidRPr="00DF044A" w:rsidRDefault="002C22DA" w:rsidP="002C22DA">
            <w:pPr>
              <w:widowControl w:val="0"/>
              <w:autoSpaceDE w:val="0"/>
              <w:snapToGrid w:val="0"/>
              <w:jc w:val="both"/>
              <w:rPr>
                <w:sz w:val="24"/>
                <w:szCs w:val="24"/>
                <w:lang w:eastAsia="en-US"/>
              </w:rPr>
            </w:pPr>
          </w:p>
        </w:tc>
        <w:tc>
          <w:tcPr>
            <w:tcW w:w="4961" w:type="dxa"/>
            <w:shd w:val="clear" w:color="auto" w:fill="auto"/>
          </w:tcPr>
          <w:p w14:paraId="6EA2898B" w14:textId="77777777" w:rsidR="002C22DA" w:rsidRDefault="002C22DA" w:rsidP="002C22DA">
            <w:pPr>
              <w:widowControl w:val="0"/>
              <w:autoSpaceDE w:val="0"/>
              <w:jc w:val="both"/>
              <w:rPr>
                <w:b/>
                <w:bCs/>
                <w:sz w:val="24"/>
                <w:szCs w:val="24"/>
                <w:lang w:eastAsia="en-US"/>
              </w:rPr>
            </w:pPr>
          </w:p>
          <w:p w14:paraId="6C839833" w14:textId="77777777" w:rsidR="002C22DA" w:rsidRDefault="002C22DA" w:rsidP="002C22DA">
            <w:pPr>
              <w:widowControl w:val="0"/>
              <w:autoSpaceDE w:val="0"/>
              <w:jc w:val="both"/>
              <w:rPr>
                <w:b/>
                <w:bCs/>
                <w:sz w:val="24"/>
                <w:szCs w:val="24"/>
                <w:lang w:eastAsia="en-US"/>
              </w:rPr>
            </w:pPr>
          </w:p>
          <w:p w14:paraId="0F72BC5D" w14:textId="77777777" w:rsidR="002C22DA" w:rsidRPr="00DF044A" w:rsidRDefault="002C22DA" w:rsidP="002C22DA">
            <w:pPr>
              <w:widowControl w:val="0"/>
              <w:autoSpaceDE w:val="0"/>
              <w:jc w:val="both"/>
              <w:rPr>
                <w:sz w:val="24"/>
                <w:szCs w:val="24"/>
                <w:lang w:eastAsia="en-US"/>
              </w:rPr>
            </w:pPr>
            <w:r w:rsidRPr="00DF044A">
              <w:rPr>
                <w:b/>
                <w:bCs/>
                <w:sz w:val="24"/>
                <w:szCs w:val="24"/>
                <w:lang w:eastAsia="en-US"/>
              </w:rPr>
              <w:t>Исполнитель:</w:t>
            </w:r>
          </w:p>
        </w:tc>
      </w:tr>
      <w:tr w:rsidR="002C22DA" w:rsidRPr="00EF1BA8" w14:paraId="60F591E9" w14:textId="77777777" w:rsidTr="002C22DA">
        <w:tc>
          <w:tcPr>
            <w:tcW w:w="4786" w:type="dxa"/>
            <w:shd w:val="clear" w:color="auto" w:fill="auto"/>
          </w:tcPr>
          <w:p w14:paraId="03AF19CE" w14:textId="77777777" w:rsidR="002C22DA" w:rsidRPr="00DF044A" w:rsidRDefault="002C22DA" w:rsidP="002C22DA">
            <w:pPr>
              <w:widowControl w:val="0"/>
              <w:autoSpaceDE w:val="0"/>
              <w:jc w:val="both"/>
              <w:rPr>
                <w:b/>
                <w:sz w:val="24"/>
                <w:szCs w:val="24"/>
                <w:lang w:eastAsia="en-US"/>
              </w:rPr>
            </w:pPr>
            <w:r w:rsidRPr="00DF044A">
              <w:rPr>
                <w:b/>
                <w:sz w:val="24"/>
                <w:szCs w:val="24"/>
                <w:lang w:eastAsia="en-US"/>
              </w:rPr>
              <w:t>АО «СПб</w:t>
            </w:r>
            <w:r>
              <w:rPr>
                <w:b/>
                <w:sz w:val="24"/>
                <w:szCs w:val="24"/>
                <w:lang w:eastAsia="en-US"/>
              </w:rPr>
              <w:t xml:space="preserve"> </w:t>
            </w:r>
            <w:r w:rsidRPr="00DF044A">
              <w:rPr>
                <w:b/>
                <w:sz w:val="24"/>
                <w:szCs w:val="24"/>
                <w:lang w:eastAsia="en-US"/>
              </w:rPr>
              <w:t>ЦДЖ»</w:t>
            </w:r>
          </w:p>
        </w:tc>
        <w:tc>
          <w:tcPr>
            <w:tcW w:w="284" w:type="dxa"/>
            <w:shd w:val="clear" w:color="auto" w:fill="auto"/>
          </w:tcPr>
          <w:p w14:paraId="6F7DB58C" w14:textId="77777777" w:rsidR="002C22DA" w:rsidRPr="00DF044A" w:rsidRDefault="002C22DA" w:rsidP="002C22DA">
            <w:pPr>
              <w:widowControl w:val="0"/>
              <w:autoSpaceDE w:val="0"/>
              <w:snapToGrid w:val="0"/>
              <w:jc w:val="both"/>
              <w:rPr>
                <w:b/>
                <w:sz w:val="24"/>
                <w:szCs w:val="24"/>
                <w:lang w:eastAsia="en-US"/>
              </w:rPr>
            </w:pPr>
          </w:p>
        </w:tc>
        <w:tc>
          <w:tcPr>
            <w:tcW w:w="4961" w:type="dxa"/>
            <w:shd w:val="clear" w:color="auto" w:fill="auto"/>
          </w:tcPr>
          <w:p w14:paraId="44AAA12A" w14:textId="77777777" w:rsidR="002C22DA" w:rsidRPr="00DF044A" w:rsidRDefault="002C22DA" w:rsidP="002C22DA">
            <w:pPr>
              <w:widowControl w:val="0"/>
              <w:autoSpaceDE w:val="0"/>
              <w:jc w:val="both"/>
              <w:rPr>
                <w:b/>
                <w:bCs/>
                <w:sz w:val="24"/>
                <w:szCs w:val="24"/>
                <w:lang w:eastAsia="en-US"/>
              </w:rPr>
            </w:pPr>
            <w:r>
              <w:rPr>
                <w:b/>
                <w:bCs/>
                <w:sz w:val="24"/>
                <w:szCs w:val="24"/>
                <w:lang w:eastAsia="en-US"/>
              </w:rPr>
              <w:t>_____________________</w:t>
            </w:r>
          </w:p>
        </w:tc>
      </w:tr>
      <w:tr w:rsidR="002C22DA" w:rsidRPr="0094402A" w14:paraId="0DC3E2C7" w14:textId="77777777" w:rsidTr="002C22DA">
        <w:tc>
          <w:tcPr>
            <w:tcW w:w="4786" w:type="dxa"/>
            <w:shd w:val="clear" w:color="auto" w:fill="auto"/>
          </w:tcPr>
          <w:p w14:paraId="47EB86B0" w14:textId="77777777" w:rsidR="002C22DA" w:rsidRDefault="002C22DA" w:rsidP="002C22DA">
            <w:pPr>
              <w:jc w:val="both"/>
              <w:rPr>
                <w:sz w:val="24"/>
                <w:szCs w:val="24"/>
                <w:lang w:eastAsia="en-US"/>
              </w:rPr>
            </w:pPr>
          </w:p>
          <w:p w14:paraId="319AEF1F" w14:textId="77777777" w:rsidR="002C22DA" w:rsidRPr="00DF044A" w:rsidRDefault="002C22DA" w:rsidP="002C22DA">
            <w:pPr>
              <w:jc w:val="both"/>
              <w:rPr>
                <w:sz w:val="24"/>
                <w:szCs w:val="24"/>
                <w:lang w:eastAsia="en-US"/>
              </w:rPr>
            </w:pPr>
            <w:r w:rsidRPr="00DF044A">
              <w:rPr>
                <w:sz w:val="24"/>
                <w:szCs w:val="24"/>
                <w:lang w:eastAsia="en-US"/>
              </w:rPr>
              <w:t>Заместитель генерального директора по строительству</w:t>
            </w:r>
          </w:p>
          <w:p w14:paraId="1FD4424B" w14:textId="77777777" w:rsidR="002C22DA" w:rsidRPr="00DF044A" w:rsidRDefault="002C22DA" w:rsidP="002C22DA">
            <w:pPr>
              <w:jc w:val="both"/>
              <w:rPr>
                <w:sz w:val="24"/>
                <w:szCs w:val="24"/>
                <w:lang w:eastAsia="en-US"/>
              </w:rPr>
            </w:pPr>
          </w:p>
          <w:p w14:paraId="2CFFFC68" w14:textId="77777777" w:rsidR="002C22DA" w:rsidRDefault="002C22DA" w:rsidP="002C22DA">
            <w:pPr>
              <w:jc w:val="both"/>
              <w:rPr>
                <w:sz w:val="24"/>
                <w:szCs w:val="24"/>
                <w:lang w:eastAsia="en-US"/>
              </w:rPr>
            </w:pPr>
            <w:r w:rsidRPr="00DF044A">
              <w:rPr>
                <w:sz w:val="24"/>
                <w:szCs w:val="24"/>
                <w:lang w:eastAsia="en-US"/>
              </w:rPr>
              <w:t>______________________М.Н. Еловченкова</w:t>
            </w:r>
          </w:p>
          <w:p w14:paraId="7382EE5B" w14:textId="77777777" w:rsidR="002C22DA" w:rsidRPr="00DF044A" w:rsidRDefault="002C22DA" w:rsidP="002C22DA">
            <w:pPr>
              <w:jc w:val="both"/>
              <w:rPr>
                <w:sz w:val="24"/>
                <w:szCs w:val="24"/>
                <w:lang w:eastAsia="en-US"/>
              </w:rPr>
            </w:pPr>
            <w:r>
              <w:rPr>
                <w:sz w:val="24"/>
                <w:szCs w:val="24"/>
                <w:lang w:eastAsia="en-US"/>
              </w:rPr>
              <w:t>М.П.</w:t>
            </w:r>
          </w:p>
          <w:p w14:paraId="00FF0B54" w14:textId="77777777" w:rsidR="002C22DA" w:rsidRPr="00DF044A" w:rsidRDefault="002C22DA" w:rsidP="002C22DA">
            <w:pPr>
              <w:widowControl w:val="0"/>
              <w:autoSpaceDE w:val="0"/>
              <w:jc w:val="both"/>
              <w:rPr>
                <w:sz w:val="24"/>
                <w:szCs w:val="24"/>
                <w:lang w:eastAsia="en-US"/>
              </w:rPr>
            </w:pPr>
          </w:p>
        </w:tc>
        <w:tc>
          <w:tcPr>
            <w:tcW w:w="284" w:type="dxa"/>
            <w:shd w:val="clear" w:color="auto" w:fill="auto"/>
          </w:tcPr>
          <w:p w14:paraId="53624924" w14:textId="77777777" w:rsidR="002C22DA" w:rsidRPr="00DF044A" w:rsidRDefault="002C22DA" w:rsidP="002C22DA">
            <w:pPr>
              <w:widowControl w:val="0"/>
              <w:autoSpaceDE w:val="0"/>
              <w:snapToGrid w:val="0"/>
              <w:jc w:val="both"/>
              <w:rPr>
                <w:sz w:val="24"/>
                <w:szCs w:val="24"/>
                <w:lang w:eastAsia="en-US"/>
              </w:rPr>
            </w:pPr>
          </w:p>
        </w:tc>
        <w:tc>
          <w:tcPr>
            <w:tcW w:w="4961" w:type="dxa"/>
            <w:shd w:val="clear" w:color="auto" w:fill="auto"/>
          </w:tcPr>
          <w:p w14:paraId="7C9CC9AF" w14:textId="77777777" w:rsidR="002C22DA" w:rsidRDefault="002C22DA" w:rsidP="002C22DA">
            <w:pPr>
              <w:widowControl w:val="0"/>
              <w:autoSpaceDE w:val="0"/>
              <w:jc w:val="both"/>
              <w:rPr>
                <w:bCs/>
                <w:sz w:val="24"/>
                <w:szCs w:val="24"/>
                <w:lang w:eastAsia="en-US"/>
              </w:rPr>
            </w:pPr>
          </w:p>
          <w:p w14:paraId="25F2418D" w14:textId="77777777" w:rsidR="002C22DA" w:rsidRPr="00DF044A" w:rsidRDefault="002C22DA" w:rsidP="002C22DA">
            <w:pPr>
              <w:widowControl w:val="0"/>
              <w:autoSpaceDE w:val="0"/>
              <w:jc w:val="both"/>
              <w:rPr>
                <w:bCs/>
                <w:sz w:val="24"/>
                <w:szCs w:val="24"/>
                <w:lang w:eastAsia="en-US"/>
              </w:rPr>
            </w:pPr>
            <w:r w:rsidRPr="00DF044A">
              <w:rPr>
                <w:bCs/>
                <w:sz w:val="24"/>
                <w:szCs w:val="24"/>
                <w:lang w:eastAsia="en-US"/>
              </w:rPr>
              <w:t>Генеральный директор</w:t>
            </w:r>
          </w:p>
          <w:p w14:paraId="59C9852E" w14:textId="77777777" w:rsidR="002C22DA" w:rsidRPr="00DF044A" w:rsidRDefault="002C22DA" w:rsidP="002C22DA">
            <w:pPr>
              <w:widowControl w:val="0"/>
              <w:autoSpaceDE w:val="0"/>
              <w:jc w:val="both"/>
              <w:rPr>
                <w:bCs/>
                <w:sz w:val="24"/>
                <w:szCs w:val="24"/>
                <w:lang w:eastAsia="en-US"/>
              </w:rPr>
            </w:pPr>
          </w:p>
          <w:p w14:paraId="23071014" w14:textId="77777777" w:rsidR="002C22DA" w:rsidRDefault="002C22DA" w:rsidP="002C22DA">
            <w:pPr>
              <w:widowControl w:val="0"/>
              <w:autoSpaceDE w:val="0"/>
              <w:jc w:val="both"/>
              <w:rPr>
                <w:bCs/>
                <w:sz w:val="24"/>
                <w:szCs w:val="24"/>
                <w:lang w:eastAsia="en-US"/>
              </w:rPr>
            </w:pPr>
          </w:p>
          <w:p w14:paraId="610084FD" w14:textId="77777777" w:rsidR="002C22DA" w:rsidRDefault="002C22DA" w:rsidP="002C22DA">
            <w:pPr>
              <w:widowControl w:val="0"/>
              <w:autoSpaceDE w:val="0"/>
              <w:jc w:val="both"/>
              <w:rPr>
                <w:bCs/>
                <w:sz w:val="24"/>
                <w:szCs w:val="24"/>
                <w:lang w:eastAsia="en-US"/>
              </w:rPr>
            </w:pPr>
            <w:r w:rsidRPr="00DF044A">
              <w:rPr>
                <w:bCs/>
                <w:sz w:val="24"/>
                <w:szCs w:val="24"/>
                <w:lang w:eastAsia="en-US"/>
              </w:rPr>
              <w:t>______________________</w:t>
            </w:r>
            <w:r>
              <w:rPr>
                <w:bCs/>
                <w:sz w:val="24"/>
                <w:szCs w:val="24"/>
                <w:lang w:eastAsia="en-US"/>
              </w:rPr>
              <w:t>/ ______________/</w:t>
            </w:r>
          </w:p>
          <w:p w14:paraId="6BFAC0D0" w14:textId="77777777" w:rsidR="002C22DA" w:rsidRPr="00DF044A" w:rsidRDefault="002C22DA" w:rsidP="002C22DA">
            <w:pPr>
              <w:widowControl w:val="0"/>
              <w:autoSpaceDE w:val="0"/>
              <w:jc w:val="both"/>
              <w:rPr>
                <w:sz w:val="24"/>
                <w:szCs w:val="24"/>
                <w:lang w:eastAsia="en-US"/>
              </w:rPr>
            </w:pPr>
            <w:r>
              <w:rPr>
                <w:bCs/>
                <w:sz w:val="24"/>
                <w:szCs w:val="24"/>
                <w:lang w:eastAsia="en-US"/>
              </w:rPr>
              <w:t>М.П.</w:t>
            </w:r>
          </w:p>
        </w:tc>
      </w:tr>
    </w:tbl>
    <w:p w14:paraId="2EDF9F78" w14:textId="3AE87761" w:rsidR="008D54C2" w:rsidRPr="008D54C2" w:rsidRDefault="008D54C2" w:rsidP="008D54C2">
      <w:pPr>
        <w:widowControl w:val="0"/>
        <w:autoSpaceDE w:val="0"/>
        <w:ind w:left="4395"/>
        <w:jc w:val="right"/>
        <w:rPr>
          <w:sz w:val="24"/>
          <w:szCs w:val="24"/>
        </w:rPr>
      </w:pPr>
      <w:r w:rsidRPr="008D54C2">
        <w:rPr>
          <w:sz w:val="24"/>
          <w:szCs w:val="24"/>
        </w:rPr>
        <w:t>Приложение № 2</w:t>
      </w:r>
    </w:p>
    <w:p w14:paraId="53F59AC1" w14:textId="77777777" w:rsidR="008D54C2" w:rsidRPr="008D54C2" w:rsidRDefault="008D54C2" w:rsidP="008D54C2">
      <w:pPr>
        <w:widowControl w:val="0"/>
        <w:autoSpaceDE w:val="0"/>
        <w:ind w:left="4395"/>
        <w:jc w:val="right"/>
        <w:rPr>
          <w:sz w:val="24"/>
          <w:szCs w:val="24"/>
        </w:rPr>
      </w:pPr>
      <w:r w:rsidRPr="008D54C2">
        <w:rPr>
          <w:sz w:val="24"/>
          <w:szCs w:val="24"/>
        </w:rPr>
        <w:t>к Договору № ___ от «___» _____ 2020 г.</w:t>
      </w:r>
    </w:p>
    <w:p w14:paraId="103EC7FD" w14:textId="77777777" w:rsidR="008D54C2" w:rsidRPr="00EF1BA8" w:rsidRDefault="008D54C2" w:rsidP="008D54C2">
      <w:pPr>
        <w:widowControl w:val="0"/>
        <w:autoSpaceDE w:val="0"/>
        <w:jc w:val="center"/>
        <w:rPr>
          <w:b/>
          <w:sz w:val="24"/>
          <w:szCs w:val="24"/>
        </w:rPr>
      </w:pPr>
    </w:p>
    <w:p w14:paraId="538B01A3" w14:textId="77777777" w:rsidR="008D54C2" w:rsidRDefault="008D54C2" w:rsidP="008D54C2">
      <w:pPr>
        <w:widowControl w:val="0"/>
        <w:autoSpaceDE w:val="0"/>
        <w:jc w:val="center"/>
        <w:rPr>
          <w:b/>
          <w:sz w:val="24"/>
          <w:szCs w:val="24"/>
        </w:rPr>
      </w:pPr>
    </w:p>
    <w:p w14:paraId="16CAA40F" w14:textId="77777777" w:rsidR="008D54C2" w:rsidRDefault="008D54C2" w:rsidP="008D54C2">
      <w:pPr>
        <w:widowControl w:val="0"/>
        <w:autoSpaceDE w:val="0"/>
        <w:jc w:val="center"/>
        <w:rPr>
          <w:b/>
          <w:sz w:val="24"/>
          <w:szCs w:val="24"/>
        </w:rPr>
      </w:pPr>
    </w:p>
    <w:p w14:paraId="77047EC1" w14:textId="77777777" w:rsidR="008D54C2" w:rsidRPr="00EF1BA8" w:rsidRDefault="008D54C2" w:rsidP="008D54C2">
      <w:pPr>
        <w:widowControl w:val="0"/>
        <w:autoSpaceDE w:val="0"/>
        <w:jc w:val="center"/>
        <w:rPr>
          <w:sz w:val="24"/>
          <w:szCs w:val="24"/>
        </w:rPr>
      </w:pPr>
      <w:r>
        <w:rPr>
          <w:b/>
          <w:sz w:val="24"/>
          <w:szCs w:val="24"/>
        </w:rPr>
        <w:t>Спецификация</w:t>
      </w:r>
    </w:p>
    <w:tbl>
      <w:tblPr>
        <w:tblpPr w:leftFromText="180" w:rightFromText="180" w:vertAnchor="text" w:horzAnchor="margin" w:tblpY="300"/>
        <w:tblW w:w="9913" w:type="dxa"/>
        <w:tblLayout w:type="fixed"/>
        <w:tblLook w:val="04A0" w:firstRow="1" w:lastRow="0" w:firstColumn="1" w:lastColumn="0" w:noHBand="0" w:noVBand="1"/>
      </w:tblPr>
      <w:tblGrid>
        <w:gridCol w:w="3401"/>
        <w:gridCol w:w="2557"/>
        <w:gridCol w:w="1438"/>
        <w:gridCol w:w="2517"/>
      </w:tblGrid>
      <w:tr w:rsidR="00EA6590" w:rsidRPr="00C66224" w14:paraId="2887FDA1" w14:textId="77777777" w:rsidTr="003023AA">
        <w:trPr>
          <w:trHeight w:val="690"/>
        </w:trPr>
        <w:tc>
          <w:tcPr>
            <w:tcW w:w="3401" w:type="dxa"/>
            <w:tcBorders>
              <w:top w:val="single" w:sz="8" w:space="0" w:color="000000"/>
              <w:left w:val="single" w:sz="8" w:space="0" w:color="000000"/>
              <w:right w:val="single" w:sz="8" w:space="0" w:color="000000"/>
            </w:tcBorders>
            <w:shd w:val="clear" w:color="auto" w:fill="auto"/>
            <w:vAlign w:val="center"/>
            <w:hideMark/>
          </w:tcPr>
          <w:p w14:paraId="56426654" w14:textId="77777777" w:rsidR="00EA6590" w:rsidRPr="00C66224" w:rsidRDefault="00EA6590" w:rsidP="00EA6590">
            <w:pPr>
              <w:jc w:val="center"/>
              <w:rPr>
                <w:bCs/>
                <w:color w:val="000000"/>
                <w:sz w:val="24"/>
                <w:szCs w:val="24"/>
              </w:rPr>
            </w:pPr>
            <w:r w:rsidRPr="00C66224">
              <w:rPr>
                <w:bCs/>
                <w:color w:val="000000"/>
                <w:sz w:val="24"/>
                <w:szCs w:val="24"/>
              </w:rPr>
              <w:t>Вид услуг</w:t>
            </w:r>
          </w:p>
        </w:tc>
        <w:tc>
          <w:tcPr>
            <w:tcW w:w="255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C5C8519" w14:textId="77777777" w:rsidR="00EA6590" w:rsidRPr="00C66224" w:rsidRDefault="00EA6590" w:rsidP="00EA6590">
            <w:pPr>
              <w:jc w:val="center"/>
              <w:rPr>
                <w:bCs/>
                <w:color w:val="000000"/>
                <w:sz w:val="24"/>
                <w:szCs w:val="24"/>
              </w:rPr>
            </w:pPr>
            <w:r w:rsidRPr="00C66224">
              <w:rPr>
                <w:bCs/>
                <w:color w:val="000000"/>
                <w:sz w:val="24"/>
                <w:szCs w:val="24"/>
              </w:rPr>
              <w:t>Сроки проведения услуг</w:t>
            </w:r>
          </w:p>
        </w:tc>
        <w:tc>
          <w:tcPr>
            <w:tcW w:w="1438" w:type="dxa"/>
            <w:tcBorders>
              <w:top w:val="single" w:sz="8" w:space="0" w:color="000000"/>
              <w:left w:val="nil"/>
              <w:right w:val="nil"/>
            </w:tcBorders>
            <w:shd w:val="clear" w:color="auto" w:fill="auto"/>
            <w:vAlign w:val="center"/>
            <w:hideMark/>
          </w:tcPr>
          <w:p w14:paraId="146AEF18" w14:textId="77777777" w:rsidR="00EA6590" w:rsidRPr="00C66224" w:rsidRDefault="00EA6590" w:rsidP="00EA6590">
            <w:pPr>
              <w:jc w:val="center"/>
              <w:rPr>
                <w:bCs/>
                <w:color w:val="000000"/>
                <w:sz w:val="24"/>
                <w:szCs w:val="24"/>
              </w:rPr>
            </w:pPr>
            <w:r w:rsidRPr="00C66224">
              <w:rPr>
                <w:bCs/>
                <w:color w:val="000000"/>
                <w:sz w:val="24"/>
                <w:szCs w:val="24"/>
              </w:rPr>
              <w:t>Ед.</w:t>
            </w:r>
            <w:r>
              <w:rPr>
                <w:bCs/>
                <w:color w:val="000000"/>
                <w:sz w:val="24"/>
                <w:szCs w:val="24"/>
              </w:rPr>
              <w:t xml:space="preserve"> </w:t>
            </w:r>
            <w:r w:rsidRPr="00C66224">
              <w:rPr>
                <w:bCs/>
                <w:color w:val="000000"/>
                <w:sz w:val="24"/>
                <w:szCs w:val="24"/>
              </w:rPr>
              <w:t>Изм.</w:t>
            </w:r>
          </w:p>
        </w:tc>
        <w:tc>
          <w:tcPr>
            <w:tcW w:w="251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5632B7B" w14:textId="77777777" w:rsidR="00EA6590" w:rsidRPr="00C66224" w:rsidRDefault="00EA6590" w:rsidP="00EA6590">
            <w:pPr>
              <w:jc w:val="center"/>
              <w:rPr>
                <w:bCs/>
                <w:color w:val="000000"/>
                <w:sz w:val="24"/>
                <w:szCs w:val="24"/>
              </w:rPr>
            </w:pPr>
            <w:r w:rsidRPr="00C66224">
              <w:rPr>
                <w:bCs/>
                <w:color w:val="000000"/>
                <w:sz w:val="24"/>
                <w:szCs w:val="24"/>
              </w:rPr>
              <w:t>Стоимость</w:t>
            </w:r>
            <w:r>
              <w:rPr>
                <w:bCs/>
                <w:color w:val="000000"/>
                <w:sz w:val="24"/>
                <w:szCs w:val="24"/>
              </w:rPr>
              <w:t xml:space="preserve"> руб.</w:t>
            </w:r>
            <w:r w:rsidRPr="00C66224">
              <w:rPr>
                <w:bCs/>
                <w:color w:val="000000"/>
                <w:sz w:val="24"/>
                <w:szCs w:val="24"/>
              </w:rPr>
              <w:t xml:space="preserve">, </w:t>
            </w:r>
            <w:r>
              <w:rPr>
                <w:bCs/>
                <w:color w:val="000000"/>
                <w:sz w:val="24"/>
                <w:szCs w:val="24"/>
              </w:rPr>
              <w:br/>
              <w:t xml:space="preserve">в </w:t>
            </w:r>
            <w:proofErr w:type="spellStart"/>
            <w:r>
              <w:rPr>
                <w:bCs/>
                <w:color w:val="000000"/>
                <w:sz w:val="24"/>
                <w:szCs w:val="24"/>
              </w:rPr>
              <w:t>т.ч</w:t>
            </w:r>
            <w:proofErr w:type="spellEnd"/>
            <w:r>
              <w:rPr>
                <w:bCs/>
                <w:color w:val="000000"/>
                <w:sz w:val="24"/>
                <w:szCs w:val="24"/>
              </w:rPr>
              <w:t xml:space="preserve">. НДС 20% </w:t>
            </w:r>
          </w:p>
        </w:tc>
      </w:tr>
      <w:tr w:rsidR="00EA6590" w:rsidRPr="00C66224" w14:paraId="0221AD56" w14:textId="77777777" w:rsidTr="00302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62"/>
        </w:trPr>
        <w:tc>
          <w:tcPr>
            <w:tcW w:w="3401" w:type="dxa"/>
            <w:tcBorders>
              <w:top w:val="single" w:sz="4" w:space="0" w:color="auto"/>
            </w:tcBorders>
            <w:vAlign w:val="center"/>
          </w:tcPr>
          <w:p w14:paraId="0419CB34" w14:textId="13A30CD9" w:rsidR="00EA6590" w:rsidRPr="00C66224" w:rsidRDefault="00EA6590" w:rsidP="005179D3">
            <w:pPr>
              <w:tabs>
                <w:tab w:val="left" w:pos="840"/>
              </w:tabs>
              <w:rPr>
                <w:sz w:val="24"/>
                <w:szCs w:val="24"/>
              </w:rPr>
            </w:pPr>
            <w:r w:rsidRPr="00C66224">
              <w:rPr>
                <w:sz w:val="24"/>
                <w:szCs w:val="24"/>
              </w:rPr>
              <w:t xml:space="preserve">Очистка кровли от снега, на расстоянии </w:t>
            </w:r>
            <w:r>
              <w:rPr>
                <w:sz w:val="24"/>
                <w:szCs w:val="24"/>
              </w:rPr>
              <w:t xml:space="preserve">1 </w:t>
            </w:r>
            <w:r w:rsidRPr="00C66224">
              <w:rPr>
                <w:sz w:val="24"/>
                <w:szCs w:val="24"/>
              </w:rPr>
              <w:t>метр от края кровли</w:t>
            </w:r>
            <w:r w:rsidR="00C638C3" w:rsidRPr="00C66224">
              <w:rPr>
                <w:sz w:val="24"/>
                <w:szCs w:val="24"/>
              </w:rPr>
              <w:t xml:space="preserve"> </w:t>
            </w:r>
          </w:p>
        </w:tc>
        <w:tc>
          <w:tcPr>
            <w:tcW w:w="2557" w:type="dxa"/>
            <w:shd w:val="clear" w:color="auto" w:fill="auto"/>
            <w:vAlign w:val="center"/>
          </w:tcPr>
          <w:p w14:paraId="6C9548D4" w14:textId="77777777" w:rsidR="00EA6590" w:rsidRPr="00C66224" w:rsidRDefault="00EA6590" w:rsidP="00EA6590">
            <w:pPr>
              <w:jc w:val="center"/>
              <w:rPr>
                <w:sz w:val="24"/>
                <w:szCs w:val="24"/>
              </w:rPr>
            </w:pPr>
            <w:r w:rsidRPr="00C66224">
              <w:rPr>
                <w:color w:val="000000"/>
                <w:sz w:val="24"/>
                <w:szCs w:val="24"/>
              </w:rPr>
              <w:t>По согласованию</w:t>
            </w:r>
          </w:p>
        </w:tc>
        <w:tc>
          <w:tcPr>
            <w:tcW w:w="1438" w:type="dxa"/>
            <w:shd w:val="clear" w:color="auto" w:fill="auto"/>
            <w:vAlign w:val="center"/>
          </w:tcPr>
          <w:p w14:paraId="3617DD09" w14:textId="77777777" w:rsidR="00EA6590" w:rsidRDefault="00EA6590" w:rsidP="00EA6590">
            <w:pPr>
              <w:jc w:val="center"/>
              <w:rPr>
                <w:sz w:val="24"/>
                <w:szCs w:val="24"/>
              </w:rPr>
            </w:pPr>
            <w:r w:rsidRPr="00C66224">
              <w:rPr>
                <w:color w:val="000000"/>
                <w:sz w:val="24"/>
                <w:szCs w:val="24"/>
              </w:rPr>
              <w:t>м2</w:t>
            </w:r>
          </w:p>
        </w:tc>
        <w:tc>
          <w:tcPr>
            <w:tcW w:w="2517" w:type="dxa"/>
            <w:shd w:val="clear" w:color="auto" w:fill="auto"/>
            <w:vAlign w:val="center"/>
          </w:tcPr>
          <w:p w14:paraId="4C876B06" w14:textId="77777777" w:rsidR="00EA6590" w:rsidRPr="00C66224" w:rsidRDefault="00EA6590" w:rsidP="00EA6590">
            <w:pPr>
              <w:jc w:val="center"/>
              <w:rPr>
                <w:sz w:val="24"/>
                <w:szCs w:val="24"/>
              </w:rPr>
            </w:pPr>
          </w:p>
        </w:tc>
      </w:tr>
      <w:tr w:rsidR="00EA6590" w:rsidRPr="00C66224" w14:paraId="29D90E69" w14:textId="77777777" w:rsidTr="00302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62"/>
        </w:trPr>
        <w:tc>
          <w:tcPr>
            <w:tcW w:w="3401" w:type="dxa"/>
            <w:tcBorders>
              <w:top w:val="single" w:sz="4" w:space="0" w:color="auto"/>
              <w:bottom w:val="single" w:sz="4" w:space="0" w:color="auto"/>
            </w:tcBorders>
            <w:vAlign w:val="center"/>
          </w:tcPr>
          <w:p w14:paraId="61035BC9" w14:textId="77777777" w:rsidR="00EA6590" w:rsidRPr="00C66224" w:rsidRDefault="00EA6590" w:rsidP="00EA6590">
            <w:pPr>
              <w:tabs>
                <w:tab w:val="left" w:pos="840"/>
              </w:tabs>
              <w:rPr>
                <w:sz w:val="24"/>
                <w:szCs w:val="24"/>
              </w:rPr>
            </w:pPr>
            <w:r w:rsidRPr="00C66224">
              <w:rPr>
                <w:sz w:val="24"/>
                <w:szCs w:val="24"/>
              </w:rPr>
              <w:t>Вывоз</w:t>
            </w:r>
            <w:r>
              <w:rPr>
                <w:sz w:val="24"/>
                <w:szCs w:val="24"/>
              </w:rPr>
              <w:t xml:space="preserve"> сброшенных с кровель</w:t>
            </w:r>
            <w:r w:rsidRPr="00C66224">
              <w:rPr>
                <w:sz w:val="24"/>
                <w:szCs w:val="24"/>
              </w:rPr>
              <w:t xml:space="preserve"> снежно-ледяных масс с территории</w:t>
            </w:r>
          </w:p>
        </w:tc>
        <w:tc>
          <w:tcPr>
            <w:tcW w:w="2557" w:type="dxa"/>
            <w:shd w:val="clear" w:color="auto" w:fill="auto"/>
            <w:vAlign w:val="center"/>
          </w:tcPr>
          <w:p w14:paraId="58E519EB" w14:textId="77777777" w:rsidR="00EA6590" w:rsidRPr="00C66224" w:rsidRDefault="00EA6590" w:rsidP="00EA6590">
            <w:pPr>
              <w:jc w:val="center"/>
              <w:rPr>
                <w:sz w:val="24"/>
                <w:szCs w:val="24"/>
              </w:rPr>
            </w:pPr>
          </w:p>
          <w:p w14:paraId="68202C6D" w14:textId="77777777" w:rsidR="00EA6590" w:rsidRPr="00C66224" w:rsidRDefault="00EA6590" w:rsidP="00EA6590">
            <w:pPr>
              <w:jc w:val="center"/>
              <w:rPr>
                <w:color w:val="000000"/>
                <w:sz w:val="24"/>
                <w:szCs w:val="24"/>
              </w:rPr>
            </w:pPr>
            <w:r w:rsidRPr="00C66224">
              <w:rPr>
                <w:color w:val="000000"/>
                <w:sz w:val="24"/>
                <w:szCs w:val="24"/>
              </w:rPr>
              <w:t>По согласованию</w:t>
            </w:r>
          </w:p>
          <w:p w14:paraId="35554C8E" w14:textId="77777777" w:rsidR="00EA6590" w:rsidRPr="00C66224" w:rsidRDefault="00EA6590" w:rsidP="00EA6590">
            <w:pPr>
              <w:jc w:val="center"/>
              <w:rPr>
                <w:sz w:val="24"/>
                <w:szCs w:val="24"/>
              </w:rPr>
            </w:pPr>
          </w:p>
        </w:tc>
        <w:tc>
          <w:tcPr>
            <w:tcW w:w="1438" w:type="dxa"/>
            <w:shd w:val="clear" w:color="auto" w:fill="auto"/>
            <w:vAlign w:val="center"/>
          </w:tcPr>
          <w:p w14:paraId="2466C033" w14:textId="77777777" w:rsidR="00EA6590" w:rsidRPr="00C66224" w:rsidRDefault="00EA6590" w:rsidP="00EA6590">
            <w:pPr>
              <w:jc w:val="center"/>
              <w:rPr>
                <w:sz w:val="24"/>
                <w:szCs w:val="24"/>
              </w:rPr>
            </w:pPr>
            <w:r>
              <w:rPr>
                <w:sz w:val="24"/>
                <w:szCs w:val="24"/>
              </w:rPr>
              <w:t>м3</w:t>
            </w:r>
          </w:p>
        </w:tc>
        <w:tc>
          <w:tcPr>
            <w:tcW w:w="2517" w:type="dxa"/>
            <w:shd w:val="clear" w:color="auto" w:fill="auto"/>
            <w:vAlign w:val="center"/>
          </w:tcPr>
          <w:p w14:paraId="14E82B7D" w14:textId="77777777" w:rsidR="00EA6590" w:rsidRPr="00C66224" w:rsidRDefault="00EA6590" w:rsidP="00EA6590">
            <w:pPr>
              <w:jc w:val="center"/>
              <w:rPr>
                <w:sz w:val="24"/>
                <w:szCs w:val="24"/>
              </w:rPr>
            </w:pPr>
          </w:p>
        </w:tc>
      </w:tr>
      <w:tr w:rsidR="00EA6590" w:rsidRPr="00C66224" w14:paraId="0F965881" w14:textId="77777777" w:rsidTr="00302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13"/>
        </w:trPr>
        <w:tc>
          <w:tcPr>
            <w:tcW w:w="3401" w:type="dxa"/>
            <w:tcBorders>
              <w:top w:val="single" w:sz="4" w:space="0" w:color="auto"/>
            </w:tcBorders>
            <w:vAlign w:val="center"/>
          </w:tcPr>
          <w:p w14:paraId="070AAE3C" w14:textId="77777777" w:rsidR="00EA6590" w:rsidRPr="00C66224" w:rsidRDefault="00EA6590" w:rsidP="00EA6590">
            <w:pPr>
              <w:tabs>
                <w:tab w:val="left" w:pos="840"/>
              </w:tabs>
              <w:rPr>
                <w:sz w:val="24"/>
                <w:szCs w:val="24"/>
              </w:rPr>
            </w:pPr>
            <w:r>
              <w:rPr>
                <w:sz w:val="24"/>
                <w:szCs w:val="24"/>
              </w:rPr>
              <w:t>Итого за 1 уборку</w:t>
            </w:r>
          </w:p>
        </w:tc>
        <w:tc>
          <w:tcPr>
            <w:tcW w:w="2557" w:type="dxa"/>
            <w:shd w:val="clear" w:color="auto" w:fill="auto"/>
            <w:vAlign w:val="center"/>
          </w:tcPr>
          <w:p w14:paraId="3FCAF057" w14:textId="77777777" w:rsidR="00EA6590" w:rsidRPr="00C66224" w:rsidRDefault="00EA6590" w:rsidP="00EA6590">
            <w:pPr>
              <w:jc w:val="center"/>
              <w:rPr>
                <w:sz w:val="24"/>
                <w:szCs w:val="24"/>
              </w:rPr>
            </w:pPr>
          </w:p>
        </w:tc>
        <w:tc>
          <w:tcPr>
            <w:tcW w:w="1438" w:type="dxa"/>
            <w:shd w:val="clear" w:color="auto" w:fill="auto"/>
            <w:vAlign w:val="center"/>
          </w:tcPr>
          <w:p w14:paraId="67730A73" w14:textId="77777777" w:rsidR="00EA6590" w:rsidRDefault="00EA6590" w:rsidP="00EA6590">
            <w:pPr>
              <w:jc w:val="center"/>
              <w:rPr>
                <w:sz w:val="24"/>
                <w:szCs w:val="24"/>
              </w:rPr>
            </w:pPr>
          </w:p>
        </w:tc>
        <w:tc>
          <w:tcPr>
            <w:tcW w:w="2517" w:type="dxa"/>
            <w:shd w:val="clear" w:color="auto" w:fill="auto"/>
            <w:vAlign w:val="center"/>
          </w:tcPr>
          <w:p w14:paraId="4364DD9B" w14:textId="77777777" w:rsidR="00EA6590" w:rsidRPr="00C66224" w:rsidRDefault="00EA6590" w:rsidP="00EA6590">
            <w:pPr>
              <w:jc w:val="center"/>
              <w:rPr>
                <w:sz w:val="24"/>
                <w:szCs w:val="24"/>
              </w:rPr>
            </w:pPr>
          </w:p>
        </w:tc>
      </w:tr>
    </w:tbl>
    <w:p w14:paraId="57EB44E6" w14:textId="77777777" w:rsidR="008D54C2" w:rsidRDefault="008D54C2" w:rsidP="008D54C2">
      <w:pPr>
        <w:tabs>
          <w:tab w:val="left" w:pos="840"/>
        </w:tabs>
        <w:ind w:right="-141"/>
        <w:jc w:val="both"/>
        <w:rPr>
          <w:sz w:val="24"/>
          <w:szCs w:val="24"/>
        </w:rPr>
      </w:pPr>
    </w:p>
    <w:p w14:paraId="77BF1BCB" w14:textId="77777777" w:rsidR="008D54C2" w:rsidRPr="00EF1BA8" w:rsidRDefault="008D54C2" w:rsidP="008D54C2">
      <w:pPr>
        <w:tabs>
          <w:tab w:val="left" w:pos="840"/>
        </w:tabs>
        <w:ind w:right="-141"/>
        <w:jc w:val="both"/>
        <w:rPr>
          <w:sz w:val="24"/>
          <w:szCs w:val="24"/>
        </w:rPr>
      </w:pPr>
    </w:p>
    <w:tbl>
      <w:tblPr>
        <w:tblW w:w="10031" w:type="dxa"/>
        <w:tblLayout w:type="fixed"/>
        <w:tblLook w:val="0000" w:firstRow="0" w:lastRow="0" w:firstColumn="0" w:lastColumn="0" w:noHBand="0" w:noVBand="0"/>
      </w:tblPr>
      <w:tblGrid>
        <w:gridCol w:w="4786"/>
        <w:gridCol w:w="284"/>
        <w:gridCol w:w="4961"/>
      </w:tblGrid>
      <w:tr w:rsidR="002C22DA" w:rsidRPr="00EF1BA8" w14:paraId="3CD2C98E" w14:textId="77777777" w:rsidTr="002C22DA">
        <w:tc>
          <w:tcPr>
            <w:tcW w:w="4786" w:type="dxa"/>
            <w:shd w:val="clear" w:color="auto" w:fill="auto"/>
          </w:tcPr>
          <w:p w14:paraId="799A3EB1" w14:textId="77777777" w:rsidR="002C22DA" w:rsidRDefault="002C22DA" w:rsidP="002C22DA">
            <w:pPr>
              <w:widowControl w:val="0"/>
              <w:autoSpaceDE w:val="0"/>
              <w:jc w:val="both"/>
              <w:rPr>
                <w:b/>
                <w:bCs/>
                <w:sz w:val="24"/>
                <w:szCs w:val="24"/>
                <w:lang w:eastAsia="en-US"/>
              </w:rPr>
            </w:pPr>
          </w:p>
          <w:p w14:paraId="2D64078F" w14:textId="77777777" w:rsidR="002C22DA" w:rsidRDefault="002C22DA" w:rsidP="002C22DA">
            <w:pPr>
              <w:widowControl w:val="0"/>
              <w:autoSpaceDE w:val="0"/>
              <w:jc w:val="both"/>
              <w:rPr>
                <w:b/>
                <w:bCs/>
                <w:sz w:val="24"/>
                <w:szCs w:val="24"/>
                <w:lang w:eastAsia="en-US"/>
              </w:rPr>
            </w:pPr>
          </w:p>
          <w:p w14:paraId="7182CB25" w14:textId="77777777" w:rsidR="002C22DA" w:rsidRPr="00DF044A" w:rsidRDefault="002C22DA" w:rsidP="002C22DA">
            <w:pPr>
              <w:widowControl w:val="0"/>
              <w:autoSpaceDE w:val="0"/>
              <w:jc w:val="both"/>
              <w:rPr>
                <w:sz w:val="24"/>
                <w:szCs w:val="24"/>
                <w:lang w:eastAsia="en-US"/>
              </w:rPr>
            </w:pPr>
            <w:r w:rsidRPr="00DF044A">
              <w:rPr>
                <w:b/>
                <w:bCs/>
                <w:sz w:val="24"/>
                <w:szCs w:val="24"/>
                <w:lang w:eastAsia="en-US"/>
              </w:rPr>
              <w:t>Заказчик</w:t>
            </w:r>
            <w:r w:rsidRPr="00DF044A">
              <w:rPr>
                <w:sz w:val="24"/>
                <w:szCs w:val="24"/>
                <w:lang w:eastAsia="en-US"/>
              </w:rPr>
              <w:t>:</w:t>
            </w:r>
          </w:p>
        </w:tc>
        <w:tc>
          <w:tcPr>
            <w:tcW w:w="284" w:type="dxa"/>
            <w:shd w:val="clear" w:color="auto" w:fill="auto"/>
          </w:tcPr>
          <w:p w14:paraId="41B82E3F" w14:textId="77777777" w:rsidR="002C22DA" w:rsidRPr="00DF044A" w:rsidRDefault="002C22DA" w:rsidP="002C22DA">
            <w:pPr>
              <w:widowControl w:val="0"/>
              <w:autoSpaceDE w:val="0"/>
              <w:snapToGrid w:val="0"/>
              <w:jc w:val="both"/>
              <w:rPr>
                <w:sz w:val="24"/>
                <w:szCs w:val="24"/>
                <w:lang w:eastAsia="en-US"/>
              </w:rPr>
            </w:pPr>
          </w:p>
        </w:tc>
        <w:tc>
          <w:tcPr>
            <w:tcW w:w="4961" w:type="dxa"/>
            <w:shd w:val="clear" w:color="auto" w:fill="auto"/>
          </w:tcPr>
          <w:p w14:paraId="51D2FEA1" w14:textId="77777777" w:rsidR="002C22DA" w:rsidRDefault="002C22DA" w:rsidP="002C22DA">
            <w:pPr>
              <w:widowControl w:val="0"/>
              <w:autoSpaceDE w:val="0"/>
              <w:jc w:val="both"/>
              <w:rPr>
                <w:b/>
                <w:bCs/>
                <w:sz w:val="24"/>
                <w:szCs w:val="24"/>
                <w:lang w:eastAsia="en-US"/>
              </w:rPr>
            </w:pPr>
          </w:p>
          <w:p w14:paraId="267F34DD" w14:textId="77777777" w:rsidR="002C22DA" w:rsidRDefault="002C22DA" w:rsidP="002C22DA">
            <w:pPr>
              <w:widowControl w:val="0"/>
              <w:autoSpaceDE w:val="0"/>
              <w:jc w:val="both"/>
              <w:rPr>
                <w:b/>
                <w:bCs/>
                <w:sz w:val="24"/>
                <w:szCs w:val="24"/>
                <w:lang w:eastAsia="en-US"/>
              </w:rPr>
            </w:pPr>
          </w:p>
          <w:p w14:paraId="791BDBF9" w14:textId="77777777" w:rsidR="002C22DA" w:rsidRPr="00DF044A" w:rsidRDefault="002C22DA" w:rsidP="002C22DA">
            <w:pPr>
              <w:widowControl w:val="0"/>
              <w:autoSpaceDE w:val="0"/>
              <w:jc w:val="both"/>
              <w:rPr>
                <w:sz w:val="24"/>
                <w:szCs w:val="24"/>
                <w:lang w:eastAsia="en-US"/>
              </w:rPr>
            </w:pPr>
            <w:r w:rsidRPr="00DF044A">
              <w:rPr>
                <w:b/>
                <w:bCs/>
                <w:sz w:val="24"/>
                <w:szCs w:val="24"/>
                <w:lang w:eastAsia="en-US"/>
              </w:rPr>
              <w:t>Исполнитель:</w:t>
            </w:r>
          </w:p>
        </w:tc>
      </w:tr>
      <w:tr w:rsidR="002C22DA" w:rsidRPr="00EF1BA8" w14:paraId="1EC7788F" w14:textId="77777777" w:rsidTr="002C22DA">
        <w:tc>
          <w:tcPr>
            <w:tcW w:w="4786" w:type="dxa"/>
            <w:shd w:val="clear" w:color="auto" w:fill="auto"/>
          </w:tcPr>
          <w:p w14:paraId="7D8B2E37" w14:textId="77777777" w:rsidR="002C22DA" w:rsidRPr="00DF044A" w:rsidRDefault="002C22DA" w:rsidP="002C22DA">
            <w:pPr>
              <w:widowControl w:val="0"/>
              <w:autoSpaceDE w:val="0"/>
              <w:jc w:val="both"/>
              <w:rPr>
                <w:b/>
                <w:sz w:val="24"/>
                <w:szCs w:val="24"/>
                <w:lang w:eastAsia="en-US"/>
              </w:rPr>
            </w:pPr>
            <w:r w:rsidRPr="00DF044A">
              <w:rPr>
                <w:b/>
                <w:sz w:val="24"/>
                <w:szCs w:val="24"/>
                <w:lang w:eastAsia="en-US"/>
              </w:rPr>
              <w:t>АО «СПб</w:t>
            </w:r>
            <w:r>
              <w:rPr>
                <w:b/>
                <w:sz w:val="24"/>
                <w:szCs w:val="24"/>
                <w:lang w:eastAsia="en-US"/>
              </w:rPr>
              <w:t xml:space="preserve"> </w:t>
            </w:r>
            <w:r w:rsidRPr="00DF044A">
              <w:rPr>
                <w:b/>
                <w:sz w:val="24"/>
                <w:szCs w:val="24"/>
                <w:lang w:eastAsia="en-US"/>
              </w:rPr>
              <w:t>ЦДЖ»</w:t>
            </w:r>
          </w:p>
        </w:tc>
        <w:tc>
          <w:tcPr>
            <w:tcW w:w="284" w:type="dxa"/>
            <w:shd w:val="clear" w:color="auto" w:fill="auto"/>
          </w:tcPr>
          <w:p w14:paraId="5F78E7D1" w14:textId="77777777" w:rsidR="002C22DA" w:rsidRPr="00DF044A" w:rsidRDefault="002C22DA" w:rsidP="002C22DA">
            <w:pPr>
              <w:widowControl w:val="0"/>
              <w:autoSpaceDE w:val="0"/>
              <w:snapToGrid w:val="0"/>
              <w:jc w:val="both"/>
              <w:rPr>
                <w:b/>
                <w:sz w:val="24"/>
                <w:szCs w:val="24"/>
                <w:lang w:eastAsia="en-US"/>
              </w:rPr>
            </w:pPr>
          </w:p>
        </w:tc>
        <w:tc>
          <w:tcPr>
            <w:tcW w:w="4961" w:type="dxa"/>
            <w:shd w:val="clear" w:color="auto" w:fill="auto"/>
          </w:tcPr>
          <w:p w14:paraId="3C62363C" w14:textId="77777777" w:rsidR="002C22DA" w:rsidRPr="00DF044A" w:rsidRDefault="002C22DA" w:rsidP="002C22DA">
            <w:pPr>
              <w:widowControl w:val="0"/>
              <w:autoSpaceDE w:val="0"/>
              <w:jc w:val="both"/>
              <w:rPr>
                <w:b/>
                <w:bCs/>
                <w:sz w:val="24"/>
                <w:szCs w:val="24"/>
                <w:lang w:eastAsia="en-US"/>
              </w:rPr>
            </w:pPr>
            <w:r>
              <w:rPr>
                <w:b/>
                <w:bCs/>
                <w:sz w:val="24"/>
                <w:szCs w:val="24"/>
                <w:lang w:eastAsia="en-US"/>
              </w:rPr>
              <w:t>_____________________</w:t>
            </w:r>
          </w:p>
        </w:tc>
      </w:tr>
      <w:tr w:rsidR="002C22DA" w:rsidRPr="00EF1BA8" w14:paraId="35363EA2" w14:textId="77777777" w:rsidTr="002C22DA">
        <w:tc>
          <w:tcPr>
            <w:tcW w:w="4786" w:type="dxa"/>
            <w:shd w:val="clear" w:color="auto" w:fill="auto"/>
          </w:tcPr>
          <w:p w14:paraId="6568DAD7" w14:textId="77777777" w:rsidR="002C22DA" w:rsidRDefault="002C22DA" w:rsidP="002C22DA">
            <w:pPr>
              <w:jc w:val="both"/>
              <w:rPr>
                <w:sz w:val="24"/>
                <w:szCs w:val="24"/>
                <w:lang w:eastAsia="en-US"/>
              </w:rPr>
            </w:pPr>
          </w:p>
          <w:p w14:paraId="02A06298" w14:textId="77777777" w:rsidR="002C22DA" w:rsidRPr="00DF044A" w:rsidRDefault="002C22DA" w:rsidP="002C22DA">
            <w:pPr>
              <w:jc w:val="both"/>
              <w:rPr>
                <w:sz w:val="24"/>
                <w:szCs w:val="24"/>
                <w:lang w:eastAsia="en-US"/>
              </w:rPr>
            </w:pPr>
            <w:r w:rsidRPr="00DF044A">
              <w:rPr>
                <w:sz w:val="24"/>
                <w:szCs w:val="24"/>
                <w:lang w:eastAsia="en-US"/>
              </w:rPr>
              <w:t>Заместитель генерального директора по строительству</w:t>
            </w:r>
          </w:p>
          <w:p w14:paraId="5DF317B1" w14:textId="77777777" w:rsidR="002C22DA" w:rsidRPr="00DF044A" w:rsidRDefault="002C22DA" w:rsidP="002C22DA">
            <w:pPr>
              <w:jc w:val="both"/>
              <w:rPr>
                <w:sz w:val="24"/>
                <w:szCs w:val="24"/>
                <w:lang w:eastAsia="en-US"/>
              </w:rPr>
            </w:pPr>
          </w:p>
          <w:p w14:paraId="51E0BD2A" w14:textId="77777777" w:rsidR="002C22DA" w:rsidRDefault="002C22DA" w:rsidP="002C22DA">
            <w:pPr>
              <w:jc w:val="both"/>
              <w:rPr>
                <w:sz w:val="24"/>
                <w:szCs w:val="24"/>
                <w:lang w:eastAsia="en-US"/>
              </w:rPr>
            </w:pPr>
            <w:r w:rsidRPr="00DF044A">
              <w:rPr>
                <w:sz w:val="24"/>
                <w:szCs w:val="24"/>
                <w:lang w:eastAsia="en-US"/>
              </w:rPr>
              <w:t>______________________М.Н. Еловченкова</w:t>
            </w:r>
          </w:p>
          <w:p w14:paraId="35C5D943" w14:textId="77777777" w:rsidR="002C22DA" w:rsidRPr="00DF044A" w:rsidRDefault="002C22DA" w:rsidP="002C22DA">
            <w:pPr>
              <w:jc w:val="both"/>
              <w:rPr>
                <w:sz w:val="24"/>
                <w:szCs w:val="24"/>
                <w:lang w:eastAsia="en-US"/>
              </w:rPr>
            </w:pPr>
            <w:r>
              <w:rPr>
                <w:sz w:val="24"/>
                <w:szCs w:val="24"/>
                <w:lang w:eastAsia="en-US"/>
              </w:rPr>
              <w:t>М.П.</w:t>
            </w:r>
          </w:p>
          <w:p w14:paraId="022CB37D" w14:textId="77777777" w:rsidR="002C22DA" w:rsidRPr="00DF044A" w:rsidRDefault="002C22DA" w:rsidP="002C22DA">
            <w:pPr>
              <w:widowControl w:val="0"/>
              <w:autoSpaceDE w:val="0"/>
              <w:jc w:val="both"/>
              <w:rPr>
                <w:sz w:val="24"/>
                <w:szCs w:val="24"/>
                <w:lang w:eastAsia="en-US"/>
              </w:rPr>
            </w:pPr>
          </w:p>
        </w:tc>
        <w:tc>
          <w:tcPr>
            <w:tcW w:w="284" w:type="dxa"/>
            <w:shd w:val="clear" w:color="auto" w:fill="auto"/>
          </w:tcPr>
          <w:p w14:paraId="07EE7537" w14:textId="77777777" w:rsidR="002C22DA" w:rsidRPr="00DF044A" w:rsidRDefault="002C22DA" w:rsidP="002C22DA">
            <w:pPr>
              <w:widowControl w:val="0"/>
              <w:autoSpaceDE w:val="0"/>
              <w:snapToGrid w:val="0"/>
              <w:jc w:val="both"/>
              <w:rPr>
                <w:sz w:val="24"/>
                <w:szCs w:val="24"/>
                <w:lang w:eastAsia="en-US"/>
              </w:rPr>
            </w:pPr>
          </w:p>
        </w:tc>
        <w:tc>
          <w:tcPr>
            <w:tcW w:w="4961" w:type="dxa"/>
            <w:shd w:val="clear" w:color="auto" w:fill="auto"/>
          </w:tcPr>
          <w:p w14:paraId="6213784D" w14:textId="77777777" w:rsidR="002C22DA" w:rsidRDefault="002C22DA" w:rsidP="002C22DA">
            <w:pPr>
              <w:widowControl w:val="0"/>
              <w:autoSpaceDE w:val="0"/>
              <w:jc w:val="both"/>
              <w:rPr>
                <w:bCs/>
                <w:sz w:val="24"/>
                <w:szCs w:val="24"/>
                <w:lang w:eastAsia="en-US"/>
              </w:rPr>
            </w:pPr>
          </w:p>
          <w:p w14:paraId="1FFB1116" w14:textId="77777777" w:rsidR="002C22DA" w:rsidRPr="00DF044A" w:rsidRDefault="002C22DA" w:rsidP="002C22DA">
            <w:pPr>
              <w:widowControl w:val="0"/>
              <w:autoSpaceDE w:val="0"/>
              <w:jc w:val="both"/>
              <w:rPr>
                <w:bCs/>
                <w:sz w:val="24"/>
                <w:szCs w:val="24"/>
                <w:lang w:eastAsia="en-US"/>
              </w:rPr>
            </w:pPr>
            <w:r w:rsidRPr="00DF044A">
              <w:rPr>
                <w:bCs/>
                <w:sz w:val="24"/>
                <w:szCs w:val="24"/>
                <w:lang w:eastAsia="en-US"/>
              </w:rPr>
              <w:t>Генеральный директор</w:t>
            </w:r>
          </w:p>
          <w:p w14:paraId="7DCB2B7E" w14:textId="77777777" w:rsidR="002C22DA" w:rsidRPr="00DF044A" w:rsidRDefault="002C22DA" w:rsidP="002C22DA">
            <w:pPr>
              <w:widowControl w:val="0"/>
              <w:autoSpaceDE w:val="0"/>
              <w:jc w:val="both"/>
              <w:rPr>
                <w:bCs/>
                <w:sz w:val="24"/>
                <w:szCs w:val="24"/>
                <w:lang w:eastAsia="en-US"/>
              </w:rPr>
            </w:pPr>
          </w:p>
          <w:p w14:paraId="76506AF2" w14:textId="77777777" w:rsidR="002C22DA" w:rsidRDefault="002C22DA" w:rsidP="002C22DA">
            <w:pPr>
              <w:widowControl w:val="0"/>
              <w:autoSpaceDE w:val="0"/>
              <w:jc w:val="both"/>
              <w:rPr>
                <w:bCs/>
                <w:sz w:val="24"/>
                <w:szCs w:val="24"/>
                <w:lang w:eastAsia="en-US"/>
              </w:rPr>
            </w:pPr>
          </w:p>
          <w:p w14:paraId="0623AE98" w14:textId="77777777" w:rsidR="002C22DA" w:rsidRDefault="002C22DA" w:rsidP="002C22DA">
            <w:pPr>
              <w:widowControl w:val="0"/>
              <w:autoSpaceDE w:val="0"/>
              <w:jc w:val="both"/>
              <w:rPr>
                <w:bCs/>
                <w:sz w:val="24"/>
                <w:szCs w:val="24"/>
                <w:lang w:eastAsia="en-US"/>
              </w:rPr>
            </w:pPr>
            <w:r w:rsidRPr="00DF044A">
              <w:rPr>
                <w:bCs/>
                <w:sz w:val="24"/>
                <w:szCs w:val="24"/>
                <w:lang w:eastAsia="en-US"/>
              </w:rPr>
              <w:t>______________________</w:t>
            </w:r>
            <w:r>
              <w:rPr>
                <w:bCs/>
                <w:sz w:val="24"/>
                <w:szCs w:val="24"/>
                <w:lang w:eastAsia="en-US"/>
              </w:rPr>
              <w:t>/ ______________/</w:t>
            </w:r>
          </w:p>
          <w:p w14:paraId="21EDA741" w14:textId="77777777" w:rsidR="002C22DA" w:rsidRPr="00DF044A" w:rsidRDefault="002C22DA" w:rsidP="002C22DA">
            <w:pPr>
              <w:widowControl w:val="0"/>
              <w:autoSpaceDE w:val="0"/>
              <w:jc w:val="both"/>
              <w:rPr>
                <w:sz w:val="24"/>
                <w:szCs w:val="24"/>
                <w:lang w:eastAsia="en-US"/>
              </w:rPr>
            </w:pPr>
            <w:r>
              <w:rPr>
                <w:bCs/>
                <w:sz w:val="24"/>
                <w:szCs w:val="24"/>
                <w:lang w:eastAsia="en-US"/>
              </w:rPr>
              <w:t>М.П.</w:t>
            </w:r>
          </w:p>
        </w:tc>
      </w:tr>
    </w:tbl>
    <w:p w14:paraId="7D0D9468" w14:textId="77777777" w:rsidR="008D54C2" w:rsidRPr="00EF1BA8" w:rsidRDefault="008D54C2" w:rsidP="008D54C2">
      <w:pPr>
        <w:tabs>
          <w:tab w:val="left" w:pos="840"/>
        </w:tabs>
        <w:ind w:right="-141"/>
        <w:jc w:val="both"/>
        <w:rPr>
          <w:sz w:val="24"/>
          <w:szCs w:val="24"/>
        </w:rPr>
      </w:pPr>
    </w:p>
    <w:p w14:paraId="0D034588" w14:textId="77777777" w:rsidR="008D54C2" w:rsidRDefault="008D54C2" w:rsidP="008D54C2">
      <w:pPr>
        <w:tabs>
          <w:tab w:val="left" w:pos="840"/>
        </w:tabs>
        <w:ind w:right="-141"/>
        <w:jc w:val="both"/>
        <w:rPr>
          <w:sz w:val="24"/>
          <w:szCs w:val="24"/>
        </w:rPr>
      </w:pPr>
    </w:p>
    <w:p w14:paraId="518F2DAC" w14:textId="77777777" w:rsidR="008D54C2" w:rsidRPr="00EF1BA8" w:rsidRDefault="008D54C2" w:rsidP="008D54C2">
      <w:pPr>
        <w:tabs>
          <w:tab w:val="left" w:pos="840"/>
        </w:tabs>
        <w:ind w:right="-141"/>
        <w:jc w:val="both"/>
        <w:rPr>
          <w:sz w:val="24"/>
          <w:szCs w:val="24"/>
        </w:rPr>
      </w:pPr>
    </w:p>
    <w:p w14:paraId="7CD81352" w14:textId="77777777" w:rsidR="008D54C2" w:rsidRDefault="008D54C2" w:rsidP="008D54C2">
      <w:pPr>
        <w:tabs>
          <w:tab w:val="left" w:pos="840"/>
        </w:tabs>
        <w:ind w:right="-141"/>
        <w:jc w:val="both"/>
        <w:rPr>
          <w:sz w:val="24"/>
          <w:szCs w:val="24"/>
        </w:rPr>
      </w:pPr>
    </w:p>
    <w:p w14:paraId="086A29F4" w14:textId="77777777" w:rsidR="008D54C2" w:rsidRDefault="008D54C2" w:rsidP="008D54C2">
      <w:pPr>
        <w:tabs>
          <w:tab w:val="left" w:pos="840"/>
        </w:tabs>
        <w:ind w:right="-141"/>
        <w:jc w:val="both"/>
        <w:rPr>
          <w:sz w:val="24"/>
          <w:szCs w:val="24"/>
        </w:rPr>
      </w:pPr>
    </w:p>
    <w:p w14:paraId="6BD81E2D" w14:textId="77777777" w:rsidR="008D54C2" w:rsidRDefault="008D54C2" w:rsidP="008D54C2">
      <w:pPr>
        <w:tabs>
          <w:tab w:val="left" w:pos="840"/>
        </w:tabs>
        <w:ind w:right="-141"/>
        <w:jc w:val="both"/>
        <w:rPr>
          <w:sz w:val="24"/>
          <w:szCs w:val="24"/>
        </w:rPr>
      </w:pPr>
    </w:p>
    <w:p w14:paraId="5D0A8873" w14:textId="77777777" w:rsidR="008D54C2" w:rsidRDefault="008D54C2" w:rsidP="008D54C2">
      <w:pPr>
        <w:tabs>
          <w:tab w:val="left" w:pos="840"/>
        </w:tabs>
        <w:ind w:right="-141"/>
        <w:jc w:val="both"/>
        <w:rPr>
          <w:sz w:val="24"/>
          <w:szCs w:val="24"/>
        </w:rPr>
      </w:pPr>
    </w:p>
    <w:p w14:paraId="78219763" w14:textId="77777777" w:rsidR="008D54C2" w:rsidRDefault="008D54C2" w:rsidP="008D54C2">
      <w:pPr>
        <w:tabs>
          <w:tab w:val="left" w:pos="840"/>
        </w:tabs>
        <w:ind w:right="-141"/>
        <w:jc w:val="both"/>
        <w:rPr>
          <w:sz w:val="24"/>
          <w:szCs w:val="24"/>
        </w:rPr>
      </w:pPr>
    </w:p>
    <w:p w14:paraId="3BB9BB95" w14:textId="77777777" w:rsidR="008D54C2" w:rsidRDefault="008D54C2" w:rsidP="008D54C2">
      <w:pPr>
        <w:tabs>
          <w:tab w:val="left" w:pos="840"/>
        </w:tabs>
        <w:ind w:right="-141"/>
        <w:jc w:val="both"/>
        <w:rPr>
          <w:sz w:val="24"/>
          <w:szCs w:val="24"/>
        </w:rPr>
      </w:pPr>
    </w:p>
    <w:p w14:paraId="5F5E1E77" w14:textId="77777777" w:rsidR="008D54C2" w:rsidRDefault="008D54C2" w:rsidP="008D54C2">
      <w:pPr>
        <w:tabs>
          <w:tab w:val="left" w:pos="840"/>
        </w:tabs>
        <w:ind w:right="-141"/>
        <w:jc w:val="both"/>
        <w:rPr>
          <w:sz w:val="24"/>
          <w:szCs w:val="24"/>
        </w:rPr>
      </w:pPr>
    </w:p>
    <w:p w14:paraId="38C3A52E" w14:textId="77777777" w:rsidR="008D54C2" w:rsidRDefault="008D54C2" w:rsidP="008D54C2">
      <w:pPr>
        <w:tabs>
          <w:tab w:val="left" w:pos="840"/>
        </w:tabs>
        <w:ind w:right="-141"/>
        <w:jc w:val="both"/>
        <w:rPr>
          <w:sz w:val="24"/>
          <w:szCs w:val="24"/>
        </w:rPr>
      </w:pPr>
    </w:p>
    <w:p w14:paraId="44A4A968" w14:textId="77777777" w:rsidR="008D54C2" w:rsidRDefault="008D54C2" w:rsidP="008D54C2">
      <w:pPr>
        <w:tabs>
          <w:tab w:val="left" w:pos="840"/>
        </w:tabs>
        <w:ind w:right="-141"/>
        <w:jc w:val="both"/>
        <w:rPr>
          <w:sz w:val="24"/>
          <w:szCs w:val="24"/>
        </w:rPr>
      </w:pPr>
    </w:p>
    <w:p w14:paraId="7C03D07F" w14:textId="77777777" w:rsidR="008D54C2" w:rsidRDefault="008D54C2" w:rsidP="008D54C2">
      <w:pPr>
        <w:tabs>
          <w:tab w:val="left" w:pos="840"/>
        </w:tabs>
        <w:ind w:right="-141"/>
        <w:jc w:val="both"/>
        <w:rPr>
          <w:sz w:val="24"/>
          <w:szCs w:val="24"/>
        </w:rPr>
      </w:pPr>
    </w:p>
    <w:p w14:paraId="3962908C" w14:textId="77777777" w:rsidR="008D54C2" w:rsidRDefault="008D54C2" w:rsidP="008D54C2">
      <w:pPr>
        <w:tabs>
          <w:tab w:val="left" w:pos="840"/>
        </w:tabs>
        <w:ind w:right="-141"/>
        <w:jc w:val="both"/>
        <w:rPr>
          <w:sz w:val="24"/>
          <w:szCs w:val="24"/>
        </w:rPr>
      </w:pPr>
    </w:p>
    <w:p w14:paraId="155020CE" w14:textId="77777777" w:rsidR="008D54C2" w:rsidRDefault="008D54C2" w:rsidP="008D54C2">
      <w:pPr>
        <w:tabs>
          <w:tab w:val="left" w:pos="840"/>
        </w:tabs>
        <w:ind w:right="-141"/>
        <w:jc w:val="both"/>
        <w:rPr>
          <w:sz w:val="24"/>
          <w:szCs w:val="24"/>
        </w:rPr>
      </w:pPr>
    </w:p>
    <w:p w14:paraId="3E073F6D" w14:textId="77777777" w:rsidR="008D54C2" w:rsidRDefault="008D54C2" w:rsidP="008D54C2">
      <w:pPr>
        <w:tabs>
          <w:tab w:val="left" w:pos="840"/>
        </w:tabs>
        <w:ind w:right="-141"/>
        <w:jc w:val="both"/>
        <w:rPr>
          <w:sz w:val="24"/>
          <w:szCs w:val="24"/>
        </w:rPr>
      </w:pPr>
    </w:p>
    <w:p w14:paraId="3719021A" w14:textId="77777777" w:rsidR="008D54C2" w:rsidRDefault="008D54C2" w:rsidP="008D54C2">
      <w:pPr>
        <w:tabs>
          <w:tab w:val="left" w:pos="840"/>
        </w:tabs>
        <w:ind w:right="-141"/>
        <w:jc w:val="both"/>
        <w:rPr>
          <w:sz w:val="24"/>
          <w:szCs w:val="24"/>
        </w:rPr>
      </w:pPr>
    </w:p>
    <w:p w14:paraId="5572808D" w14:textId="77777777" w:rsidR="008D54C2" w:rsidRDefault="008D54C2" w:rsidP="008D54C2">
      <w:pPr>
        <w:tabs>
          <w:tab w:val="left" w:pos="840"/>
        </w:tabs>
        <w:ind w:right="-141"/>
        <w:jc w:val="both"/>
        <w:rPr>
          <w:sz w:val="24"/>
          <w:szCs w:val="24"/>
        </w:rPr>
      </w:pPr>
    </w:p>
    <w:p w14:paraId="24BA8AA6" w14:textId="77777777" w:rsidR="008D54C2" w:rsidRDefault="008D54C2" w:rsidP="008D54C2">
      <w:pPr>
        <w:tabs>
          <w:tab w:val="left" w:pos="840"/>
        </w:tabs>
        <w:ind w:right="-141"/>
        <w:jc w:val="both"/>
        <w:rPr>
          <w:sz w:val="24"/>
          <w:szCs w:val="24"/>
        </w:rPr>
      </w:pPr>
    </w:p>
    <w:p w14:paraId="2365CB96" w14:textId="77777777" w:rsidR="004945DB" w:rsidRDefault="004945DB" w:rsidP="008D54C2">
      <w:pPr>
        <w:tabs>
          <w:tab w:val="left" w:pos="840"/>
        </w:tabs>
        <w:ind w:right="-141"/>
        <w:jc w:val="both"/>
        <w:rPr>
          <w:sz w:val="24"/>
          <w:szCs w:val="24"/>
        </w:rPr>
      </w:pPr>
    </w:p>
    <w:p w14:paraId="134005B3" w14:textId="77777777" w:rsidR="004945DB" w:rsidRDefault="004945DB" w:rsidP="008D54C2">
      <w:pPr>
        <w:tabs>
          <w:tab w:val="left" w:pos="840"/>
        </w:tabs>
        <w:ind w:right="-141"/>
        <w:jc w:val="both"/>
        <w:rPr>
          <w:sz w:val="24"/>
          <w:szCs w:val="24"/>
        </w:rPr>
      </w:pPr>
    </w:p>
    <w:p w14:paraId="1A274D17" w14:textId="77777777" w:rsidR="004945DB" w:rsidRDefault="004945DB" w:rsidP="008D54C2">
      <w:pPr>
        <w:tabs>
          <w:tab w:val="left" w:pos="840"/>
        </w:tabs>
        <w:ind w:right="-141"/>
        <w:jc w:val="both"/>
        <w:rPr>
          <w:sz w:val="24"/>
          <w:szCs w:val="24"/>
        </w:rPr>
      </w:pPr>
    </w:p>
    <w:p w14:paraId="70C53382" w14:textId="77777777" w:rsidR="008D54C2" w:rsidRPr="008D54C2" w:rsidRDefault="008D54C2" w:rsidP="008D54C2">
      <w:pPr>
        <w:widowControl w:val="0"/>
        <w:autoSpaceDE w:val="0"/>
        <w:ind w:left="4395"/>
        <w:jc w:val="right"/>
        <w:rPr>
          <w:sz w:val="24"/>
          <w:szCs w:val="24"/>
        </w:rPr>
      </w:pPr>
      <w:r w:rsidRPr="008D54C2">
        <w:rPr>
          <w:sz w:val="24"/>
          <w:szCs w:val="24"/>
        </w:rPr>
        <w:t>Приложение № 3</w:t>
      </w:r>
    </w:p>
    <w:p w14:paraId="5855FF5B" w14:textId="77777777" w:rsidR="008D54C2" w:rsidRPr="008D54C2" w:rsidRDefault="008D54C2" w:rsidP="008D54C2">
      <w:pPr>
        <w:widowControl w:val="0"/>
        <w:autoSpaceDE w:val="0"/>
        <w:ind w:left="4395"/>
        <w:jc w:val="right"/>
        <w:rPr>
          <w:sz w:val="24"/>
          <w:szCs w:val="24"/>
        </w:rPr>
      </w:pPr>
      <w:r w:rsidRPr="008D54C2">
        <w:rPr>
          <w:sz w:val="24"/>
          <w:szCs w:val="24"/>
        </w:rPr>
        <w:t>к Договору № ___ от «___» ____</w:t>
      </w:r>
      <w:proofErr w:type="gramStart"/>
      <w:r w:rsidRPr="008D54C2">
        <w:rPr>
          <w:sz w:val="24"/>
          <w:szCs w:val="24"/>
        </w:rPr>
        <w:t>_  2020</w:t>
      </w:r>
      <w:proofErr w:type="gramEnd"/>
      <w:r w:rsidRPr="008D54C2">
        <w:rPr>
          <w:sz w:val="24"/>
          <w:szCs w:val="24"/>
        </w:rPr>
        <w:t xml:space="preserve"> г.</w:t>
      </w:r>
    </w:p>
    <w:p w14:paraId="76322D15" w14:textId="77777777" w:rsidR="008D54C2" w:rsidRDefault="008D54C2" w:rsidP="008D54C2">
      <w:pPr>
        <w:tabs>
          <w:tab w:val="left" w:pos="840"/>
        </w:tabs>
        <w:ind w:right="-141"/>
        <w:jc w:val="both"/>
        <w:rPr>
          <w:sz w:val="24"/>
          <w:szCs w:val="24"/>
        </w:rPr>
      </w:pPr>
    </w:p>
    <w:p w14:paraId="7DF87576" w14:textId="77777777" w:rsidR="008D54C2" w:rsidRDefault="008D54C2" w:rsidP="008D54C2">
      <w:pPr>
        <w:tabs>
          <w:tab w:val="left" w:pos="840"/>
        </w:tabs>
        <w:ind w:right="-141"/>
        <w:jc w:val="center"/>
        <w:rPr>
          <w:b/>
          <w:sz w:val="24"/>
          <w:szCs w:val="24"/>
          <w:lang w:eastAsia="en-US"/>
        </w:rPr>
      </w:pPr>
      <w:r>
        <w:rPr>
          <w:sz w:val="24"/>
          <w:szCs w:val="24"/>
        </w:rPr>
        <w:tab/>
      </w:r>
      <w:r w:rsidRPr="00DF044A">
        <w:rPr>
          <w:b/>
          <w:sz w:val="24"/>
          <w:szCs w:val="24"/>
          <w:lang w:eastAsia="en-US"/>
        </w:rPr>
        <w:t>Форма заявки на оказание услуг</w:t>
      </w:r>
    </w:p>
    <w:p w14:paraId="3FBF335E" w14:textId="77777777" w:rsidR="008D54C2" w:rsidRDefault="008D54C2" w:rsidP="008D54C2">
      <w:pPr>
        <w:tabs>
          <w:tab w:val="left" w:pos="840"/>
        </w:tabs>
        <w:ind w:right="-141"/>
        <w:jc w:val="center"/>
        <w:rPr>
          <w:b/>
          <w:sz w:val="24"/>
          <w:szCs w:val="24"/>
          <w:lang w:eastAsia="en-US"/>
        </w:rPr>
      </w:pPr>
    </w:p>
    <w:p w14:paraId="25226E99" w14:textId="77777777" w:rsidR="008D54C2" w:rsidRPr="00DF044A" w:rsidRDefault="008D54C2" w:rsidP="008D54C2">
      <w:pPr>
        <w:tabs>
          <w:tab w:val="left" w:pos="840"/>
        </w:tabs>
        <w:ind w:right="-141"/>
        <w:jc w:val="center"/>
        <w:rPr>
          <w:sz w:val="24"/>
          <w:szCs w:val="24"/>
          <w:lang w:eastAsia="en-US"/>
        </w:rPr>
      </w:pPr>
    </w:p>
    <w:p w14:paraId="34F9A811" w14:textId="77777777" w:rsidR="008D54C2" w:rsidRDefault="008D54C2" w:rsidP="008D54C2">
      <w:pPr>
        <w:jc w:val="center"/>
        <w:rPr>
          <w:bCs/>
          <w:sz w:val="24"/>
          <w:szCs w:val="24"/>
          <w:lang w:eastAsia="ar-SA"/>
        </w:rPr>
      </w:pPr>
      <w:r w:rsidRPr="008D54C2">
        <w:rPr>
          <w:bCs/>
          <w:sz w:val="24"/>
          <w:szCs w:val="24"/>
          <w:lang w:eastAsia="ar-SA"/>
        </w:rPr>
        <w:t>Заявка №______ от ___________201__ г.</w:t>
      </w:r>
    </w:p>
    <w:p w14:paraId="68B16EC3" w14:textId="77777777" w:rsidR="008D54C2" w:rsidRPr="008D54C2" w:rsidRDefault="008D54C2" w:rsidP="008D54C2">
      <w:pPr>
        <w:jc w:val="center"/>
        <w:rPr>
          <w:sz w:val="24"/>
          <w:szCs w:val="24"/>
          <w:lang w:eastAsia="en-US"/>
        </w:rPr>
      </w:pPr>
    </w:p>
    <w:p w14:paraId="79F31FD4" w14:textId="77777777" w:rsidR="008D54C2" w:rsidRPr="008D54C2" w:rsidRDefault="008D54C2" w:rsidP="008D54C2">
      <w:pPr>
        <w:spacing w:after="480"/>
        <w:jc w:val="center"/>
        <w:rPr>
          <w:sz w:val="24"/>
          <w:szCs w:val="24"/>
          <w:lang w:eastAsia="en-US"/>
        </w:rPr>
      </w:pPr>
      <w:r w:rsidRPr="008D54C2">
        <w:rPr>
          <w:bCs/>
          <w:sz w:val="24"/>
          <w:szCs w:val="24"/>
          <w:lang w:eastAsia="ar-SA"/>
        </w:rPr>
        <w:t>к договору</w:t>
      </w:r>
      <w:r w:rsidRPr="008D54C2">
        <w:rPr>
          <w:sz w:val="24"/>
          <w:szCs w:val="24"/>
          <w:lang w:eastAsia="ar-SA"/>
        </w:rPr>
        <w:t xml:space="preserve"> №___ от «__</w:t>
      </w:r>
      <w:proofErr w:type="gramStart"/>
      <w:r w:rsidRPr="008D54C2">
        <w:rPr>
          <w:sz w:val="24"/>
          <w:szCs w:val="24"/>
          <w:lang w:eastAsia="ar-SA"/>
        </w:rPr>
        <w:t>_»  _</w:t>
      </w:r>
      <w:proofErr w:type="gramEnd"/>
      <w:r w:rsidRPr="008D54C2">
        <w:rPr>
          <w:sz w:val="24"/>
          <w:szCs w:val="24"/>
          <w:lang w:eastAsia="ar-SA"/>
        </w:rPr>
        <w:t>__________ 2020</w:t>
      </w:r>
    </w:p>
    <w:p w14:paraId="7F1904EB" w14:textId="77777777" w:rsidR="008D54C2" w:rsidRPr="00DF044A" w:rsidRDefault="008D54C2" w:rsidP="008D54C2">
      <w:pPr>
        <w:spacing w:after="480"/>
        <w:jc w:val="center"/>
        <w:rPr>
          <w:sz w:val="24"/>
          <w:szCs w:val="24"/>
          <w:lang w:eastAsia="en-US"/>
        </w:rPr>
      </w:pPr>
      <w:r w:rsidRPr="00DF044A">
        <w:rPr>
          <w:sz w:val="24"/>
          <w:szCs w:val="24"/>
          <w:lang w:eastAsia="en-US"/>
        </w:rPr>
        <w:t xml:space="preserve">Адрес Объекта: </w:t>
      </w:r>
      <w:r>
        <w:rPr>
          <w:color w:val="000000"/>
          <w:sz w:val="24"/>
          <w:szCs w:val="24"/>
        </w:rPr>
        <w:t>Кондратьевский пр. дом 40 корпуса 1;2;3;4;5;8;9;10;11.</w:t>
      </w:r>
    </w:p>
    <w:p w14:paraId="7DDEA3C7" w14:textId="77777777" w:rsidR="008D54C2" w:rsidRPr="00DF044A" w:rsidRDefault="008D54C2" w:rsidP="008D54C2">
      <w:pPr>
        <w:numPr>
          <w:ilvl w:val="0"/>
          <w:numId w:val="35"/>
        </w:numPr>
        <w:suppressAutoHyphens/>
        <w:ind w:right="-141"/>
        <w:jc w:val="both"/>
        <w:rPr>
          <w:sz w:val="24"/>
          <w:szCs w:val="24"/>
          <w:lang w:eastAsia="en-US"/>
        </w:rPr>
      </w:pPr>
      <w:r w:rsidRPr="00DF044A">
        <w:rPr>
          <w:sz w:val="24"/>
          <w:szCs w:val="24"/>
          <w:lang w:eastAsia="en-US"/>
        </w:rPr>
        <w:t>Объем оказываемых услуг:</w:t>
      </w:r>
    </w:p>
    <w:tbl>
      <w:tblPr>
        <w:tblW w:w="10434" w:type="dxa"/>
        <w:tblInd w:w="-102" w:type="dxa"/>
        <w:tblLayout w:type="fixed"/>
        <w:tblLook w:val="0000" w:firstRow="0" w:lastRow="0" w:firstColumn="0" w:lastColumn="0" w:noHBand="0" w:noVBand="0"/>
      </w:tblPr>
      <w:tblGrid>
        <w:gridCol w:w="381"/>
        <w:gridCol w:w="3384"/>
        <w:gridCol w:w="1680"/>
        <w:gridCol w:w="2271"/>
        <w:gridCol w:w="2718"/>
      </w:tblGrid>
      <w:tr w:rsidR="008D54C2" w:rsidRPr="00DF044A" w14:paraId="77F143CF" w14:textId="77777777" w:rsidTr="008D54C2">
        <w:tc>
          <w:tcPr>
            <w:tcW w:w="381" w:type="dxa"/>
            <w:tcBorders>
              <w:top w:val="single" w:sz="4" w:space="0" w:color="000000"/>
              <w:left w:val="single" w:sz="4" w:space="0" w:color="000000"/>
              <w:bottom w:val="single" w:sz="4" w:space="0" w:color="000000"/>
            </w:tcBorders>
            <w:shd w:val="clear" w:color="auto" w:fill="auto"/>
          </w:tcPr>
          <w:p w14:paraId="613E0599" w14:textId="77777777" w:rsidR="008D54C2" w:rsidRPr="00DF044A" w:rsidRDefault="008D54C2" w:rsidP="008D54C2">
            <w:pPr>
              <w:snapToGrid w:val="0"/>
              <w:rPr>
                <w:b/>
                <w:i/>
                <w:sz w:val="24"/>
                <w:szCs w:val="24"/>
                <w:lang w:val="en-US" w:eastAsia="ar-SA"/>
              </w:rPr>
            </w:pPr>
          </w:p>
        </w:tc>
        <w:tc>
          <w:tcPr>
            <w:tcW w:w="3384" w:type="dxa"/>
            <w:tcBorders>
              <w:top w:val="single" w:sz="4" w:space="0" w:color="000000"/>
              <w:left w:val="single" w:sz="4" w:space="0" w:color="000000"/>
              <w:bottom w:val="single" w:sz="4" w:space="0" w:color="000000"/>
            </w:tcBorders>
            <w:shd w:val="clear" w:color="auto" w:fill="auto"/>
          </w:tcPr>
          <w:p w14:paraId="2369A59C" w14:textId="77777777" w:rsidR="008D54C2" w:rsidRPr="00DF044A" w:rsidRDefault="008D54C2" w:rsidP="008D54C2">
            <w:pPr>
              <w:jc w:val="center"/>
              <w:rPr>
                <w:sz w:val="24"/>
                <w:szCs w:val="24"/>
                <w:lang w:eastAsia="en-US"/>
              </w:rPr>
            </w:pPr>
            <w:r w:rsidRPr="00DF044A">
              <w:rPr>
                <w:b/>
                <w:i/>
                <w:sz w:val="24"/>
                <w:szCs w:val="24"/>
                <w:lang w:eastAsia="ar-SA"/>
              </w:rPr>
              <w:t>Наименование услуг</w:t>
            </w:r>
          </w:p>
        </w:tc>
        <w:tc>
          <w:tcPr>
            <w:tcW w:w="1680" w:type="dxa"/>
            <w:tcBorders>
              <w:top w:val="single" w:sz="4" w:space="0" w:color="000000"/>
              <w:left w:val="single" w:sz="4" w:space="0" w:color="000000"/>
              <w:bottom w:val="single" w:sz="4" w:space="0" w:color="000000"/>
            </w:tcBorders>
            <w:shd w:val="clear" w:color="auto" w:fill="auto"/>
          </w:tcPr>
          <w:p w14:paraId="27032226" w14:textId="77777777" w:rsidR="008D54C2" w:rsidRPr="00DF044A" w:rsidRDefault="008D54C2" w:rsidP="008D54C2">
            <w:pPr>
              <w:jc w:val="center"/>
              <w:rPr>
                <w:sz w:val="24"/>
                <w:szCs w:val="24"/>
                <w:lang w:eastAsia="en-US"/>
              </w:rPr>
            </w:pPr>
            <w:r w:rsidRPr="00DF044A">
              <w:rPr>
                <w:b/>
                <w:i/>
                <w:sz w:val="24"/>
                <w:szCs w:val="24"/>
                <w:lang w:eastAsia="ar-SA"/>
              </w:rPr>
              <w:t>Единица измерения</w:t>
            </w:r>
          </w:p>
        </w:tc>
        <w:tc>
          <w:tcPr>
            <w:tcW w:w="2271" w:type="dxa"/>
            <w:tcBorders>
              <w:top w:val="single" w:sz="4" w:space="0" w:color="000000"/>
              <w:left w:val="single" w:sz="4" w:space="0" w:color="000000"/>
              <w:bottom w:val="single" w:sz="4" w:space="0" w:color="000000"/>
            </w:tcBorders>
            <w:shd w:val="clear" w:color="auto" w:fill="auto"/>
          </w:tcPr>
          <w:p w14:paraId="3E41C26E" w14:textId="77777777" w:rsidR="008D54C2" w:rsidRPr="00DF044A" w:rsidRDefault="008D54C2" w:rsidP="008D54C2">
            <w:pPr>
              <w:jc w:val="center"/>
              <w:rPr>
                <w:sz w:val="24"/>
                <w:szCs w:val="24"/>
                <w:lang w:eastAsia="en-US"/>
              </w:rPr>
            </w:pPr>
            <w:r w:rsidRPr="00DF044A">
              <w:rPr>
                <w:b/>
                <w:i/>
                <w:sz w:val="24"/>
                <w:szCs w:val="24"/>
                <w:lang w:eastAsia="ar-SA"/>
              </w:rPr>
              <w:t xml:space="preserve">Объемы услуг </w:t>
            </w:r>
          </w:p>
        </w:tc>
        <w:tc>
          <w:tcPr>
            <w:tcW w:w="2718" w:type="dxa"/>
            <w:tcBorders>
              <w:top w:val="single" w:sz="4" w:space="0" w:color="000000"/>
              <w:left w:val="single" w:sz="4" w:space="0" w:color="000000"/>
              <w:bottom w:val="single" w:sz="4" w:space="0" w:color="000000"/>
              <w:right w:val="single" w:sz="4" w:space="0" w:color="000000"/>
            </w:tcBorders>
            <w:shd w:val="clear" w:color="auto" w:fill="auto"/>
          </w:tcPr>
          <w:p w14:paraId="7BCCB965" w14:textId="77777777" w:rsidR="008D54C2" w:rsidRPr="00DF044A" w:rsidRDefault="008D54C2" w:rsidP="008D54C2">
            <w:pPr>
              <w:jc w:val="center"/>
              <w:rPr>
                <w:sz w:val="24"/>
                <w:szCs w:val="24"/>
                <w:lang w:eastAsia="en-US"/>
              </w:rPr>
            </w:pPr>
            <w:r w:rsidRPr="00DF044A">
              <w:rPr>
                <w:b/>
                <w:i/>
                <w:sz w:val="24"/>
                <w:szCs w:val="24"/>
                <w:lang w:eastAsia="ar-SA"/>
              </w:rPr>
              <w:t>Срок оказания</w:t>
            </w:r>
          </w:p>
        </w:tc>
      </w:tr>
      <w:tr w:rsidR="008D54C2" w:rsidRPr="00DF044A" w14:paraId="1861EEB2" w14:textId="77777777" w:rsidTr="008D54C2">
        <w:tc>
          <w:tcPr>
            <w:tcW w:w="381" w:type="dxa"/>
            <w:tcBorders>
              <w:top w:val="single" w:sz="4" w:space="0" w:color="000000"/>
              <w:left w:val="single" w:sz="4" w:space="0" w:color="000000"/>
              <w:bottom w:val="single" w:sz="4" w:space="0" w:color="000000"/>
            </w:tcBorders>
            <w:shd w:val="clear" w:color="auto" w:fill="auto"/>
          </w:tcPr>
          <w:p w14:paraId="7DC36098" w14:textId="77777777" w:rsidR="008D54C2" w:rsidRPr="002C22DA" w:rsidRDefault="008D54C2" w:rsidP="008D54C2">
            <w:pPr>
              <w:rPr>
                <w:sz w:val="24"/>
                <w:szCs w:val="24"/>
                <w:lang w:eastAsia="en-US"/>
              </w:rPr>
            </w:pPr>
            <w:r w:rsidRPr="002C22DA">
              <w:rPr>
                <w:sz w:val="24"/>
                <w:szCs w:val="24"/>
                <w:lang w:eastAsia="ar-SA"/>
              </w:rPr>
              <w:t>1</w:t>
            </w:r>
          </w:p>
        </w:tc>
        <w:tc>
          <w:tcPr>
            <w:tcW w:w="3384" w:type="dxa"/>
            <w:tcBorders>
              <w:top w:val="single" w:sz="4" w:space="0" w:color="000000"/>
              <w:left w:val="single" w:sz="4" w:space="0" w:color="000000"/>
              <w:bottom w:val="single" w:sz="4" w:space="0" w:color="000000"/>
              <w:right w:val="single" w:sz="4" w:space="0" w:color="auto"/>
            </w:tcBorders>
            <w:shd w:val="clear" w:color="auto" w:fill="auto"/>
          </w:tcPr>
          <w:p w14:paraId="4B5DA5EC" w14:textId="44F2047D" w:rsidR="008D54C2" w:rsidRPr="00DF044A" w:rsidRDefault="008D54C2" w:rsidP="005179D3">
            <w:pPr>
              <w:tabs>
                <w:tab w:val="right" w:pos="3168"/>
              </w:tabs>
              <w:jc w:val="both"/>
              <w:rPr>
                <w:sz w:val="24"/>
                <w:szCs w:val="24"/>
                <w:lang w:eastAsia="en-US"/>
              </w:rPr>
            </w:pPr>
            <w:r w:rsidRPr="00C66224">
              <w:rPr>
                <w:sz w:val="24"/>
                <w:szCs w:val="24"/>
              </w:rPr>
              <w:t xml:space="preserve">Очистка кровли от снега, на расстоянии </w:t>
            </w:r>
            <w:r>
              <w:rPr>
                <w:sz w:val="24"/>
                <w:szCs w:val="24"/>
              </w:rPr>
              <w:t xml:space="preserve">1 </w:t>
            </w:r>
            <w:r w:rsidRPr="00C66224">
              <w:rPr>
                <w:sz w:val="24"/>
                <w:szCs w:val="24"/>
              </w:rPr>
              <w:t xml:space="preserve">метр от края </w:t>
            </w:r>
            <w:r w:rsidR="005179D3">
              <w:rPr>
                <w:sz w:val="24"/>
                <w:szCs w:val="24"/>
              </w:rPr>
              <w:t>кровли</w:t>
            </w:r>
            <w:r w:rsidRPr="00C66224">
              <w:rPr>
                <w:sz w:val="24"/>
                <w:szCs w:val="24"/>
              </w:rPr>
              <w:t xml:space="preserve"> </w:t>
            </w:r>
            <w:r>
              <w:rPr>
                <w:sz w:val="24"/>
                <w:szCs w:val="24"/>
              </w:rPr>
              <w:t>с последующим вывозом сброшенных с кровель</w:t>
            </w:r>
            <w:r w:rsidRPr="00C66224">
              <w:rPr>
                <w:sz w:val="24"/>
                <w:szCs w:val="24"/>
              </w:rPr>
              <w:t xml:space="preserve"> </w:t>
            </w:r>
            <w:r>
              <w:rPr>
                <w:sz w:val="24"/>
                <w:szCs w:val="24"/>
              </w:rPr>
              <w:t>снежно-ледяных масс.</w:t>
            </w:r>
          </w:p>
        </w:tc>
        <w:tc>
          <w:tcPr>
            <w:tcW w:w="1680" w:type="dxa"/>
            <w:tcBorders>
              <w:top w:val="single" w:sz="4" w:space="0" w:color="000000"/>
              <w:left w:val="single" w:sz="4" w:space="0" w:color="auto"/>
              <w:bottom w:val="single" w:sz="4" w:space="0" w:color="000000"/>
              <w:right w:val="single" w:sz="4" w:space="0" w:color="auto"/>
            </w:tcBorders>
            <w:shd w:val="clear" w:color="auto" w:fill="auto"/>
          </w:tcPr>
          <w:p w14:paraId="62B32E91" w14:textId="77777777" w:rsidR="008D54C2" w:rsidRPr="00DF044A" w:rsidRDefault="008D54C2" w:rsidP="008D54C2">
            <w:pPr>
              <w:jc w:val="center"/>
              <w:rPr>
                <w:sz w:val="24"/>
                <w:szCs w:val="24"/>
                <w:lang w:eastAsia="en-US"/>
              </w:rPr>
            </w:pPr>
            <w:r>
              <w:rPr>
                <w:i/>
                <w:sz w:val="24"/>
                <w:szCs w:val="24"/>
                <w:lang w:eastAsia="ar-SA"/>
              </w:rPr>
              <w:t>м2</w:t>
            </w:r>
          </w:p>
        </w:tc>
        <w:tc>
          <w:tcPr>
            <w:tcW w:w="2271" w:type="dxa"/>
            <w:tcBorders>
              <w:top w:val="single" w:sz="4" w:space="0" w:color="000000"/>
              <w:left w:val="single" w:sz="4" w:space="0" w:color="auto"/>
              <w:bottom w:val="single" w:sz="4" w:space="0" w:color="000000"/>
            </w:tcBorders>
            <w:shd w:val="clear" w:color="auto" w:fill="auto"/>
          </w:tcPr>
          <w:p w14:paraId="0F0E56BB" w14:textId="77777777" w:rsidR="008D54C2" w:rsidRPr="00DF044A" w:rsidRDefault="008D54C2" w:rsidP="008D54C2">
            <w:pPr>
              <w:snapToGrid w:val="0"/>
              <w:jc w:val="center"/>
              <w:rPr>
                <w:i/>
                <w:sz w:val="24"/>
                <w:szCs w:val="24"/>
                <w:lang w:eastAsia="ar-SA"/>
              </w:rPr>
            </w:pPr>
          </w:p>
        </w:tc>
        <w:tc>
          <w:tcPr>
            <w:tcW w:w="2718" w:type="dxa"/>
            <w:tcBorders>
              <w:top w:val="single" w:sz="4" w:space="0" w:color="000000"/>
              <w:left w:val="single" w:sz="4" w:space="0" w:color="000000"/>
              <w:bottom w:val="single" w:sz="4" w:space="0" w:color="000000"/>
              <w:right w:val="single" w:sz="4" w:space="0" w:color="000000"/>
            </w:tcBorders>
            <w:shd w:val="clear" w:color="auto" w:fill="auto"/>
          </w:tcPr>
          <w:p w14:paraId="3422068C" w14:textId="77777777" w:rsidR="008D54C2" w:rsidRPr="00DF044A" w:rsidRDefault="008D54C2" w:rsidP="008D54C2">
            <w:pPr>
              <w:snapToGrid w:val="0"/>
              <w:rPr>
                <w:b/>
                <w:i/>
                <w:sz w:val="24"/>
                <w:szCs w:val="24"/>
                <w:lang w:eastAsia="ar-SA"/>
              </w:rPr>
            </w:pPr>
          </w:p>
        </w:tc>
      </w:tr>
    </w:tbl>
    <w:p w14:paraId="000EE13C" w14:textId="77777777" w:rsidR="008D54C2" w:rsidRDefault="008D54C2" w:rsidP="008D54C2">
      <w:pPr>
        <w:pBdr>
          <w:bottom w:val="single" w:sz="4" w:space="1" w:color="auto"/>
        </w:pBdr>
        <w:ind w:left="720" w:right="-141" w:hanging="360"/>
        <w:jc w:val="both"/>
        <w:rPr>
          <w:sz w:val="24"/>
          <w:szCs w:val="24"/>
          <w:lang w:eastAsia="en-US"/>
        </w:rPr>
      </w:pPr>
    </w:p>
    <w:p w14:paraId="55E3619C" w14:textId="77777777" w:rsidR="002C22DA" w:rsidRPr="00DF044A" w:rsidRDefault="002C22DA" w:rsidP="008D54C2">
      <w:pPr>
        <w:pBdr>
          <w:bottom w:val="single" w:sz="4" w:space="1" w:color="auto"/>
        </w:pBdr>
        <w:ind w:left="720" w:right="-141" w:hanging="360"/>
        <w:jc w:val="both"/>
        <w:rPr>
          <w:sz w:val="24"/>
          <w:szCs w:val="24"/>
          <w:lang w:eastAsia="en-US"/>
        </w:rPr>
      </w:pPr>
    </w:p>
    <w:p w14:paraId="0F247AF6" w14:textId="77777777" w:rsidR="002C22DA" w:rsidRDefault="002C22DA" w:rsidP="008D54C2">
      <w:pPr>
        <w:tabs>
          <w:tab w:val="left" w:pos="840"/>
        </w:tabs>
        <w:ind w:right="-141"/>
        <w:jc w:val="both"/>
        <w:rPr>
          <w:b/>
          <w:sz w:val="24"/>
          <w:szCs w:val="24"/>
          <w:lang w:eastAsia="en-US"/>
        </w:rPr>
      </w:pPr>
    </w:p>
    <w:p w14:paraId="058DF5F4" w14:textId="77777777" w:rsidR="008D54C2" w:rsidRPr="00DF044A" w:rsidRDefault="008D54C2" w:rsidP="008D54C2">
      <w:pPr>
        <w:tabs>
          <w:tab w:val="left" w:pos="840"/>
        </w:tabs>
        <w:ind w:right="-141"/>
        <w:jc w:val="both"/>
        <w:rPr>
          <w:sz w:val="24"/>
          <w:szCs w:val="24"/>
          <w:lang w:eastAsia="en-US"/>
        </w:rPr>
      </w:pPr>
      <w:r w:rsidRPr="00DF044A">
        <w:rPr>
          <w:b/>
          <w:sz w:val="24"/>
          <w:szCs w:val="24"/>
          <w:lang w:eastAsia="en-US"/>
        </w:rPr>
        <w:t>Ответственный представитель от имени Заказчика ______________ /___________________/</w:t>
      </w:r>
    </w:p>
    <w:p w14:paraId="3221492A" w14:textId="77777777" w:rsidR="002C22DA" w:rsidRDefault="002C22DA" w:rsidP="008D54C2">
      <w:pPr>
        <w:tabs>
          <w:tab w:val="left" w:pos="840"/>
        </w:tabs>
        <w:ind w:right="-141"/>
        <w:jc w:val="both"/>
        <w:rPr>
          <w:b/>
          <w:sz w:val="24"/>
          <w:szCs w:val="24"/>
          <w:lang w:eastAsia="en-US"/>
        </w:rPr>
      </w:pPr>
    </w:p>
    <w:p w14:paraId="42009A96" w14:textId="77777777" w:rsidR="008D54C2" w:rsidRPr="00DF044A" w:rsidRDefault="008D54C2" w:rsidP="008D54C2">
      <w:pPr>
        <w:tabs>
          <w:tab w:val="left" w:pos="840"/>
        </w:tabs>
        <w:ind w:right="-141"/>
        <w:jc w:val="both"/>
        <w:rPr>
          <w:sz w:val="24"/>
          <w:szCs w:val="24"/>
          <w:lang w:eastAsia="en-US"/>
        </w:rPr>
      </w:pPr>
      <w:r w:rsidRPr="00DF044A">
        <w:rPr>
          <w:b/>
          <w:sz w:val="24"/>
          <w:szCs w:val="24"/>
          <w:lang w:eastAsia="en-US"/>
        </w:rPr>
        <w:t>Ответственный представитель от имени Исполнителя ____________ /___________________/</w:t>
      </w:r>
    </w:p>
    <w:tbl>
      <w:tblPr>
        <w:tblW w:w="0" w:type="auto"/>
        <w:tblLayout w:type="fixed"/>
        <w:tblLook w:val="0000" w:firstRow="0" w:lastRow="0" w:firstColumn="0" w:lastColumn="0" w:noHBand="0" w:noVBand="0"/>
      </w:tblPr>
      <w:tblGrid>
        <w:gridCol w:w="4786"/>
        <w:gridCol w:w="284"/>
        <w:gridCol w:w="4961"/>
      </w:tblGrid>
      <w:tr w:rsidR="008D54C2" w:rsidRPr="00DF044A" w14:paraId="29F83BB6" w14:textId="77777777" w:rsidTr="008D54C2">
        <w:tc>
          <w:tcPr>
            <w:tcW w:w="4786" w:type="dxa"/>
            <w:shd w:val="clear" w:color="auto" w:fill="auto"/>
          </w:tcPr>
          <w:p w14:paraId="2C374D87" w14:textId="77777777" w:rsidR="002C22DA" w:rsidRDefault="002C22DA" w:rsidP="008D54C2">
            <w:pPr>
              <w:widowControl w:val="0"/>
              <w:autoSpaceDE w:val="0"/>
              <w:jc w:val="both"/>
              <w:rPr>
                <w:b/>
                <w:bCs/>
                <w:sz w:val="24"/>
                <w:szCs w:val="24"/>
                <w:lang w:eastAsia="en-US"/>
              </w:rPr>
            </w:pPr>
          </w:p>
          <w:p w14:paraId="60A5F022" w14:textId="77777777" w:rsidR="002C22DA" w:rsidRDefault="002C22DA" w:rsidP="008D54C2">
            <w:pPr>
              <w:widowControl w:val="0"/>
              <w:autoSpaceDE w:val="0"/>
              <w:jc w:val="both"/>
              <w:rPr>
                <w:b/>
                <w:bCs/>
                <w:sz w:val="24"/>
                <w:szCs w:val="24"/>
                <w:lang w:eastAsia="en-US"/>
              </w:rPr>
            </w:pPr>
          </w:p>
          <w:p w14:paraId="58FA3C1D" w14:textId="77777777" w:rsidR="002C22DA" w:rsidRDefault="002C22DA" w:rsidP="008D54C2">
            <w:pPr>
              <w:widowControl w:val="0"/>
              <w:autoSpaceDE w:val="0"/>
              <w:jc w:val="both"/>
              <w:rPr>
                <w:b/>
                <w:bCs/>
                <w:sz w:val="24"/>
                <w:szCs w:val="24"/>
                <w:lang w:eastAsia="en-US"/>
              </w:rPr>
            </w:pPr>
          </w:p>
          <w:p w14:paraId="12E116BB" w14:textId="77777777" w:rsidR="008D54C2" w:rsidRPr="00DF044A" w:rsidRDefault="008D54C2" w:rsidP="008D54C2">
            <w:pPr>
              <w:widowControl w:val="0"/>
              <w:autoSpaceDE w:val="0"/>
              <w:jc w:val="both"/>
              <w:rPr>
                <w:sz w:val="24"/>
                <w:szCs w:val="24"/>
                <w:lang w:eastAsia="en-US"/>
              </w:rPr>
            </w:pPr>
            <w:r w:rsidRPr="00DF044A">
              <w:rPr>
                <w:b/>
                <w:bCs/>
                <w:sz w:val="24"/>
                <w:szCs w:val="24"/>
                <w:lang w:eastAsia="en-US"/>
              </w:rPr>
              <w:t>Заказчик</w:t>
            </w:r>
            <w:r w:rsidRPr="00DF044A">
              <w:rPr>
                <w:sz w:val="24"/>
                <w:szCs w:val="24"/>
                <w:lang w:eastAsia="en-US"/>
              </w:rPr>
              <w:t>:</w:t>
            </w:r>
          </w:p>
        </w:tc>
        <w:tc>
          <w:tcPr>
            <w:tcW w:w="284" w:type="dxa"/>
            <w:shd w:val="clear" w:color="auto" w:fill="auto"/>
          </w:tcPr>
          <w:p w14:paraId="6031B084" w14:textId="77777777" w:rsidR="008D54C2" w:rsidRPr="00DF044A" w:rsidRDefault="008D54C2" w:rsidP="008D54C2">
            <w:pPr>
              <w:widowControl w:val="0"/>
              <w:autoSpaceDE w:val="0"/>
              <w:snapToGrid w:val="0"/>
              <w:jc w:val="both"/>
              <w:rPr>
                <w:sz w:val="24"/>
                <w:szCs w:val="24"/>
                <w:lang w:eastAsia="en-US"/>
              </w:rPr>
            </w:pPr>
          </w:p>
        </w:tc>
        <w:tc>
          <w:tcPr>
            <w:tcW w:w="4961" w:type="dxa"/>
            <w:shd w:val="clear" w:color="auto" w:fill="auto"/>
          </w:tcPr>
          <w:p w14:paraId="6D4D94B6" w14:textId="77777777" w:rsidR="002C22DA" w:rsidRDefault="002C22DA" w:rsidP="008D54C2">
            <w:pPr>
              <w:widowControl w:val="0"/>
              <w:autoSpaceDE w:val="0"/>
              <w:jc w:val="both"/>
              <w:rPr>
                <w:b/>
                <w:bCs/>
                <w:sz w:val="24"/>
                <w:szCs w:val="24"/>
                <w:lang w:eastAsia="en-US"/>
              </w:rPr>
            </w:pPr>
          </w:p>
          <w:p w14:paraId="544F0560" w14:textId="77777777" w:rsidR="002C22DA" w:rsidRDefault="002C22DA" w:rsidP="008D54C2">
            <w:pPr>
              <w:widowControl w:val="0"/>
              <w:autoSpaceDE w:val="0"/>
              <w:jc w:val="both"/>
              <w:rPr>
                <w:b/>
                <w:bCs/>
                <w:sz w:val="24"/>
                <w:szCs w:val="24"/>
                <w:lang w:eastAsia="en-US"/>
              </w:rPr>
            </w:pPr>
          </w:p>
          <w:p w14:paraId="768E0611" w14:textId="77777777" w:rsidR="002C22DA" w:rsidRDefault="002C22DA" w:rsidP="008D54C2">
            <w:pPr>
              <w:widowControl w:val="0"/>
              <w:autoSpaceDE w:val="0"/>
              <w:jc w:val="both"/>
              <w:rPr>
                <w:b/>
                <w:bCs/>
                <w:sz w:val="24"/>
                <w:szCs w:val="24"/>
                <w:lang w:eastAsia="en-US"/>
              </w:rPr>
            </w:pPr>
          </w:p>
          <w:p w14:paraId="418BC458" w14:textId="77777777" w:rsidR="008D54C2" w:rsidRPr="00DF044A" w:rsidRDefault="008D54C2" w:rsidP="008D54C2">
            <w:pPr>
              <w:widowControl w:val="0"/>
              <w:autoSpaceDE w:val="0"/>
              <w:jc w:val="both"/>
              <w:rPr>
                <w:sz w:val="24"/>
                <w:szCs w:val="24"/>
                <w:lang w:eastAsia="en-US"/>
              </w:rPr>
            </w:pPr>
            <w:r w:rsidRPr="00DF044A">
              <w:rPr>
                <w:b/>
                <w:bCs/>
                <w:sz w:val="24"/>
                <w:szCs w:val="24"/>
                <w:lang w:eastAsia="en-US"/>
              </w:rPr>
              <w:t>Исполнитель:</w:t>
            </w:r>
          </w:p>
        </w:tc>
      </w:tr>
      <w:tr w:rsidR="008D54C2" w:rsidRPr="00DF044A" w14:paraId="14A57F5D" w14:textId="77777777" w:rsidTr="008D54C2">
        <w:tc>
          <w:tcPr>
            <w:tcW w:w="4786" w:type="dxa"/>
            <w:shd w:val="clear" w:color="auto" w:fill="auto"/>
          </w:tcPr>
          <w:p w14:paraId="3317837E" w14:textId="77777777" w:rsidR="008D54C2" w:rsidRPr="00DF044A" w:rsidRDefault="008D54C2" w:rsidP="008D54C2">
            <w:pPr>
              <w:widowControl w:val="0"/>
              <w:autoSpaceDE w:val="0"/>
              <w:jc w:val="both"/>
              <w:rPr>
                <w:b/>
                <w:sz w:val="24"/>
                <w:szCs w:val="24"/>
                <w:lang w:eastAsia="en-US"/>
              </w:rPr>
            </w:pPr>
            <w:r w:rsidRPr="00DF044A">
              <w:rPr>
                <w:b/>
                <w:sz w:val="24"/>
                <w:szCs w:val="24"/>
                <w:lang w:eastAsia="en-US"/>
              </w:rPr>
              <w:t>АО «СПб</w:t>
            </w:r>
            <w:r>
              <w:rPr>
                <w:b/>
                <w:sz w:val="24"/>
                <w:szCs w:val="24"/>
                <w:lang w:eastAsia="en-US"/>
              </w:rPr>
              <w:t xml:space="preserve"> </w:t>
            </w:r>
            <w:r w:rsidRPr="00DF044A">
              <w:rPr>
                <w:b/>
                <w:sz w:val="24"/>
                <w:szCs w:val="24"/>
                <w:lang w:eastAsia="en-US"/>
              </w:rPr>
              <w:t>ЦДЖ»</w:t>
            </w:r>
          </w:p>
        </w:tc>
        <w:tc>
          <w:tcPr>
            <w:tcW w:w="284" w:type="dxa"/>
            <w:shd w:val="clear" w:color="auto" w:fill="auto"/>
          </w:tcPr>
          <w:p w14:paraId="281C5277" w14:textId="77777777" w:rsidR="008D54C2" w:rsidRPr="00DF044A" w:rsidRDefault="008D54C2" w:rsidP="008D54C2">
            <w:pPr>
              <w:widowControl w:val="0"/>
              <w:autoSpaceDE w:val="0"/>
              <w:snapToGrid w:val="0"/>
              <w:jc w:val="both"/>
              <w:rPr>
                <w:b/>
                <w:sz w:val="24"/>
                <w:szCs w:val="24"/>
                <w:lang w:eastAsia="en-US"/>
              </w:rPr>
            </w:pPr>
          </w:p>
        </w:tc>
        <w:tc>
          <w:tcPr>
            <w:tcW w:w="4961" w:type="dxa"/>
            <w:shd w:val="clear" w:color="auto" w:fill="auto"/>
          </w:tcPr>
          <w:p w14:paraId="619462F7" w14:textId="77777777" w:rsidR="008D54C2" w:rsidRPr="00DF044A" w:rsidRDefault="008D54C2" w:rsidP="008D54C2">
            <w:pPr>
              <w:widowControl w:val="0"/>
              <w:autoSpaceDE w:val="0"/>
              <w:jc w:val="both"/>
              <w:rPr>
                <w:b/>
                <w:bCs/>
                <w:sz w:val="24"/>
                <w:szCs w:val="24"/>
                <w:lang w:eastAsia="en-US"/>
              </w:rPr>
            </w:pPr>
            <w:r>
              <w:rPr>
                <w:b/>
                <w:bCs/>
                <w:sz w:val="24"/>
                <w:szCs w:val="24"/>
                <w:lang w:eastAsia="en-US"/>
              </w:rPr>
              <w:t>_____________________</w:t>
            </w:r>
          </w:p>
        </w:tc>
      </w:tr>
      <w:tr w:rsidR="008D54C2" w:rsidRPr="00DF044A" w14:paraId="71BA651B" w14:textId="77777777" w:rsidTr="008D54C2">
        <w:tc>
          <w:tcPr>
            <w:tcW w:w="4786" w:type="dxa"/>
            <w:shd w:val="clear" w:color="auto" w:fill="auto"/>
          </w:tcPr>
          <w:p w14:paraId="2C13E043" w14:textId="77777777" w:rsidR="002C22DA" w:rsidRDefault="002C22DA" w:rsidP="008D54C2">
            <w:pPr>
              <w:jc w:val="both"/>
              <w:rPr>
                <w:sz w:val="24"/>
                <w:szCs w:val="24"/>
                <w:lang w:eastAsia="en-US"/>
              </w:rPr>
            </w:pPr>
          </w:p>
          <w:p w14:paraId="118F3D24" w14:textId="77777777" w:rsidR="008D54C2" w:rsidRPr="00DF044A" w:rsidRDefault="008D54C2" w:rsidP="008D54C2">
            <w:pPr>
              <w:jc w:val="both"/>
              <w:rPr>
                <w:sz w:val="24"/>
                <w:szCs w:val="24"/>
                <w:lang w:eastAsia="en-US"/>
              </w:rPr>
            </w:pPr>
            <w:r w:rsidRPr="00DF044A">
              <w:rPr>
                <w:sz w:val="24"/>
                <w:szCs w:val="24"/>
                <w:lang w:eastAsia="en-US"/>
              </w:rPr>
              <w:t>Заместитель генерального директора по строительству</w:t>
            </w:r>
          </w:p>
          <w:p w14:paraId="3F29368A" w14:textId="77777777" w:rsidR="008D54C2" w:rsidRPr="00DF044A" w:rsidRDefault="008D54C2" w:rsidP="008D54C2">
            <w:pPr>
              <w:jc w:val="both"/>
              <w:rPr>
                <w:sz w:val="24"/>
                <w:szCs w:val="24"/>
                <w:lang w:eastAsia="en-US"/>
              </w:rPr>
            </w:pPr>
          </w:p>
          <w:p w14:paraId="2B1E2945" w14:textId="77777777" w:rsidR="008D54C2" w:rsidRDefault="008D54C2" w:rsidP="008D54C2">
            <w:pPr>
              <w:jc w:val="both"/>
              <w:rPr>
                <w:sz w:val="24"/>
                <w:szCs w:val="24"/>
                <w:lang w:eastAsia="en-US"/>
              </w:rPr>
            </w:pPr>
            <w:r w:rsidRPr="00DF044A">
              <w:rPr>
                <w:sz w:val="24"/>
                <w:szCs w:val="24"/>
                <w:lang w:eastAsia="en-US"/>
              </w:rPr>
              <w:t>______________________М.Н. Еловченкова</w:t>
            </w:r>
          </w:p>
          <w:p w14:paraId="3F220D70" w14:textId="77777777" w:rsidR="002C22DA" w:rsidRPr="00DF044A" w:rsidRDefault="002C22DA" w:rsidP="008D54C2">
            <w:pPr>
              <w:jc w:val="both"/>
              <w:rPr>
                <w:sz w:val="24"/>
                <w:szCs w:val="24"/>
                <w:lang w:eastAsia="en-US"/>
              </w:rPr>
            </w:pPr>
            <w:r>
              <w:rPr>
                <w:sz w:val="24"/>
                <w:szCs w:val="24"/>
                <w:lang w:eastAsia="en-US"/>
              </w:rPr>
              <w:t>М.П.</w:t>
            </w:r>
          </w:p>
          <w:p w14:paraId="186A6592" w14:textId="77777777" w:rsidR="008D54C2" w:rsidRPr="00DF044A" w:rsidRDefault="008D54C2" w:rsidP="008D54C2">
            <w:pPr>
              <w:widowControl w:val="0"/>
              <w:autoSpaceDE w:val="0"/>
              <w:jc w:val="both"/>
              <w:rPr>
                <w:sz w:val="24"/>
                <w:szCs w:val="24"/>
                <w:lang w:eastAsia="en-US"/>
              </w:rPr>
            </w:pPr>
          </w:p>
        </w:tc>
        <w:tc>
          <w:tcPr>
            <w:tcW w:w="284" w:type="dxa"/>
            <w:shd w:val="clear" w:color="auto" w:fill="auto"/>
          </w:tcPr>
          <w:p w14:paraId="44C74A63" w14:textId="77777777" w:rsidR="008D54C2" w:rsidRPr="00DF044A" w:rsidRDefault="008D54C2" w:rsidP="008D54C2">
            <w:pPr>
              <w:widowControl w:val="0"/>
              <w:autoSpaceDE w:val="0"/>
              <w:snapToGrid w:val="0"/>
              <w:jc w:val="both"/>
              <w:rPr>
                <w:sz w:val="24"/>
                <w:szCs w:val="24"/>
                <w:lang w:eastAsia="en-US"/>
              </w:rPr>
            </w:pPr>
          </w:p>
        </w:tc>
        <w:tc>
          <w:tcPr>
            <w:tcW w:w="4961" w:type="dxa"/>
            <w:shd w:val="clear" w:color="auto" w:fill="auto"/>
          </w:tcPr>
          <w:p w14:paraId="2C7D8238" w14:textId="77777777" w:rsidR="002C22DA" w:rsidRDefault="002C22DA" w:rsidP="008D54C2">
            <w:pPr>
              <w:widowControl w:val="0"/>
              <w:autoSpaceDE w:val="0"/>
              <w:jc w:val="both"/>
              <w:rPr>
                <w:bCs/>
                <w:sz w:val="24"/>
                <w:szCs w:val="24"/>
                <w:lang w:eastAsia="en-US"/>
              </w:rPr>
            </w:pPr>
          </w:p>
          <w:p w14:paraId="65F97868" w14:textId="77777777" w:rsidR="008D54C2" w:rsidRPr="00DF044A" w:rsidRDefault="008D54C2" w:rsidP="008D54C2">
            <w:pPr>
              <w:widowControl w:val="0"/>
              <w:autoSpaceDE w:val="0"/>
              <w:jc w:val="both"/>
              <w:rPr>
                <w:bCs/>
                <w:sz w:val="24"/>
                <w:szCs w:val="24"/>
                <w:lang w:eastAsia="en-US"/>
              </w:rPr>
            </w:pPr>
            <w:r w:rsidRPr="00DF044A">
              <w:rPr>
                <w:bCs/>
                <w:sz w:val="24"/>
                <w:szCs w:val="24"/>
                <w:lang w:eastAsia="en-US"/>
              </w:rPr>
              <w:t>Генеральный директор</w:t>
            </w:r>
          </w:p>
          <w:p w14:paraId="2E8D145C" w14:textId="77777777" w:rsidR="008D54C2" w:rsidRPr="00DF044A" w:rsidRDefault="008D54C2" w:rsidP="008D54C2">
            <w:pPr>
              <w:widowControl w:val="0"/>
              <w:autoSpaceDE w:val="0"/>
              <w:jc w:val="both"/>
              <w:rPr>
                <w:bCs/>
                <w:sz w:val="24"/>
                <w:szCs w:val="24"/>
                <w:lang w:eastAsia="en-US"/>
              </w:rPr>
            </w:pPr>
          </w:p>
          <w:p w14:paraId="7552DA72" w14:textId="77777777" w:rsidR="002C22DA" w:rsidRDefault="002C22DA" w:rsidP="008D54C2">
            <w:pPr>
              <w:widowControl w:val="0"/>
              <w:autoSpaceDE w:val="0"/>
              <w:jc w:val="both"/>
              <w:rPr>
                <w:bCs/>
                <w:sz w:val="24"/>
                <w:szCs w:val="24"/>
                <w:lang w:eastAsia="en-US"/>
              </w:rPr>
            </w:pPr>
          </w:p>
          <w:p w14:paraId="06933D21" w14:textId="77777777" w:rsidR="008D54C2" w:rsidRDefault="008D54C2" w:rsidP="002C22DA">
            <w:pPr>
              <w:widowControl w:val="0"/>
              <w:autoSpaceDE w:val="0"/>
              <w:jc w:val="both"/>
              <w:rPr>
                <w:bCs/>
                <w:sz w:val="24"/>
                <w:szCs w:val="24"/>
                <w:lang w:eastAsia="en-US"/>
              </w:rPr>
            </w:pPr>
            <w:r w:rsidRPr="00DF044A">
              <w:rPr>
                <w:bCs/>
                <w:sz w:val="24"/>
                <w:szCs w:val="24"/>
                <w:lang w:eastAsia="en-US"/>
              </w:rPr>
              <w:t>______________________</w:t>
            </w:r>
            <w:r>
              <w:rPr>
                <w:bCs/>
                <w:sz w:val="24"/>
                <w:szCs w:val="24"/>
                <w:lang w:eastAsia="en-US"/>
              </w:rPr>
              <w:t xml:space="preserve">/ </w:t>
            </w:r>
            <w:r w:rsidR="002C22DA">
              <w:rPr>
                <w:bCs/>
                <w:sz w:val="24"/>
                <w:szCs w:val="24"/>
                <w:lang w:eastAsia="en-US"/>
              </w:rPr>
              <w:t>______________</w:t>
            </w:r>
            <w:r>
              <w:rPr>
                <w:bCs/>
                <w:sz w:val="24"/>
                <w:szCs w:val="24"/>
                <w:lang w:eastAsia="en-US"/>
              </w:rPr>
              <w:t>/</w:t>
            </w:r>
          </w:p>
          <w:p w14:paraId="599CDC40" w14:textId="77777777" w:rsidR="002C22DA" w:rsidRPr="00DF044A" w:rsidRDefault="002C22DA" w:rsidP="002C22DA">
            <w:pPr>
              <w:widowControl w:val="0"/>
              <w:autoSpaceDE w:val="0"/>
              <w:jc w:val="both"/>
              <w:rPr>
                <w:sz w:val="24"/>
                <w:szCs w:val="24"/>
                <w:lang w:eastAsia="en-US"/>
              </w:rPr>
            </w:pPr>
            <w:r>
              <w:rPr>
                <w:bCs/>
                <w:sz w:val="24"/>
                <w:szCs w:val="24"/>
                <w:lang w:eastAsia="en-US"/>
              </w:rPr>
              <w:t>М.П.</w:t>
            </w:r>
          </w:p>
        </w:tc>
      </w:tr>
    </w:tbl>
    <w:p w14:paraId="16C59F31" w14:textId="77777777" w:rsidR="008D54C2" w:rsidRPr="00DF044A" w:rsidRDefault="008D54C2" w:rsidP="008D54C2">
      <w:pPr>
        <w:tabs>
          <w:tab w:val="left" w:pos="840"/>
        </w:tabs>
        <w:rPr>
          <w:sz w:val="24"/>
          <w:szCs w:val="24"/>
        </w:rPr>
      </w:pPr>
    </w:p>
    <w:p w14:paraId="3678E14F" w14:textId="77777777" w:rsidR="008D54C2" w:rsidRPr="00C175F8" w:rsidRDefault="008D54C2" w:rsidP="008D54C2">
      <w:pPr>
        <w:tabs>
          <w:tab w:val="left" w:pos="3600"/>
          <w:tab w:val="left" w:pos="4650"/>
          <w:tab w:val="center" w:pos="5317"/>
        </w:tabs>
        <w:jc w:val="center"/>
        <w:rPr>
          <w:sz w:val="24"/>
          <w:szCs w:val="24"/>
        </w:rPr>
      </w:pPr>
    </w:p>
    <w:sectPr w:rsidR="008D54C2" w:rsidRPr="00C175F8" w:rsidSect="003A3884">
      <w:pgSz w:w="11900" w:h="16820" w:code="9"/>
      <w:pgMar w:top="851" w:right="851" w:bottom="851" w:left="113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EBB8C" w14:textId="77777777" w:rsidR="003023AA" w:rsidRDefault="003023AA" w:rsidP="00A70341">
      <w:r>
        <w:separator/>
      </w:r>
    </w:p>
  </w:endnote>
  <w:endnote w:type="continuationSeparator" w:id="0">
    <w:p w14:paraId="7CEBFE78" w14:textId="77777777" w:rsidR="003023AA" w:rsidRDefault="003023AA" w:rsidP="00A70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84389" w14:textId="77777777" w:rsidR="003023AA" w:rsidRDefault="003023AA" w:rsidP="00A70341">
      <w:r>
        <w:separator/>
      </w:r>
    </w:p>
  </w:footnote>
  <w:footnote w:type="continuationSeparator" w:id="0">
    <w:p w14:paraId="24A932CF" w14:textId="77777777" w:rsidR="003023AA" w:rsidRDefault="003023AA" w:rsidP="00A70341">
      <w:r>
        <w:continuationSeparator/>
      </w:r>
    </w:p>
  </w:footnote>
  <w:footnote w:id="1">
    <w:p w14:paraId="50F209E6" w14:textId="77777777" w:rsidR="003023AA" w:rsidRDefault="003023AA" w:rsidP="00D10F74">
      <w:pPr>
        <w:pStyle w:val="af0"/>
      </w:pPr>
      <w:r>
        <w:rPr>
          <w:rStyle w:val="af2"/>
        </w:rPr>
        <w:footnoteRef/>
      </w:r>
      <w:r>
        <w:t xml:space="preserve"> </w:t>
      </w:r>
      <w:r w:rsidRPr="003D2150">
        <w:rPr>
          <w:rFonts w:eastAsia="Calibri"/>
          <w:sz w:val="18"/>
          <w:szCs w:val="18"/>
          <w:lang w:eastAsia="en-US"/>
        </w:rPr>
        <w:t>В случае участия нескольких лиц на стороне одного участника (коллективный участник), соответствующая информация предоставляется по каждому участнику,</w:t>
      </w:r>
      <w:r w:rsidRPr="003D2150">
        <w:rPr>
          <w:sz w:val="18"/>
          <w:szCs w:val="18"/>
        </w:rPr>
        <w:t xml:space="preserve"> выступающему на стороне коллективного участника.</w:t>
      </w:r>
    </w:p>
  </w:footnote>
  <w:footnote w:id="2">
    <w:p w14:paraId="307DD918" w14:textId="428F274E" w:rsidR="006A4D14" w:rsidRPr="006A4D14" w:rsidRDefault="006A4D14" w:rsidP="006A4D14">
      <w:pPr>
        <w:ind w:firstLine="709"/>
        <w:jc w:val="both"/>
        <w:rPr>
          <w:i/>
        </w:rPr>
      </w:pPr>
      <w:r>
        <w:rPr>
          <w:rStyle w:val="af2"/>
        </w:rPr>
        <w:footnoteRef/>
      </w:r>
      <w:r>
        <w:t xml:space="preserve"> </w:t>
      </w:r>
      <w:r w:rsidRPr="006A4D14">
        <w:rPr>
          <w:i/>
        </w:rPr>
        <w:t>У</w:t>
      </w:r>
      <w:r w:rsidRPr="006A4D14">
        <w:rPr>
          <w:i/>
        </w:rPr>
        <w:t xml:space="preserve">частник закупки предоставляет стоимость </w:t>
      </w:r>
      <w:r>
        <w:rPr>
          <w:i/>
        </w:rPr>
        <w:t xml:space="preserve">услуг </w:t>
      </w:r>
      <w:r w:rsidRPr="006A4D14">
        <w:rPr>
          <w:i/>
        </w:rPr>
        <w:t xml:space="preserve">из расчета </w:t>
      </w:r>
      <w:r w:rsidRPr="006A4D14">
        <w:rPr>
          <w:i/>
        </w:rPr>
        <w:t xml:space="preserve">4 (четырех) </w:t>
      </w:r>
      <w:r w:rsidRPr="006A4D14">
        <w:rPr>
          <w:i/>
        </w:rPr>
        <w:t>уборок</w:t>
      </w:r>
      <w:r w:rsidRPr="006A4D14">
        <w:rPr>
          <w:i/>
        </w:rPr>
        <w:t xml:space="preserve"> за период действия договора.</w:t>
      </w:r>
    </w:p>
    <w:p w14:paraId="00EECD0D" w14:textId="1A46FDA8" w:rsidR="006A4D14" w:rsidRDefault="006A4D14">
      <w:pPr>
        <w:pStyle w:val="af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hint="default"/>
      </w:rPr>
    </w:lvl>
    <w:lvl w:ilvl="1">
      <w:start w:val="1"/>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24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20" w:hanging="1440"/>
      </w:pPr>
      <w:rPr>
        <w:rFonts w:hint="default"/>
      </w:rPr>
    </w:lvl>
    <w:lvl w:ilvl="8">
      <w:start w:val="1"/>
      <w:numFmt w:val="decimal"/>
      <w:lvlText w:val="%1.%2.%3.%4.%5.%6.%7.%8.%9."/>
      <w:lvlJc w:val="left"/>
      <w:pPr>
        <w:tabs>
          <w:tab w:val="num" w:pos="0"/>
        </w:tabs>
        <w:ind w:left="5040" w:hanging="1800"/>
      </w:pPr>
      <w:rPr>
        <w:rFonts w:hint="default"/>
      </w:rPr>
    </w:lvl>
  </w:abstractNum>
  <w:abstractNum w:abstractNumId="1" w15:restartNumberingAfterBreak="0">
    <w:nsid w:val="04FE2A5D"/>
    <w:multiLevelType w:val="hybridMultilevel"/>
    <w:tmpl w:val="B98261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7557FD3"/>
    <w:multiLevelType w:val="multilevel"/>
    <w:tmpl w:val="7C78880A"/>
    <w:lvl w:ilvl="0">
      <w:start w:val="7"/>
      <w:numFmt w:val="decimal"/>
      <w:lvlText w:val="%1."/>
      <w:lvlJc w:val="left"/>
      <w:pPr>
        <w:tabs>
          <w:tab w:val="num" w:pos="927"/>
        </w:tabs>
        <w:ind w:left="927" w:hanging="360"/>
      </w:pPr>
      <w:rPr>
        <w:rFonts w:hint="default"/>
      </w:rPr>
    </w:lvl>
    <w:lvl w:ilvl="1">
      <w:start w:val="4"/>
      <w:numFmt w:val="decimal"/>
      <w:isLgl/>
      <w:lvlText w:val="%1.%2."/>
      <w:lvlJc w:val="left"/>
      <w:pPr>
        <w:tabs>
          <w:tab w:val="num" w:pos="987"/>
        </w:tabs>
        <w:ind w:left="987" w:hanging="4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3" w15:restartNumberingAfterBreak="0">
    <w:nsid w:val="0A3B192C"/>
    <w:multiLevelType w:val="multilevel"/>
    <w:tmpl w:val="B08452D2"/>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6405888"/>
    <w:multiLevelType w:val="multilevel"/>
    <w:tmpl w:val="2A627D2E"/>
    <w:lvl w:ilvl="0">
      <w:start w:val="2"/>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 w15:restartNumberingAfterBreak="0">
    <w:nsid w:val="16E80A6D"/>
    <w:multiLevelType w:val="multilevel"/>
    <w:tmpl w:val="39921EE0"/>
    <w:lvl w:ilvl="0">
      <w:start w:val="1"/>
      <w:numFmt w:val="decimal"/>
      <w:lvlText w:val="%1."/>
      <w:lvlJc w:val="left"/>
      <w:pPr>
        <w:ind w:left="720" w:hanging="360"/>
      </w:pPr>
      <w:rPr>
        <w:rFonts w:hint="default"/>
      </w:rPr>
    </w:lvl>
    <w:lvl w:ilvl="1">
      <w:start w:val="1"/>
      <w:numFmt w:val="decimal"/>
      <w:isLgl/>
      <w:lvlText w:val="%1.%2."/>
      <w:lvlJc w:val="left"/>
      <w:pPr>
        <w:ind w:left="973"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85466F"/>
    <w:multiLevelType w:val="multilevel"/>
    <w:tmpl w:val="A58A3976"/>
    <w:lvl w:ilvl="0">
      <w:start w:val="1"/>
      <w:numFmt w:val="decimal"/>
      <w:lvlText w:val="%1."/>
      <w:lvlJc w:val="left"/>
      <w:pPr>
        <w:tabs>
          <w:tab w:val="num" w:pos="420"/>
        </w:tabs>
        <w:ind w:left="420" w:hanging="420"/>
      </w:pPr>
      <w:rPr>
        <w:rFonts w:hint="default"/>
        <w:u w:val="none"/>
      </w:rPr>
    </w:lvl>
    <w:lvl w:ilvl="1">
      <w:start w:val="1"/>
      <w:numFmt w:val="decimal"/>
      <w:lvlText w:val="%1.%2."/>
      <w:lvlJc w:val="left"/>
      <w:pPr>
        <w:tabs>
          <w:tab w:val="num" w:pos="987"/>
        </w:tabs>
        <w:ind w:left="987" w:hanging="420"/>
      </w:pPr>
      <w:rPr>
        <w:rFonts w:hint="default"/>
        <w:u w:val="none"/>
      </w:rPr>
    </w:lvl>
    <w:lvl w:ilvl="2">
      <w:start w:val="1"/>
      <w:numFmt w:val="decimal"/>
      <w:lvlText w:val="%1.%2.%3."/>
      <w:lvlJc w:val="left"/>
      <w:pPr>
        <w:tabs>
          <w:tab w:val="num" w:pos="1854"/>
        </w:tabs>
        <w:ind w:left="1854" w:hanging="720"/>
      </w:pPr>
      <w:rPr>
        <w:rFonts w:hint="default"/>
        <w:u w:val="none"/>
      </w:rPr>
    </w:lvl>
    <w:lvl w:ilvl="3">
      <w:start w:val="1"/>
      <w:numFmt w:val="decimal"/>
      <w:lvlText w:val="%1.%2.%3.%4."/>
      <w:lvlJc w:val="left"/>
      <w:pPr>
        <w:tabs>
          <w:tab w:val="num" w:pos="2421"/>
        </w:tabs>
        <w:ind w:left="2421" w:hanging="720"/>
      </w:pPr>
      <w:rPr>
        <w:rFonts w:hint="default"/>
        <w:u w:val="none"/>
      </w:rPr>
    </w:lvl>
    <w:lvl w:ilvl="4">
      <w:start w:val="1"/>
      <w:numFmt w:val="decimal"/>
      <w:lvlText w:val="%1.%2.%3.%4.%5."/>
      <w:lvlJc w:val="left"/>
      <w:pPr>
        <w:tabs>
          <w:tab w:val="num" w:pos="3348"/>
        </w:tabs>
        <w:ind w:left="3348" w:hanging="1080"/>
      </w:pPr>
      <w:rPr>
        <w:rFonts w:hint="default"/>
        <w:u w:val="none"/>
      </w:rPr>
    </w:lvl>
    <w:lvl w:ilvl="5">
      <w:start w:val="1"/>
      <w:numFmt w:val="decimal"/>
      <w:lvlText w:val="%1.%2.%3.%4.%5.%6."/>
      <w:lvlJc w:val="left"/>
      <w:pPr>
        <w:tabs>
          <w:tab w:val="num" w:pos="3915"/>
        </w:tabs>
        <w:ind w:left="3915" w:hanging="1080"/>
      </w:pPr>
      <w:rPr>
        <w:rFonts w:hint="default"/>
        <w:u w:val="none"/>
      </w:rPr>
    </w:lvl>
    <w:lvl w:ilvl="6">
      <w:start w:val="1"/>
      <w:numFmt w:val="decimal"/>
      <w:lvlText w:val="%1.%2.%3.%4.%5.%6.%7."/>
      <w:lvlJc w:val="left"/>
      <w:pPr>
        <w:tabs>
          <w:tab w:val="num" w:pos="4842"/>
        </w:tabs>
        <w:ind w:left="4842" w:hanging="1440"/>
      </w:pPr>
      <w:rPr>
        <w:rFonts w:hint="default"/>
        <w:u w:val="none"/>
      </w:rPr>
    </w:lvl>
    <w:lvl w:ilvl="7">
      <w:start w:val="1"/>
      <w:numFmt w:val="decimal"/>
      <w:lvlText w:val="%1.%2.%3.%4.%5.%6.%7.%8."/>
      <w:lvlJc w:val="left"/>
      <w:pPr>
        <w:tabs>
          <w:tab w:val="num" w:pos="5409"/>
        </w:tabs>
        <w:ind w:left="5409" w:hanging="1440"/>
      </w:pPr>
      <w:rPr>
        <w:rFonts w:hint="default"/>
        <w:u w:val="none"/>
      </w:rPr>
    </w:lvl>
    <w:lvl w:ilvl="8">
      <w:start w:val="1"/>
      <w:numFmt w:val="decimal"/>
      <w:lvlText w:val="%1.%2.%3.%4.%5.%6.%7.%8.%9."/>
      <w:lvlJc w:val="left"/>
      <w:pPr>
        <w:tabs>
          <w:tab w:val="num" w:pos="6336"/>
        </w:tabs>
        <w:ind w:left="6336" w:hanging="1800"/>
      </w:pPr>
      <w:rPr>
        <w:rFonts w:hint="default"/>
        <w:u w:val="none"/>
      </w:rPr>
    </w:lvl>
  </w:abstractNum>
  <w:abstractNum w:abstractNumId="7" w15:restartNumberingAfterBreak="0">
    <w:nsid w:val="1DCB3209"/>
    <w:multiLevelType w:val="hybridMultilevel"/>
    <w:tmpl w:val="291C8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0A1A33"/>
    <w:multiLevelType w:val="hybridMultilevel"/>
    <w:tmpl w:val="BDF29302"/>
    <w:lvl w:ilvl="0" w:tplc="B9162A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D6960BB"/>
    <w:multiLevelType w:val="hybridMultilevel"/>
    <w:tmpl w:val="B3124D54"/>
    <w:lvl w:ilvl="0" w:tplc="BA70DB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30A0214D"/>
    <w:multiLevelType w:val="multilevel"/>
    <w:tmpl w:val="DC08A474"/>
    <w:lvl w:ilvl="0">
      <w:start w:val="1"/>
      <w:numFmt w:val="decimal"/>
      <w:lvlText w:val="%1."/>
      <w:lvlJc w:val="left"/>
      <w:pPr>
        <w:tabs>
          <w:tab w:val="num" w:pos="927"/>
        </w:tabs>
        <w:ind w:left="927" w:hanging="360"/>
      </w:pPr>
      <w:rPr>
        <w:rFonts w:hint="default"/>
      </w:rPr>
    </w:lvl>
    <w:lvl w:ilvl="1">
      <w:start w:val="4"/>
      <w:numFmt w:val="decimal"/>
      <w:isLgl/>
      <w:lvlText w:val="%1.%2."/>
      <w:lvlJc w:val="left"/>
      <w:pPr>
        <w:tabs>
          <w:tab w:val="num" w:pos="987"/>
        </w:tabs>
        <w:ind w:left="987" w:hanging="4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1" w15:restartNumberingAfterBreak="0">
    <w:nsid w:val="33FF6E3F"/>
    <w:multiLevelType w:val="multilevel"/>
    <w:tmpl w:val="1C4874C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4251D7D"/>
    <w:multiLevelType w:val="hybridMultilevel"/>
    <w:tmpl w:val="E16C883E"/>
    <w:lvl w:ilvl="0" w:tplc="9A18396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9A1BEE"/>
    <w:multiLevelType w:val="multilevel"/>
    <w:tmpl w:val="45C61806"/>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3CC33F7D"/>
    <w:multiLevelType w:val="hybridMultilevel"/>
    <w:tmpl w:val="68BED728"/>
    <w:lvl w:ilvl="0" w:tplc="3CC015C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512C4B81"/>
    <w:multiLevelType w:val="hybridMultilevel"/>
    <w:tmpl w:val="4A5E56F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200147A"/>
    <w:multiLevelType w:val="multilevel"/>
    <w:tmpl w:val="091CD6F2"/>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8" w15:restartNumberingAfterBreak="0">
    <w:nsid w:val="55515CCF"/>
    <w:multiLevelType w:val="multilevel"/>
    <w:tmpl w:val="6E08C4B4"/>
    <w:lvl w:ilvl="0">
      <w:start w:val="2"/>
      <w:numFmt w:val="decimal"/>
      <w:lvlText w:val="%1."/>
      <w:lvlJc w:val="left"/>
      <w:pPr>
        <w:ind w:left="720" w:hanging="360"/>
      </w:pPr>
      <w:rPr>
        <w:rFonts w:hint="default"/>
      </w:rPr>
    </w:lvl>
    <w:lvl w:ilvl="1">
      <w:start w:val="3"/>
      <w:numFmt w:val="decimal"/>
      <w:isLgl/>
      <w:lvlText w:val="%1.%2."/>
      <w:lvlJc w:val="left"/>
      <w:pPr>
        <w:ind w:left="1287" w:hanging="7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2061" w:hanging="108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835" w:hanging="144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609" w:hanging="180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19" w15:restartNumberingAfterBreak="0">
    <w:nsid w:val="57C57A58"/>
    <w:multiLevelType w:val="hybridMultilevel"/>
    <w:tmpl w:val="93D84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8893AF8"/>
    <w:multiLevelType w:val="singleLevel"/>
    <w:tmpl w:val="0419000F"/>
    <w:lvl w:ilvl="0">
      <w:start w:val="1"/>
      <w:numFmt w:val="decimal"/>
      <w:lvlText w:val="%1."/>
      <w:lvlJc w:val="left"/>
      <w:pPr>
        <w:tabs>
          <w:tab w:val="num" w:pos="360"/>
        </w:tabs>
        <w:ind w:left="360" w:hanging="360"/>
      </w:pPr>
    </w:lvl>
  </w:abstractNum>
  <w:abstractNum w:abstractNumId="21" w15:restartNumberingAfterBreak="0">
    <w:nsid w:val="5F5F0C3D"/>
    <w:multiLevelType w:val="hybridMultilevel"/>
    <w:tmpl w:val="BBA658F8"/>
    <w:lvl w:ilvl="0" w:tplc="7E6ED636">
      <w:start w:val="1"/>
      <w:numFmt w:val="decimal"/>
      <w:lvlText w:val="%1."/>
      <w:lvlJc w:val="left"/>
      <w:pPr>
        <w:ind w:left="720" w:hanging="360"/>
      </w:pPr>
      <w:rPr>
        <w:rFonts w:hint="default"/>
      </w:rPr>
    </w:lvl>
    <w:lvl w:ilvl="1" w:tplc="5E14BE5E" w:tentative="1">
      <w:start w:val="1"/>
      <w:numFmt w:val="lowerLetter"/>
      <w:lvlText w:val="%2."/>
      <w:lvlJc w:val="left"/>
      <w:pPr>
        <w:ind w:left="1440" w:hanging="360"/>
      </w:pPr>
    </w:lvl>
    <w:lvl w:ilvl="2" w:tplc="A43C113A" w:tentative="1">
      <w:start w:val="1"/>
      <w:numFmt w:val="lowerRoman"/>
      <w:lvlText w:val="%3."/>
      <w:lvlJc w:val="right"/>
      <w:pPr>
        <w:ind w:left="2160" w:hanging="180"/>
      </w:pPr>
    </w:lvl>
    <w:lvl w:ilvl="3" w:tplc="6062E8B6" w:tentative="1">
      <w:start w:val="1"/>
      <w:numFmt w:val="decimal"/>
      <w:lvlText w:val="%4."/>
      <w:lvlJc w:val="left"/>
      <w:pPr>
        <w:ind w:left="2880" w:hanging="360"/>
      </w:pPr>
    </w:lvl>
    <w:lvl w:ilvl="4" w:tplc="19D45CFC" w:tentative="1">
      <w:start w:val="1"/>
      <w:numFmt w:val="lowerLetter"/>
      <w:lvlText w:val="%5."/>
      <w:lvlJc w:val="left"/>
      <w:pPr>
        <w:ind w:left="3600" w:hanging="360"/>
      </w:pPr>
    </w:lvl>
    <w:lvl w:ilvl="5" w:tplc="900A3318" w:tentative="1">
      <w:start w:val="1"/>
      <w:numFmt w:val="lowerRoman"/>
      <w:lvlText w:val="%6."/>
      <w:lvlJc w:val="right"/>
      <w:pPr>
        <w:ind w:left="4320" w:hanging="180"/>
      </w:pPr>
    </w:lvl>
    <w:lvl w:ilvl="6" w:tplc="9FFC34C2" w:tentative="1">
      <w:start w:val="1"/>
      <w:numFmt w:val="decimal"/>
      <w:lvlText w:val="%7."/>
      <w:lvlJc w:val="left"/>
      <w:pPr>
        <w:ind w:left="5040" w:hanging="360"/>
      </w:pPr>
    </w:lvl>
    <w:lvl w:ilvl="7" w:tplc="4C36328A" w:tentative="1">
      <w:start w:val="1"/>
      <w:numFmt w:val="lowerLetter"/>
      <w:lvlText w:val="%8."/>
      <w:lvlJc w:val="left"/>
      <w:pPr>
        <w:ind w:left="5760" w:hanging="360"/>
      </w:pPr>
    </w:lvl>
    <w:lvl w:ilvl="8" w:tplc="38046E2C" w:tentative="1">
      <w:start w:val="1"/>
      <w:numFmt w:val="lowerRoman"/>
      <w:lvlText w:val="%9."/>
      <w:lvlJc w:val="right"/>
      <w:pPr>
        <w:ind w:left="6480" w:hanging="180"/>
      </w:pPr>
    </w:lvl>
  </w:abstractNum>
  <w:abstractNum w:abstractNumId="22"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
      <w:lvlText w:val="%1.6.6."/>
      <w:lvlJc w:val="left"/>
      <w:pPr>
        <w:tabs>
          <w:tab w:val="num" w:pos="1440"/>
        </w:tabs>
        <w:ind w:left="1440" w:hanging="720"/>
      </w:pPr>
      <w:rPr>
        <w:rFonts w:hint="default"/>
      </w:rPr>
    </w:lvl>
    <w:lvl w:ilvl="3">
      <w:start w:val="1"/>
      <w:numFmt w:val="decimal"/>
      <w:pStyle w:val="a"/>
      <w:lvlText w:val="%1.%2.%3.%4."/>
      <w:lvlJc w:val="left"/>
      <w:pPr>
        <w:tabs>
          <w:tab w:val="num" w:pos="2160"/>
        </w:tabs>
        <w:ind w:left="2160" w:hanging="1080"/>
      </w:pPr>
      <w:rPr>
        <w:rFonts w:hint="default"/>
      </w:rPr>
    </w:lvl>
    <w:lvl w:ilvl="4">
      <w:start w:val="1"/>
      <w:numFmt w:val="decimal"/>
      <w:pStyle w:val="a0"/>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15:restartNumberingAfterBreak="0">
    <w:nsid w:val="621C08AC"/>
    <w:multiLevelType w:val="multilevel"/>
    <w:tmpl w:val="59661B58"/>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15:restartNumberingAfterBreak="0">
    <w:nsid w:val="63FD2E34"/>
    <w:multiLevelType w:val="multilevel"/>
    <w:tmpl w:val="8F30A8F2"/>
    <w:lvl w:ilvl="0">
      <w:start w:val="1"/>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66FA576F"/>
    <w:multiLevelType w:val="multilevel"/>
    <w:tmpl w:val="0582975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6747553B"/>
    <w:multiLevelType w:val="multilevel"/>
    <w:tmpl w:val="10F4BB14"/>
    <w:lvl w:ilvl="0">
      <w:start w:val="2"/>
      <w:numFmt w:val="decimal"/>
      <w:lvlText w:val="%1."/>
      <w:lvlJc w:val="left"/>
      <w:pPr>
        <w:ind w:left="390" w:hanging="39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6D74570D"/>
    <w:multiLevelType w:val="multilevel"/>
    <w:tmpl w:val="B37C273A"/>
    <w:lvl w:ilvl="0">
      <w:start w:val="8"/>
      <w:numFmt w:val="decimal"/>
      <w:lvlText w:val="%1."/>
      <w:lvlJc w:val="left"/>
      <w:pPr>
        <w:tabs>
          <w:tab w:val="num" w:pos="927"/>
        </w:tabs>
        <w:ind w:left="927" w:hanging="360"/>
      </w:pPr>
      <w:rPr>
        <w:rFonts w:hint="default"/>
      </w:rPr>
    </w:lvl>
    <w:lvl w:ilvl="1">
      <w:start w:val="4"/>
      <w:numFmt w:val="decimal"/>
      <w:isLgl/>
      <w:lvlText w:val="%1.%2."/>
      <w:lvlJc w:val="left"/>
      <w:pPr>
        <w:tabs>
          <w:tab w:val="num" w:pos="987"/>
        </w:tabs>
        <w:ind w:left="987" w:hanging="4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28" w15:restartNumberingAfterBreak="0">
    <w:nsid w:val="6EB3252C"/>
    <w:multiLevelType w:val="singleLevel"/>
    <w:tmpl w:val="0419000F"/>
    <w:lvl w:ilvl="0">
      <w:start w:val="1"/>
      <w:numFmt w:val="decimal"/>
      <w:lvlText w:val="%1."/>
      <w:lvlJc w:val="left"/>
      <w:pPr>
        <w:tabs>
          <w:tab w:val="num" w:pos="360"/>
        </w:tabs>
        <w:ind w:left="360" w:hanging="360"/>
      </w:pPr>
    </w:lvl>
  </w:abstractNum>
  <w:abstractNum w:abstractNumId="29" w15:restartNumberingAfterBreak="0">
    <w:nsid w:val="72F8546E"/>
    <w:multiLevelType w:val="singleLevel"/>
    <w:tmpl w:val="0419000F"/>
    <w:lvl w:ilvl="0">
      <w:start w:val="1"/>
      <w:numFmt w:val="decimal"/>
      <w:lvlText w:val="%1."/>
      <w:lvlJc w:val="left"/>
      <w:pPr>
        <w:tabs>
          <w:tab w:val="num" w:pos="360"/>
        </w:tabs>
        <w:ind w:left="360" w:hanging="360"/>
      </w:pPr>
    </w:lvl>
  </w:abstractNum>
  <w:abstractNum w:abstractNumId="30" w15:restartNumberingAfterBreak="0">
    <w:nsid w:val="738C11A3"/>
    <w:multiLevelType w:val="multilevel"/>
    <w:tmpl w:val="A5B0C9B4"/>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48A262E"/>
    <w:multiLevelType w:val="hybridMultilevel"/>
    <w:tmpl w:val="D2CA14F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B47494"/>
    <w:multiLevelType w:val="hybridMultilevel"/>
    <w:tmpl w:val="5F00F316"/>
    <w:lvl w:ilvl="0" w:tplc="6026EAB2">
      <w:start w:val="5"/>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3" w15:restartNumberingAfterBreak="0">
    <w:nsid w:val="780941AC"/>
    <w:multiLevelType w:val="multilevel"/>
    <w:tmpl w:val="5872766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5"/>
  </w:num>
  <w:num w:numId="2">
    <w:abstractNumId w:val="29"/>
  </w:num>
  <w:num w:numId="3">
    <w:abstractNumId w:val="10"/>
  </w:num>
  <w:num w:numId="4">
    <w:abstractNumId w:val="28"/>
  </w:num>
  <w:num w:numId="5">
    <w:abstractNumId w:val="20"/>
  </w:num>
  <w:num w:numId="6">
    <w:abstractNumId w:val="2"/>
  </w:num>
  <w:num w:numId="7">
    <w:abstractNumId w:val="27"/>
  </w:num>
  <w:num w:numId="8">
    <w:abstractNumId w:val="6"/>
  </w:num>
  <w:num w:numId="9">
    <w:abstractNumId w:val="21"/>
  </w:num>
  <w:num w:numId="10">
    <w:abstractNumId w:val="33"/>
  </w:num>
  <w:num w:numId="11">
    <w:abstractNumId w:val="3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3"/>
  </w:num>
  <w:num w:numId="15">
    <w:abstractNumId w:val="26"/>
  </w:num>
  <w:num w:numId="16">
    <w:abstractNumId w:val="1"/>
  </w:num>
  <w:num w:numId="17">
    <w:abstractNumId w:val="7"/>
  </w:num>
  <w:num w:numId="18">
    <w:abstractNumId w:val="14"/>
  </w:num>
  <w:num w:numId="19">
    <w:abstractNumId w:val="16"/>
  </w:num>
  <w:num w:numId="20">
    <w:abstractNumId w:val="31"/>
  </w:num>
  <w:num w:numId="21">
    <w:abstractNumId w:val="12"/>
  </w:num>
  <w:num w:numId="22">
    <w:abstractNumId w:val="19"/>
  </w:num>
  <w:num w:numId="23">
    <w:abstractNumId w:val="9"/>
  </w:num>
  <w:num w:numId="24">
    <w:abstractNumId w:val="8"/>
  </w:num>
  <w:num w:numId="25">
    <w:abstractNumId w:val="3"/>
  </w:num>
  <w:num w:numId="26">
    <w:abstractNumId w:val="24"/>
  </w:num>
  <w:num w:numId="27">
    <w:abstractNumId w:val="15"/>
  </w:num>
  <w:num w:numId="28">
    <w:abstractNumId w:val="22"/>
  </w:num>
  <w:num w:numId="29">
    <w:abstractNumId w:val="4"/>
  </w:num>
  <w:num w:numId="30">
    <w:abstractNumId w:val="11"/>
  </w:num>
  <w:num w:numId="31">
    <w:abstractNumId w:val="17"/>
  </w:num>
  <w:num w:numId="32">
    <w:abstractNumId w:val="23"/>
  </w:num>
  <w:num w:numId="33">
    <w:abstractNumId w:val="30"/>
  </w:num>
  <w:num w:numId="34">
    <w:abstractNumId w:val="5"/>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F41"/>
    <w:rsid w:val="0000039B"/>
    <w:rsid w:val="00003B5C"/>
    <w:rsid w:val="00005021"/>
    <w:rsid w:val="00005ABA"/>
    <w:rsid w:val="00006122"/>
    <w:rsid w:val="00007ECD"/>
    <w:rsid w:val="000219B4"/>
    <w:rsid w:val="00026BC6"/>
    <w:rsid w:val="000405C2"/>
    <w:rsid w:val="0004124E"/>
    <w:rsid w:val="00042F8D"/>
    <w:rsid w:val="0004439F"/>
    <w:rsid w:val="000445B3"/>
    <w:rsid w:val="00047F6B"/>
    <w:rsid w:val="00053BBD"/>
    <w:rsid w:val="00060F0D"/>
    <w:rsid w:val="00075EAD"/>
    <w:rsid w:val="00083ADB"/>
    <w:rsid w:val="0008445D"/>
    <w:rsid w:val="00093930"/>
    <w:rsid w:val="000A465F"/>
    <w:rsid w:val="000A5585"/>
    <w:rsid w:val="000A66FC"/>
    <w:rsid w:val="000A7F3E"/>
    <w:rsid w:val="000B0CBA"/>
    <w:rsid w:val="000B1DEE"/>
    <w:rsid w:val="000B40E0"/>
    <w:rsid w:val="000B61F8"/>
    <w:rsid w:val="000C304C"/>
    <w:rsid w:val="000D35A1"/>
    <w:rsid w:val="000E1464"/>
    <w:rsid w:val="000F0D21"/>
    <w:rsid w:val="000F18B3"/>
    <w:rsid w:val="000F2544"/>
    <w:rsid w:val="001044DC"/>
    <w:rsid w:val="00112CBA"/>
    <w:rsid w:val="00113580"/>
    <w:rsid w:val="00116F2C"/>
    <w:rsid w:val="00120951"/>
    <w:rsid w:val="0012166B"/>
    <w:rsid w:val="00124894"/>
    <w:rsid w:val="001269C2"/>
    <w:rsid w:val="001326E3"/>
    <w:rsid w:val="001346D6"/>
    <w:rsid w:val="00140778"/>
    <w:rsid w:val="00153AB5"/>
    <w:rsid w:val="00155F5C"/>
    <w:rsid w:val="00155FC8"/>
    <w:rsid w:val="00160C08"/>
    <w:rsid w:val="00161518"/>
    <w:rsid w:val="001636DF"/>
    <w:rsid w:val="001644CE"/>
    <w:rsid w:val="00171356"/>
    <w:rsid w:val="0017497C"/>
    <w:rsid w:val="00176B86"/>
    <w:rsid w:val="00181E82"/>
    <w:rsid w:val="00185C2C"/>
    <w:rsid w:val="001933B5"/>
    <w:rsid w:val="001954BD"/>
    <w:rsid w:val="0019666B"/>
    <w:rsid w:val="001A2460"/>
    <w:rsid w:val="001A33FE"/>
    <w:rsid w:val="001B1B47"/>
    <w:rsid w:val="001B3C2B"/>
    <w:rsid w:val="001C6BFE"/>
    <w:rsid w:val="001D08E6"/>
    <w:rsid w:val="001D6DDE"/>
    <w:rsid w:val="001E0E71"/>
    <w:rsid w:val="001E14C3"/>
    <w:rsid w:val="001E4DE7"/>
    <w:rsid w:val="001F0082"/>
    <w:rsid w:val="001F0627"/>
    <w:rsid w:val="001F069C"/>
    <w:rsid w:val="001F3F40"/>
    <w:rsid w:val="00200D6E"/>
    <w:rsid w:val="00203196"/>
    <w:rsid w:val="00205AD9"/>
    <w:rsid w:val="00207CF2"/>
    <w:rsid w:val="00217733"/>
    <w:rsid w:val="00223A8D"/>
    <w:rsid w:val="002255A6"/>
    <w:rsid w:val="00225E5C"/>
    <w:rsid w:val="0022647E"/>
    <w:rsid w:val="00231C26"/>
    <w:rsid w:val="00234447"/>
    <w:rsid w:val="002348EF"/>
    <w:rsid w:val="00235A5A"/>
    <w:rsid w:val="0024758F"/>
    <w:rsid w:val="00247C84"/>
    <w:rsid w:val="00251F19"/>
    <w:rsid w:val="00256332"/>
    <w:rsid w:val="00262EB5"/>
    <w:rsid w:val="00263AF8"/>
    <w:rsid w:val="00266614"/>
    <w:rsid w:val="002670F8"/>
    <w:rsid w:val="002730A6"/>
    <w:rsid w:val="00274D4B"/>
    <w:rsid w:val="002808DA"/>
    <w:rsid w:val="00282DA4"/>
    <w:rsid w:val="00284483"/>
    <w:rsid w:val="00286581"/>
    <w:rsid w:val="00287FBB"/>
    <w:rsid w:val="00290221"/>
    <w:rsid w:val="00294155"/>
    <w:rsid w:val="002963F4"/>
    <w:rsid w:val="002A02E0"/>
    <w:rsid w:val="002A6819"/>
    <w:rsid w:val="002A777A"/>
    <w:rsid w:val="002B7766"/>
    <w:rsid w:val="002C22DA"/>
    <w:rsid w:val="002C53A0"/>
    <w:rsid w:val="002D0411"/>
    <w:rsid w:val="002D15CB"/>
    <w:rsid w:val="002E2C1F"/>
    <w:rsid w:val="002F1E66"/>
    <w:rsid w:val="002F52C9"/>
    <w:rsid w:val="003000BB"/>
    <w:rsid w:val="0030046F"/>
    <w:rsid w:val="003023AA"/>
    <w:rsid w:val="00304C6B"/>
    <w:rsid w:val="00305BB5"/>
    <w:rsid w:val="00307B17"/>
    <w:rsid w:val="00322D8C"/>
    <w:rsid w:val="00324B9F"/>
    <w:rsid w:val="00325082"/>
    <w:rsid w:val="00326EA0"/>
    <w:rsid w:val="003338DE"/>
    <w:rsid w:val="003402B1"/>
    <w:rsid w:val="00346055"/>
    <w:rsid w:val="00357D1E"/>
    <w:rsid w:val="00361E28"/>
    <w:rsid w:val="0036304C"/>
    <w:rsid w:val="00373754"/>
    <w:rsid w:val="00373ED2"/>
    <w:rsid w:val="00374FC8"/>
    <w:rsid w:val="00386B08"/>
    <w:rsid w:val="00395312"/>
    <w:rsid w:val="00395A80"/>
    <w:rsid w:val="003971B9"/>
    <w:rsid w:val="003A0972"/>
    <w:rsid w:val="003A2362"/>
    <w:rsid w:val="003A3884"/>
    <w:rsid w:val="003A6DD4"/>
    <w:rsid w:val="003A7CDA"/>
    <w:rsid w:val="003B0FEE"/>
    <w:rsid w:val="003B45EA"/>
    <w:rsid w:val="003C0D10"/>
    <w:rsid w:val="003D05A8"/>
    <w:rsid w:val="003D150D"/>
    <w:rsid w:val="003D3C76"/>
    <w:rsid w:val="003D65CF"/>
    <w:rsid w:val="003E79D2"/>
    <w:rsid w:val="003F1300"/>
    <w:rsid w:val="003F588B"/>
    <w:rsid w:val="00402317"/>
    <w:rsid w:val="00402A82"/>
    <w:rsid w:val="004102CF"/>
    <w:rsid w:val="004127FD"/>
    <w:rsid w:val="0041596A"/>
    <w:rsid w:val="00417DA9"/>
    <w:rsid w:val="0042243D"/>
    <w:rsid w:val="00422BF3"/>
    <w:rsid w:val="00434D7A"/>
    <w:rsid w:val="0045148F"/>
    <w:rsid w:val="004535E5"/>
    <w:rsid w:val="00455291"/>
    <w:rsid w:val="0045567F"/>
    <w:rsid w:val="004557E4"/>
    <w:rsid w:val="00461175"/>
    <w:rsid w:val="004630AF"/>
    <w:rsid w:val="004648DB"/>
    <w:rsid w:val="004678AB"/>
    <w:rsid w:val="00471EBA"/>
    <w:rsid w:val="00475E47"/>
    <w:rsid w:val="00476527"/>
    <w:rsid w:val="00477F25"/>
    <w:rsid w:val="004822B7"/>
    <w:rsid w:val="004835BE"/>
    <w:rsid w:val="00491954"/>
    <w:rsid w:val="00491FBE"/>
    <w:rsid w:val="004945DB"/>
    <w:rsid w:val="00494E75"/>
    <w:rsid w:val="00496792"/>
    <w:rsid w:val="00496CB7"/>
    <w:rsid w:val="004A0839"/>
    <w:rsid w:val="004A41A7"/>
    <w:rsid w:val="004B64CD"/>
    <w:rsid w:val="004B7B7F"/>
    <w:rsid w:val="004C1E93"/>
    <w:rsid w:val="004C44B1"/>
    <w:rsid w:val="004D0857"/>
    <w:rsid w:val="004D1C2E"/>
    <w:rsid w:val="004D67A4"/>
    <w:rsid w:val="004D758D"/>
    <w:rsid w:val="004E075D"/>
    <w:rsid w:val="004E569E"/>
    <w:rsid w:val="004F01C5"/>
    <w:rsid w:val="004F20E3"/>
    <w:rsid w:val="005001D8"/>
    <w:rsid w:val="00507ECB"/>
    <w:rsid w:val="0051029F"/>
    <w:rsid w:val="0051125E"/>
    <w:rsid w:val="005179D3"/>
    <w:rsid w:val="00521B36"/>
    <w:rsid w:val="00525790"/>
    <w:rsid w:val="005349D7"/>
    <w:rsid w:val="00536A28"/>
    <w:rsid w:val="00536CE8"/>
    <w:rsid w:val="00537EB3"/>
    <w:rsid w:val="00544229"/>
    <w:rsid w:val="00544A6A"/>
    <w:rsid w:val="00544EA1"/>
    <w:rsid w:val="00546CFC"/>
    <w:rsid w:val="00554BC7"/>
    <w:rsid w:val="0056271B"/>
    <w:rsid w:val="00567083"/>
    <w:rsid w:val="00567449"/>
    <w:rsid w:val="0057082B"/>
    <w:rsid w:val="00572C4B"/>
    <w:rsid w:val="005770AC"/>
    <w:rsid w:val="00583FA9"/>
    <w:rsid w:val="00587F0F"/>
    <w:rsid w:val="00590294"/>
    <w:rsid w:val="00590F48"/>
    <w:rsid w:val="005977C6"/>
    <w:rsid w:val="00597EDC"/>
    <w:rsid w:val="005A1A61"/>
    <w:rsid w:val="005A7A4F"/>
    <w:rsid w:val="005B0169"/>
    <w:rsid w:val="005B42ED"/>
    <w:rsid w:val="005B7847"/>
    <w:rsid w:val="005C71CA"/>
    <w:rsid w:val="005E12A6"/>
    <w:rsid w:val="005E2BFF"/>
    <w:rsid w:val="005E408D"/>
    <w:rsid w:val="005E5BA3"/>
    <w:rsid w:val="005F14EE"/>
    <w:rsid w:val="005F1792"/>
    <w:rsid w:val="005F198E"/>
    <w:rsid w:val="005F776A"/>
    <w:rsid w:val="006026DA"/>
    <w:rsid w:val="0060310E"/>
    <w:rsid w:val="00606727"/>
    <w:rsid w:val="00612996"/>
    <w:rsid w:val="0062671C"/>
    <w:rsid w:val="0063214D"/>
    <w:rsid w:val="00632C2F"/>
    <w:rsid w:val="00637ECA"/>
    <w:rsid w:val="00641EA9"/>
    <w:rsid w:val="0064250C"/>
    <w:rsid w:val="00643A12"/>
    <w:rsid w:val="0064693D"/>
    <w:rsid w:val="00654D05"/>
    <w:rsid w:val="006554EB"/>
    <w:rsid w:val="00657CBF"/>
    <w:rsid w:val="00661AF1"/>
    <w:rsid w:val="00662F0D"/>
    <w:rsid w:val="0066566A"/>
    <w:rsid w:val="00672AAD"/>
    <w:rsid w:val="006762B3"/>
    <w:rsid w:val="00685901"/>
    <w:rsid w:val="006A4D14"/>
    <w:rsid w:val="006B1BF9"/>
    <w:rsid w:val="006B1EF9"/>
    <w:rsid w:val="006C087F"/>
    <w:rsid w:val="006C226E"/>
    <w:rsid w:val="006C7F82"/>
    <w:rsid w:val="006D0834"/>
    <w:rsid w:val="006D72BE"/>
    <w:rsid w:val="006F3FB8"/>
    <w:rsid w:val="006F4A81"/>
    <w:rsid w:val="0070040F"/>
    <w:rsid w:val="007100CB"/>
    <w:rsid w:val="00710A02"/>
    <w:rsid w:val="00714FCF"/>
    <w:rsid w:val="00720880"/>
    <w:rsid w:val="00721822"/>
    <w:rsid w:val="00724627"/>
    <w:rsid w:val="00734864"/>
    <w:rsid w:val="00735F46"/>
    <w:rsid w:val="00736047"/>
    <w:rsid w:val="007363F6"/>
    <w:rsid w:val="00741ACE"/>
    <w:rsid w:val="00745A67"/>
    <w:rsid w:val="00750464"/>
    <w:rsid w:val="00752477"/>
    <w:rsid w:val="00753252"/>
    <w:rsid w:val="00755690"/>
    <w:rsid w:val="0076306B"/>
    <w:rsid w:val="00772FFE"/>
    <w:rsid w:val="00773D6A"/>
    <w:rsid w:val="00784D6E"/>
    <w:rsid w:val="00791CA1"/>
    <w:rsid w:val="00792B4A"/>
    <w:rsid w:val="007A2D6E"/>
    <w:rsid w:val="007C3278"/>
    <w:rsid w:val="007C72C0"/>
    <w:rsid w:val="007D31AE"/>
    <w:rsid w:val="007D599B"/>
    <w:rsid w:val="007D7D65"/>
    <w:rsid w:val="007E156F"/>
    <w:rsid w:val="007E2CC6"/>
    <w:rsid w:val="007E365C"/>
    <w:rsid w:val="007E3A31"/>
    <w:rsid w:val="007E71FB"/>
    <w:rsid w:val="007F0C1E"/>
    <w:rsid w:val="0080207F"/>
    <w:rsid w:val="00806846"/>
    <w:rsid w:val="008143EF"/>
    <w:rsid w:val="00820E51"/>
    <w:rsid w:val="00823B91"/>
    <w:rsid w:val="00823C98"/>
    <w:rsid w:val="00826AB7"/>
    <w:rsid w:val="00831436"/>
    <w:rsid w:val="008409F4"/>
    <w:rsid w:val="00842F11"/>
    <w:rsid w:val="0085336D"/>
    <w:rsid w:val="008566CC"/>
    <w:rsid w:val="00860304"/>
    <w:rsid w:val="00864483"/>
    <w:rsid w:val="00875B88"/>
    <w:rsid w:val="00875F94"/>
    <w:rsid w:val="0087618B"/>
    <w:rsid w:val="00895AD9"/>
    <w:rsid w:val="00895D2C"/>
    <w:rsid w:val="00897EF6"/>
    <w:rsid w:val="008A2DCA"/>
    <w:rsid w:val="008A31FB"/>
    <w:rsid w:val="008A55ED"/>
    <w:rsid w:val="008A7D7C"/>
    <w:rsid w:val="008B247B"/>
    <w:rsid w:val="008B3A5B"/>
    <w:rsid w:val="008B5FA7"/>
    <w:rsid w:val="008B6DF2"/>
    <w:rsid w:val="008B779D"/>
    <w:rsid w:val="008C3E3A"/>
    <w:rsid w:val="008D4FEB"/>
    <w:rsid w:val="008D54C2"/>
    <w:rsid w:val="008E23DE"/>
    <w:rsid w:val="00902E56"/>
    <w:rsid w:val="00902F25"/>
    <w:rsid w:val="00903A59"/>
    <w:rsid w:val="0090483B"/>
    <w:rsid w:val="00912E57"/>
    <w:rsid w:val="009152D8"/>
    <w:rsid w:val="00917BE9"/>
    <w:rsid w:val="00931595"/>
    <w:rsid w:val="009337F8"/>
    <w:rsid w:val="00934F10"/>
    <w:rsid w:val="00940474"/>
    <w:rsid w:val="009467AD"/>
    <w:rsid w:val="00950575"/>
    <w:rsid w:val="00954F03"/>
    <w:rsid w:val="009556FA"/>
    <w:rsid w:val="009560F5"/>
    <w:rsid w:val="00971CF0"/>
    <w:rsid w:val="0098366F"/>
    <w:rsid w:val="00983E80"/>
    <w:rsid w:val="009924F6"/>
    <w:rsid w:val="00993EE4"/>
    <w:rsid w:val="00994571"/>
    <w:rsid w:val="00996BA1"/>
    <w:rsid w:val="009A0771"/>
    <w:rsid w:val="009A1079"/>
    <w:rsid w:val="009A1182"/>
    <w:rsid w:val="009A2526"/>
    <w:rsid w:val="009A5E52"/>
    <w:rsid w:val="009A7866"/>
    <w:rsid w:val="009B0EE7"/>
    <w:rsid w:val="009B5475"/>
    <w:rsid w:val="009B5929"/>
    <w:rsid w:val="009C1243"/>
    <w:rsid w:val="009C5EAF"/>
    <w:rsid w:val="009D5E7F"/>
    <w:rsid w:val="009E0689"/>
    <w:rsid w:val="009E1277"/>
    <w:rsid w:val="009F0D51"/>
    <w:rsid w:val="00A009C9"/>
    <w:rsid w:val="00A053B6"/>
    <w:rsid w:val="00A13820"/>
    <w:rsid w:val="00A14173"/>
    <w:rsid w:val="00A150B6"/>
    <w:rsid w:val="00A16F38"/>
    <w:rsid w:val="00A20CF1"/>
    <w:rsid w:val="00A26C1B"/>
    <w:rsid w:val="00A340B7"/>
    <w:rsid w:val="00A34EF2"/>
    <w:rsid w:val="00A37989"/>
    <w:rsid w:val="00A40FC9"/>
    <w:rsid w:val="00A41548"/>
    <w:rsid w:val="00A5273B"/>
    <w:rsid w:val="00A53F86"/>
    <w:rsid w:val="00A568D7"/>
    <w:rsid w:val="00A63D27"/>
    <w:rsid w:val="00A65862"/>
    <w:rsid w:val="00A70341"/>
    <w:rsid w:val="00A7230C"/>
    <w:rsid w:val="00A73D67"/>
    <w:rsid w:val="00A75D89"/>
    <w:rsid w:val="00A85884"/>
    <w:rsid w:val="00A86B44"/>
    <w:rsid w:val="00A879F3"/>
    <w:rsid w:val="00A97301"/>
    <w:rsid w:val="00AA35E3"/>
    <w:rsid w:val="00AA4F41"/>
    <w:rsid w:val="00AA6ECB"/>
    <w:rsid w:val="00AB7A81"/>
    <w:rsid w:val="00AC4499"/>
    <w:rsid w:val="00AD6A62"/>
    <w:rsid w:val="00AD7440"/>
    <w:rsid w:val="00AF250B"/>
    <w:rsid w:val="00AF5AB0"/>
    <w:rsid w:val="00B005A7"/>
    <w:rsid w:val="00B05376"/>
    <w:rsid w:val="00B06BD8"/>
    <w:rsid w:val="00B10972"/>
    <w:rsid w:val="00B10C56"/>
    <w:rsid w:val="00B15FB6"/>
    <w:rsid w:val="00B204AD"/>
    <w:rsid w:val="00B22642"/>
    <w:rsid w:val="00B23AE4"/>
    <w:rsid w:val="00B27B4E"/>
    <w:rsid w:val="00B309FC"/>
    <w:rsid w:val="00B338A1"/>
    <w:rsid w:val="00B4388A"/>
    <w:rsid w:val="00B47177"/>
    <w:rsid w:val="00B47C2D"/>
    <w:rsid w:val="00B51780"/>
    <w:rsid w:val="00B51C4D"/>
    <w:rsid w:val="00B5721B"/>
    <w:rsid w:val="00B607DE"/>
    <w:rsid w:val="00B62B29"/>
    <w:rsid w:val="00B63192"/>
    <w:rsid w:val="00B66563"/>
    <w:rsid w:val="00B7302C"/>
    <w:rsid w:val="00B73FB5"/>
    <w:rsid w:val="00B8068B"/>
    <w:rsid w:val="00B842DF"/>
    <w:rsid w:val="00B858AA"/>
    <w:rsid w:val="00BA1652"/>
    <w:rsid w:val="00BA1E58"/>
    <w:rsid w:val="00BA6B80"/>
    <w:rsid w:val="00BA77E9"/>
    <w:rsid w:val="00BA7AE4"/>
    <w:rsid w:val="00BB24DD"/>
    <w:rsid w:val="00BB7447"/>
    <w:rsid w:val="00BC2B4F"/>
    <w:rsid w:val="00BC4545"/>
    <w:rsid w:val="00BD207A"/>
    <w:rsid w:val="00BD5F83"/>
    <w:rsid w:val="00BF3C40"/>
    <w:rsid w:val="00BF6AC4"/>
    <w:rsid w:val="00C175F8"/>
    <w:rsid w:val="00C2076D"/>
    <w:rsid w:val="00C46F8B"/>
    <w:rsid w:val="00C46F94"/>
    <w:rsid w:val="00C638C3"/>
    <w:rsid w:val="00C63E67"/>
    <w:rsid w:val="00C7468D"/>
    <w:rsid w:val="00C76A2F"/>
    <w:rsid w:val="00C82850"/>
    <w:rsid w:val="00C82ADF"/>
    <w:rsid w:val="00C82E2F"/>
    <w:rsid w:val="00C836BD"/>
    <w:rsid w:val="00C91284"/>
    <w:rsid w:val="00C93A72"/>
    <w:rsid w:val="00C97D6B"/>
    <w:rsid w:val="00CA1751"/>
    <w:rsid w:val="00CB1A09"/>
    <w:rsid w:val="00CB429A"/>
    <w:rsid w:val="00CB52CC"/>
    <w:rsid w:val="00CB693C"/>
    <w:rsid w:val="00CC0BFE"/>
    <w:rsid w:val="00CD3183"/>
    <w:rsid w:val="00CD59DC"/>
    <w:rsid w:val="00CE349E"/>
    <w:rsid w:val="00CE6C95"/>
    <w:rsid w:val="00CE74A2"/>
    <w:rsid w:val="00CF73AF"/>
    <w:rsid w:val="00D000C8"/>
    <w:rsid w:val="00D00D48"/>
    <w:rsid w:val="00D029B6"/>
    <w:rsid w:val="00D02E37"/>
    <w:rsid w:val="00D04750"/>
    <w:rsid w:val="00D05E5D"/>
    <w:rsid w:val="00D061DE"/>
    <w:rsid w:val="00D10F74"/>
    <w:rsid w:val="00D12087"/>
    <w:rsid w:val="00D1446E"/>
    <w:rsid w:val="00D14B1F"/>
    <w:rsid w:val="00D220C6"/>
    <w:rsid w:val="00D22B96"/>
    <w:rsid w:val="00D350D9"/>
    <w:rsid w:val="00D361D8"/>
    <w:rsid w:val="00D42BD0"/>
    <w:rsid w:val="00D470CF"/>
    <w:rsid w:val="00D47DCD"/>
    <w:rsid w:val="00D54BBD"/>
    <w:rsid w:val="00D575F6"/>
    <w:rsid w:val="00D5776F"/>
    <w:rsid w:val="00D72666"/>
    <w:rsid w:val="00D7655E"/>
    <w:rsid w:val="00D84140"/>
    <w:rsid w:val="00D92AEF"/>
    <w:rsid w:val="00D96048"/>
    <w:rsid w:val="00D96B4C"/>
    <w:rsid w:val="00DA61F5"/>
    <w:rsid w:val="00DA7810"/>
    <w:rsid w:val="00DA7CDE"/>
    <w:rsid w:val="00DB0D9F"/>
    <w:rsid w:val="00DB3B1E"/>
    <w:rsid w:val="00DB6DC7"/>
    <w:rsid w:val="00DC3777"/>
    <w:rsid w:val="00DC7373"/>
    <w:rsid w:val="00DC781A"/>
    <w:rsid w:val="00DD06F3"/>
    <w:rsid w:val="00DD5174"/>
    <w:rsid w:val="00DD6AF5"/>
    <w:rsid w:val="00DE2112"/>
    <w:rsid w:val="00DE3A8D"/>
    <w:rsid w:val="00DE4608"/>
    <w:rsid w:val="00DE6AFB"/>
    <w:rsid w:val="00DF12EF"/>
    <w:rsid w:val="00DF186C"/>
    <w:rsid w:val="00DF2457"/>
    <w:rsid w:val="00DF38AE"/>
    <w:rsid w:val="00E004B4"/>
    <w:rsid w:val="00E01CE4"/>
    <w:rsid w:val="00E118C1"/>
    <w:rsid w:val="00E12FB3"/>
    <w:rsid w:val="00E151A5"/>
    <w:rsid w:val="00E2200B"/>
    <w:rsid w:val="00E322EC"/>
    <w:rsid w:val="00E353EE"/>
    <w:rsid w:val="00E35AFF"/>
    <w:rsid w:val="00E532D7"/>
    <w:rsid w:val="00E53C18"/>
    <w:rsid w:val="00E53D4A"/>
    <w:rsid w:val="00E608E7"/>
    <w:rsid w:val="00E83789"/>
    <w:rsid w:val="00E92D61"/>
    <w:rsid w:val="00E97C6C"/>
    <w:rsid w:val="00EA1E1E"/>
    <w:rsid w:val="00EA571D"/>
    <w:rsid w:val="00EA612A"/>
    <w:rsid w:val="00EA6590"/>
    <w:rsid w:val="00EB543F"/>
    <w:rsid w:val="00EC184A"/>
    <w:rsid w:val="00EC1D36"/>
    <w:rsid w:val="00EC4B51"/>
    <w:rsid w:val="00EC68A6"/>
    <w:rsid w:val="00ED23D6"/>
    <w:rsid w:val="00ED386F"/>
    <w:rsid w:val="00ED78C9"/>
    <w:rsid w:val="00EE2328"/>
    <w:rsid w:val="00EF0209"/>
    <w:rsid w:val="00EF132A"/>
    <w:rsid w:val="00EF5E42"/>
    <w:rsid w:val="00EF6D5B"/>
    <w:rsid w:val="00EF6EB4"/>
    <w:rsid w:val="00F02AD8"/>
    <w:rsid w:val="00F03D13"/>
    <w:rsid w:val="00F04B95"/>
    <w:rsid w:val="00F22974"/>
    <w:rsid w:val="00F250EA"/>
    <w:rsid w:val="00F2637A"/>
    <w:rsid w:val="00F326ED"/>
    <w:rsid w:val="00F32E99"/>
    <w:rsid w:val="00F341FA"/>
    <w:rsid w:val="00F357A7"/>
    <w:rsid w:val="00F366C2"/>
    <w:rsid w:val="00F36B4C"/>
    <w:rsid w:val="00F418CF"/>
    <w:rsid w:val="00F500AB"/>
    <w:rsid w:val="00F60CDC"/>
    <w:rsid w:val="00F623D5"/>
    <w:rsid w:val="00F701C1"/>
    <w:rsid w:val="00F86189"/>
    <w:rsid w:val="00F9568C"/>
    <w:rsid w:val="00FA43BF"/>
    <w:rsid w:val="00FA4D56"/>
    <w:rsid w:val="00FB7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C27C94"/>
  <w15:docId w15:val="{B3A3713F-A753-4672-9815-2C3CFF641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93EE4"/>
  </w:style>
  <w:style w:type="paragraph" w:styleId="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1"/>
    <w:next w:val="a1"/>
    <w:uiPriority w:val="99"/>
    <w:qFormat/>
    <w:rsid w:val="00993EE4"/>
    <w:pPr>
      <w:keepNext/>
      <w:spacing w:before="240" w:after="60"/>
      <w:outlineLvl w:val="0"/>
    </w:pPr>
    <w:rPr>
      <w:rFonts w:ascii="Arial" w:hAnsi="Arial" w:cs="Arial"/>
      <w:b/>
      <w:bCs/>
      <w:kern w:val="28"/>
      <w:sz w:val="28"/>
      <w:szCs w:val="28"/>
    </w:rPr>
  </w:style>
  <w:style w:type="paragraph" w:styleId="20">
    <w:name w:val="heading 2"/>
    <w:aliases w:val="Заголовок 2 Знак,H2,H2 Знак,Заголовок 21"/>
    <w:basedOn w:val="a1"/>
    <w:next w:val="a1"/>
    <w:qFormat/>
    <w:rsid w:val="00993EE4"/>
    <w:pPr>
      <w:keepNext/>
      <w:spacing w:before="240" w:after="60"/>
      <w:outlineLvl w:val="1"/>
    </w:pPr>
    <w:rPr>
      <w:rFonts w:ascii="Arial" w:hAnsi="Arial" w:cs="Arial"/>
      <w:b/>
      <w:bCs/>
      <w:i/>
      <w:iCs/>
      <w:sz w:val="24"/>
      <w:szCs w:val="24"/>
    </w:rPr>
  </w:style>
  <w:style w:type="paragraph" w:styleId="3">
    <w:name w:val="heading 3"/>
    <w:basedOn w:val="a1"/>
    <w:next w:val="a1"/>
    <w:qFormat/>
    <w:rsid w:val="00993EE4"/>
    <w:pPr>
      <w:keepNext/>
      <w:spacing w:before="240" w:after="60"/>
      <w:outlineLvl w:val="2"/>
    </w:pPr>
    <w:rPr>
      <w:rFonts w:ascii="Arial" w:hAnsi="Arial" w:cs="Arial"/>
      <w:sz w:val="24"/>
      <w:szCs w:val="24"/>
    </w:rPr>
  </w:style>
  <w:style w:type="paragraph" w:styleId="4">
    <w:name w:val="heading 4"/>
    <w:basedOn w:val="a1"/>
    <w:next w:val="a1"/>
    <w:qFormat/>
    <w:rsid w:val="00993EE4"/>
    <w:pPr>
      <w:keepNext/>
      <w:ind w:left="567"/>
      <w:jc w:val="both"/>
      <w:outlineLvl w:val="3"/>
    </w:pPr>
    <w:rPr>
      <w:b/>
      <w:bCs/>
      <w:sz w:val="24"/>
      <w:szCs w:val="24"/>
    </w:rPr>
  </w:style>
  <w:style w:type="paragraph" w:styleId="5">
    <w:name w:val="heading 5"/>
    <w:basedOn w:val="a1"/>
    <w:next w:val="a1"/>
    <w:qFormat/>
    <w:rsid w:val="00993EE4"/>
    <w:pPr>
      <w:keepNext/>
      <w:ind w:firstLine="567"/>
      <w:jc w:val="center"/>
      <w:outlineLvl w:val="4"/>
    </w:pPr>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rsid w:val="00993EE4"/>
    <w:pPr>
      <w:widowControl w:val="0"/>
      <w:spacing w:line="220" w:lineRule="exact"/>
      <w:jc w:val="both"/>
    </w:pPr>
    <w:rPr>
      <w:sz w:val="22"/>
      <w:szCs w:val="22"/>
    </w:rPr>
  </w:style>
  <w:style w:type="paragraph" w:styleId="30">
    <w:name w:val="Body Text 3"/>
    <w:basedOn w:val="a1"/>
    <w:rsid w:val="00993EE4"/>
    <w:pPr>
      <w:jc w:val="both"/>
    </w:pPr>
    <w:rPr>
      <w:noProof/>
      <w:sz w:val="22"/>
      <w:szCs w:val="22"/>
    </w:rPr>
  </w:style>
  <w:style w:type="paragraph" w:customStyle="1" w:styleId="10">
    <w:name w:val="Обычный1"/>
    <w:rsid w:val="00993EE4"/>
    <w:pPr>
      <w:jc w:val="both"/>
    </w:pPr>
    <w:rPr>
      <w:rFonts w:ascii="TimesET" w:hAnsi="TimesET"/>
      <w:sz w:val="24"/>
      <w:szCs w:val="24"/>
    </w:rPr>
  </w:style>
  <w:style w:type="paragraph" w:styleId="a6">
    <w:name w:val="Body Text Indent"/>
    <w:basedOn w:val="a1"/>
    <w:rsid w:val="00993EE4"/>
    <w:pPr>
      <w:widowControl w:val="0"/>
      <w:spacing w:before="180"/>
      <w:ind w:firstLine="709"/>
      <w:jc w:val="both"/>
    </w:pPr>
    <w:rPr>
      <w:noProof/>
      <w:sz w:val="22"/>
      <w:szCs w:val="22"/>
    </w:rPr>
  </w:style>
  <w:style w:type="paragraph" w:styleId="21">
    <w:name w:val="Body Text Indent 2"/>
    <w:basedOn w:val="a1"/>
    <w:rsid w:val="00993EE4"/>
    <w:pPr>
      <w:widowControl w:val="0"/>
      <w:spacing w:before="180"/>
      <w:ind w:firstLine="567"/>
      <w:jc w:val="both"/>
    </w:pPr>
    <w:rPr>
      <w:sz w:val="22"/>
      <w:szCs w:val="22"/>
    </w:rPr>
  </w:style>
  <w:style w:type="paragraph" w:styleId="31">
    <w:name w:val="Body Text Indent 3"/>
    <w:basedOn w:val="a1"/>
    <w:rsid w:val="00993EE4"/>
    <w:pPr>
      <w:ind w:firstLine="567"/>
      <w:jc w:val="both"/>
    </w:pPr>
    <w:rPr>
      <w:sz w:val="24"/>
      <w:szCs w:val="24"/>
    </w:rPr>
  </w:style>
  <w:style w:type="paragraph" w:styleId="a7">
    <w:name w:val="Title"/>
    <w:basedOn w:val="a1"/>
    <w:link w:val="a8"/>
    <w:qFormat/>
    <w:rsid w:val="00993EE4"/>
    <w:pPr>
      <w:widowControl w:val="0"/>
      <w:spacing w:line="320" w:lineRule="exact"/>
      <w:ind w:right="-46"/>
      <w:jc w:val="center"/>
    </w:pPr>
    <w:rPr>
      <w:b/>
      <w:bCs/>
      <w:sz w:val="24"/>
      <w:szCs w:val="24"/>
    </w:rPr>
  </w:style>
  <w:style w:type="paragraph" w:customStyle="1" w:styleId="ConsNonformat">
    <w:name w:val="ConsNonformat"/>
    <w:rsid w:val="00993EE4"/>
    <w:pPr>
      <w:widowControl w:val="0"/>
      <w:autoSpaceDE w:val="0"/>
      <w:autoSpaceDN w:val="0"/>
    </w:pPr>
    <w:rPr>
      <w:rFonts w:ascii="Courier New" w:hAnsi="Courier New" w:cs="Courier New"/>
    </w:rPr>
  </w:style>
  <w:style w:type="character" w:styleId="a9">
    <w:name w:val="Hyperlink"/>
    <w:unhideWhenUsed/>
    <w:rsid w:val="00E118C1"/>
    <w:rPr>
      <w:color w:val="0000FF"/>
      <w:u w:val="single"/>
    </w:rPr>
  </w:style>
  <w:style w:type="table" w:styleId="aa">
    <w:name w:val="Table Grid"/>
    <w:basedOn w:val="a3"/>
    <w:uiPriority w:val="39"/>
    <w:rsid w:val="001E1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7C72C0"/>
    <w:pPr>
      <w:widowControl w:val="0"/>
      <w:autoSpaceDE w:val="0"/>
      <w:autoSpaceDN w:val="0"/>
      <w:adjustRightInd w:val="0"/>
      <w:ind w:firstLine="720"/>
    </w:pPr>
    <w:rPr>
      <w:rFonts w:ascii="Arial" w:hAnsi="Arial" w:cs="Arial"/>
    </w:rPr>
  </w:style>
  <w:style w:type="paragraph" w:styleId="ab">
    <w:name w:val="List Paragraph"/>
    <w:aliases w:val="Table-Normal,RSHB_Table-Normal"/>
    <w:basedOn w:val="a1"/>
    <w:link w:val="ac"/>
    <w:uiPriority w:val="34"/>
    <w:qFormat/>
    <w:rsid w:val="00735F46"/>
    <w:pPr>
      <w:ind w:left="720"/>
      <w:contextualSpacing/>
    </w:pPr>
    <w:rPr>
      <w:sz w:val="24"/>
      <w:szCs w:val="24"/>
    </w:rPr>
  </w:style>
  <w:style w:type="paragraph" w:customStyle="1" w:styleId="ad">
    <w:name w:val="Пункт"/>
    <w:basedOn w:val="a1"/>
    <w:link w:val="11"/>
    <w:rsid w:val="00DF186C"/>
    <w:pPr>
      <w:tabs>
        <w:tab w:val="num" w:pos="1134"/>
      </w:tabs>
      <w:spacing w:line="360" w:lineRule="auto"/>
      <w:ind w:left="1134" w:hanging="1134"/>
      <w:jc w:val="both"/>
    </w:pPr>
    <w:rPr>
      <w:snapToGrid w:val="0"/>
      <w:sz w:val="28"/>
      <w:szCs w:val="28"/>
    </w:rPr>
  </w:style>
  <w:style w:type="character" w:customStyle="1" w:styleId="11">
    <w:name w:val="Пункт Знак1"/>
    <w:basedOn w:val="a2"/>
    <w:link w:val="ad"/>
    <w:rsid w:val="00DF186C"/>
    <w:rPr>
      <w:snapToGrid w:val="0"/>
      <w:sz w:val="28"/>
      <w:szCs w:val="28"/>
    </w:rPr>
  </w:style>
  <w:style w:type="character" w:customStyle="1" w:styleId="ac">
    <w:name w:val="Абзац списка Знак"/>
    <w:aliases w:val="Table-Normal Знак,RSHB_Table-Normal Знак"/>
    <w:link w:val="ab"/>
    <w:uiPriority w:val="34"/>
    <w:locked/>
    <w:rsid w:val="00E608E7"/>
    <w:rPr>
      <w:sz w:val="24"/>
      <w:szCs w:val="24"/>
    </w:rPr>
  </w:style>
  <w:style w:type="paragraph" w:styleId="ae">
    <w:name w:val="Balloon Text"/>
    <w:basedOn w:val="a1"/>
    <w:link w:val="af"/>
    <w:semiHidden/>
    <w:unhideWhenUsed/>
    <w:rsid w:val="005C71CA"/>
    <w:rPr>
      <w:rFonts w:ascii="Segoe UI" w:hAnsi="Segoe UI" w:cs="Segoe UI"/>
      <w:sz w:val="18"/>
      <w:szCs w:val="18"/>
    </w:rPr>
  </w:style>
  <w:style w:type="character" w:customStyle="1" w:styleId="af">
    <w:name w:val="Текст выноски Знак"/>
    <w:basedOn w:val="a2"/>
    <w:link w:val="ae"/>
    <w:semiHidden/>
    <w:rsid w:val="005C71CA"/>
    <w:rPr>
      <w:rFonts w:ascii="Segoe UI" w:hAnsi="Segoe UI" w:cs="Segoe UI"/>
      <w:sz w:val="18"/>
      <w:szCs w:val="18"/>
    </w:rPr>
  </w:style>
  <w:style w:type="character" w:customStyle="1" w:styleId="ConsPlusNormal0">
    <w:name w:val="ConsPlusNormal Знак"/>
    <w:link w:val="ConsPlusNormal"/>
    <w:rsid w:val="00A70341"/>
    <w:rPr>
      <w:rFonts w:ascii="Arial" w:hAnsi="Arial" w:cs="Arial"/>
    </w:rPr>
  </w:style>
  <w:style w:type="paragraph" w:styleId="af0">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1"/>
    <w:link w:val="af1"/>
    <w:uiPriority w:val="99"/>
    <w:rsid w:val="00A70341"/>
  </w:style>
  <w:style w:type="character" w:customStyle="1" w:styleId="af1">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2"/>
    <w:link w:val="af0"/>
    <w:uiPriority w:val="99"/>
    <w:rsid w:val="00A70341"/>
  </w:style>
  <w:style w:type="character" w:styleId="af2">
    <w:name w:val="footnote reference"/>
    <w:uiPriority w:val="99"/>
    <w:unhideWhenUsed/>
    <w:rsid w:val="00A70341"/>
    <w:rPr>
      <w:vertAlign w:val="superscript"/>
    </w:rPr>
  </w:style>
  <w:style w:type="paragraph" w:styleId="af3">
    <w:name w:val="Normal (Web)"/>
    <w:aliases w:val="Знак2, Знак2"/>
    <w:basedOn w:val="a1"/>
    <w:link w:val="af4"/>
    <w:uiPriority w:val="99"/>
    <w:rsid w:val="006F4A81"/>
    <w:pPr>
      <w:spacing w:before="100" w:beforeAutospacing="1" w:after="100" w:afterAutospacing="1"/>
    </w:pPr>
    <w:rPr>
      <w:sz w:val="24"/>
      <w:szCs w:val="24"/>
    </w:rPr>
  </w:style>
  <w:style w:type="character" w:customStyle="1" w:styleId="af4">
    <w:name w:val="Обычный (веб) Знак"/>
    <w:aliases w:val="Знак2 Знак, Знак2 Знак"/>
    <w:link w:val="af3"/>
    <w:uiPriority w:val="99"/>
    <w:rsid w:val="006F4A81"/>
    <w:rPr>
      <w:sz w:val="24"/>
      <w:szCs w:val="24"/>
    </w:rPr>
  </w:style>
  <w:style w:type="paragraph" w:customStyle="1" w:styleId="-3">
    <w:name w:val="Пункт-3"/>
    <w:basedOn w:val="a1"/>
    <w:rsid w:val="00D14B1F"/>
    <w:pPr>
      <w:tabs>
        <w:tab w:val="num" w:pos="1985"/>
      </w:tabs>
      <w:spacing w:line="288" w:lineRule="auto"/>
      <w:ind w:left="284" w:firstLine="567"/>
      <w:jc w:val="both"/>
    </w:pPr>
    <w:rPr>
      <w:sz w:val="28"/>
      <w:szCs w:val="24"/>
    </w:rPr>
  </w:style>
  <w:style w:type="paragraph" w:customStyle="1" w:styleId="-6">
    <w:name w:val="Пункт-6"/>
    <w:basedOn w:val="a1"/>
    <w:rsid w:val="0004439F"/>
    <w:pPr>
      <w:tabs>
        <w:tab w:val="num" w:pos="1985"/>
      </w:tabs>
      <w:ind w:firstLine="709"/>
      <w:jc w:val="both"/>
    </w:pPr>
    <w:rPr>
      <w:sz w:val="28"/>
      <w:szCs w:val="24"/>
    </w:rPr>
  </w:style>
  <w:style w:type="paragraph" w:customStyle="1" w:styleId="Default">
    <w:name w:val="Default"/>
    <w:rsid w:val="00A26C1B"/>
    <w:pPr>
      <w:autoSpaceDE w:val="0"/>
      <w:autoSpaceDN w:val="0"/>
      <w:adjustRightInd w:val="0"/>
    </w:pPr>
    <w:rPr>
      <w:rFonts w:ascii="Arial" w:eastAsiaTheme="minorHAnsi" w:hAnsi="Arial" w:cs="Arial"/>
      <w:color w:val="000000"/>
      <w:sz w:val="24"/>
      <w:szCs w:val="24"/>
      <w:lang w:eastAsia="en-US"/>
    </w:rPr>
  </w:style>
  <w:style w:type="paragraph" w:customStyle="1" w:styleId="af5">
    <w:name w:val="Документ"/>
    <w:basedOn w:val="a1"/>
    <w:rsid w:val="00637ECA"/>
    <w:pPr>
      <w:widowControl w:val="0"/>
      <w:spacing w:before="100" w:after="100"/>
      <w:ind w:firstLine="567"/>
      <w:jc w:val="both"/>
    </w:pPr>
    <w:rPr>
      <w:kern w:val="20"/>
      <w:sz w:val="24"/>
    </w:rPr>
  </w:style>
  <w:style w:type="paragraph" w:styleId="af6">
    <w:name w:val="Plain Text"/>
    <w:aliases w:val=" Знак1 Знак,Знак1 Знак"/>
    <w:basedOn w:val="a1"/>
    <w:link w:val="af7"/>
    <w:uiPriority w:val="99"/>
    <w:unhideWhenUsed/>
    <w:rsid w:val="00637ECA"/>
    <w:rPr>
      <w:rFonts w:ascii="Tahoma" w:eastAsia="Calibri" w:hAnsi="Tahoma"/>
      <w:szCs w:val="21"/>
      <w:lang w:eastAsia="en-US"/>
    </w:rPr>
  </w:style>
  <w:style w:type="character" w:customStyle="1" w:styleId="af7">
    <w:name w:val="Текст Знак"/>
    <w:aliases w:val=" Знак1 Знак Знак,Знак1 Знак Знак"/>
    <w:basedOn w:val="a2"/>
    <w:link w:val="af6"/>
    <w:uiPriority w:val="99"/>
    <w:rsid w:val="00637ECA"/>
    <w:rPr>
      <w:rFonts w:ascii="Tahoma" w:eastAsia="Calibri" w:hAnsi="Tahoma"/>
      <w:szCs w:val="21"/>
      <w:lang w:eastAsia="en-US"/>
    </w:rPr>
  </w:style>
  <w:style w:type="character" w:customStyle="1" w:styleId="a8">
    <w:name w:val="Название Знак"/>
    <w:link w:val="a7"/>
    <w:rsid w:val="0066566A"/>
    <w:rPr>
      <w:b/>
      <w:bCs/>
      <w:sz w:val="24"/>
      <w:szCs w:val="24"/>
    </w:rPr>
  </w:style>
  <w:style w:type="paragraph" w:customStyle="1" w:styleId="40">
    <w:name w:val="Знак4 Знак Знак Знак Знак Знак Знак Знак Знак Знак Знак Знак Знак Знак Знак Знак Знак Знак Знак Знак Знак Знак"/>
    <w:basedOn w:val="a1"/>
    <w:rsid w:val="0066566A"/>
    <w:pPr>
      <w:spacing w:after="160" w:line="240" w:lineRule="exact"/>
    </w:pPr>
    <w:rPr>
      <w:rFonts w:ascii="Verdana" w:hAnsi="Verdana" w:cs="Verdana"/>
      <w:lang w:val="en-US" w:eastAsia="en-US"/>
    </w:rPr>
  </w:style>
  <w:style w:type="paragraph" w:styleId="22">
    <w:name w:val="Body Text 2"/>
    <w:basedOn w:val="a1"/>
    <w:link w:val="23"/>
    <w:semiHidden/>
    <w:unhideWhenUsed/>
    <w:rsid w:val="00161518"/>
    <w:pPr>
      <w:spacing w:after="120" w:line="480" w:lineRule="auto"/>
    </w:pPr>
  </w:style>
  <w:style w:type="character" w:customStyle="1" w:styleId="23">
    <w:name w:val="Основной текст 2 Знак"/>
    <w:basedOn w:val="a2"/>
    <w:link w:val="22"/>
    <w:semiHidden/>
    <w:rsid w:val="00161518"/>
  </w:style>
  <w:style w:type="paragraph" w:customStyle="1" w:styleId="af8">
    <w:name w:val="текст сноски"/>
    <w:basedOn w:val="a1"/>
    <w:rsid w:val="00161518"/>
    <w:pPr>
      <w:widowControl w:val="0"/>
    </w:pPr>
    <w:rPr>
      <w:rFonts w:ascii="Gelvetsky 12pt" w:hAnsi="Gelvetsky 12pt"/>
      <w:sz w:val="24"/>
      <w:lang w:val="en-US"/>
    </w:rPr>
  </w:style>
  <w:style w:type="character" w:customStyle="1" w:styleId="b-col">
    <w:name w:val="b-col"/>
    <w:basedOn w:val="a2"/>
    <w:rsid w:val="00161518"/>
  </w:style>
  <w:style w:type="paragraph" w:customStyle="1" w:styleId="a0">
    <w:name w:val="Подподпункт"/>
    <w:basedOn w:val="a1"/>
    <w:rsid w:val="00203196"/>
    <w:pPr>
      <w:numPr>
        <w:ilvl w:val="4"/>
        <w:numId w:val="28"/>
      </w:numPr>
      <w:spacing w:line="360" w:lineRule="auto"/>
      <w:jc w:val="both"/>
    </w:pPr>
    <w:rPr>
      <w:snapToGrid w:val="0"/>
      <w:sz w:val="28"/>
      <w:szCs w:val="28"/>
    </w:rPr>
  </w:style>
  <w:style w:type="paragraph" w:customStyle="1" w:styleId="a">
    <w:name w:val="Подпункт"/>
    <w:basedOn w:val="ad"/>
    <w:rsid w:val="00203196"/>
    <w:pPr>
      <w:numPr>
        <w:ilvl w:val="3"/>
        <w:numId w:val="28"/>
      </w:numPr>
    </w:pPr>
  </w:style>
  <w:style w:type="paragraph" w:customStyle="1" w:styleId="2">
    <w:name w:val="Пункт2"/>
    <w:basedOn w:val="ad"/>
    <w:rsid w:val="00203196"/>
    <w:pPr>
      <w:keepNext/>
      <w:numPr>
        <w:ilvl w:val="2"/>
        <w:numId w:val="28"/>
      </w:numPr>
      <w:suppressAutoHyphens/>
      <w:spacing w:before="240" w:after="120" w:line="240" w:lineRule="auto"/>
      <w:jc w:val="left"/>
      <w:outlineLvl w:val="2"/>
    </w:pPr>
    <w:rPr>
      <w:b/>
    </w:rPr>
  </w:style>
  <w:style w:type="paragraph" w:customStyle="1" w:styleId="ConsPlusNonformat">
    <w:name w:val="ConsPlusNonformat"/>
    <w:uiPriority w:val="99"/>
    <w:rsid w:val="00203196"/>
    <w:pPr>
      <w:autoSpaceDE w:val="0"/>
      <w:autoSpaceDN w:val="0"/>
      <w:adjustRightInd w:val="0"/>
    </w:pPr>
    <w:rPr>
      <w:rFonts w:ascii="Courier New" w:hAnsi="Courier New" w:cs="Courier New"/>
    </w:rPr>
  </w:style>
  <w:style w:type="paragraph" w:customStyle="1" w:styleId="24">
    <w:name w:val="Абзац списка2"/>
    <w:basedOn w:val="a1"/>
    <w:uiPriority w:val="99"/>
    <w:rsid w:val="00203196"/>
    <w:pPr>
      <w:ind w:left="720"/>
    </w:pPr>
    <w:rPr>
      <w:rFonts w:eastAsia="Calibri"/>
      <w:sz w:val="24"/>
      <w:szCs w:val="24"/>
    </w:rPr>
  </w:style>
  <w:style w:type="paragraph" w:customStyle="1" w:styleId="Standard">
    <w:name w:val="Standard"/>
    <w:rsid w:val="00203196"/>
    <w:pPr>
      <w:suppressAutoHyphens/>
      <w:autoSpaceDN w:val="0"/>
      <w:spacing w:after="200" w:line="276" w:lineRule="auto"/>
      <w:textAlignment w:val="baseline"/>
    </w:pPr>
    <w:rPr>
      <w:rFonts w:eastAsia="Lucida Sans Unicode" w:cs="Tahoma"/>
      <w:kern w:val="3"/>
      <w:sz w:val="22"/>
      <w:szCs w:val="22"/>
    </w:rPr>
  </w:style>
  <w:style w:type="character" w:customStyle="1" w:styleId="12">
    <w:name w:val="Текст сноски Знак1"/>
    <w:locked/>
    <w:rsid w:val="00203196"/>
    <w:rPr>
      <w:rFonts w:ascii="Arial" w:hAnsi="Arial" w:cs="Arial"/>
    </w:rPr>
  </w:style>
  <w:style w:type="paragraph" w:customStyle="1" w:styleId="ConsNormal">
    <w:name w:val="ConsNormal"/>
    <w:rsid w:val="008D54C2"/>
    <w:pPr>
      <w:widowControl w:val="0"/>
      <w:suppressAutoHyphens/>
      <w:autoSpaceDE w:val="0"/>
      <w:ind w:right="19772" w:firstLine="720"/>
    </w:pPr>
    <w:rPr>
      <w:rFonts w:ascii="Arial" w:eastAsia="Arial" w:hAnsi="Arial" w:cs="Arial"/>
      <w:sz w:val="16"/>
      <w:szCs w:val="16"/>
      <w:lang w:eastAsia="ar-SA"/>
    </w:rPr>
  </w:style>
  <w:style w:type="character" w:styleId="af9">
    <w:name w:val="annotation reference"/>
    <w:basedOn w:val="a2"/>
    <w:semiHidden/>
    <w:unhideWhenUsed/>
    <w:rsid w:val="00262EB5"/>
    <w:rPr>
      <w:sz w:val="16"/>
      <w:szCs w:val="16"/>
    </w:rPr>
  </w:style>
  <w:style w:type="paragraph" w:styleId="afa">
    <w:name w:val="annotation text"/>
    <w:basedOn w:val="a1"/>
    <w:link w:val="afb"/>
    <w:semiHidden/>
    <w:unhideWhenUsed/>
    <w:rsid w:val="00262EB5"/>
  </w:style>
  <w:style w:type="character" w:customStyle="1" w:styleId="afb">
    <w:name w:val="Текст примечания Знак"/>
    <w:basedOn w:val="a2"/>
    <w:link w:val="afa"/>
    <w:semiHidden/>
    <w:rsid w:val="00262EB5"/>
  </w:style>
  <w:style w:type="paragraph" w:styleId="afc">
    <w:name w:val="annotation subject"/>
    <w:basedOn w:val="afa"/>
    <w:next w:val="afa"/>
    <w:link w:val="afd"/>
    <w:semiHidden/>
    <w:unhideWhenUsed/>
    <w:rsid w:val="00262EB5"/>
    <w:rPr>
      <w:b/>
      <w:bCs/>
    </w:rPr>
  </w:style>
  <w:style w:type="character" w:customStyle="1" w:styleId="afd">
    <w:name w:val="Тема примечания Знак"/>
    <w:basedOn w:val="afb"/>
    <w:link w:val="afc"/>
    <w:semiHidden/>
    <w:rsid w:val="00262EB5"/>
    <w:rPr>
      <w:b/>
      <w:bCs/>
    </w:rPr>
  </w:style>
  <w:style w:type="paragraph" w:styleId="afe">
    <w:name w:val="header"/>
    <w:basedOn w:val="a1"/>
    <w:link w:val="aff"/>
    <w:unhideWhenUsed/>
    <w:rsid w:val="00417DA9"/>
    <w:pPr>
      <w:tabs>
        <w:tab w:val="center" w:pos="4677"/>
        <w:tab w:val="right" w:pos="9355"/>
      </w:tabs>
    </w:pPr>
  </w:style>
  <w:style w:type="character" w:customStyle="1" w:styleId="aff">
    <w:name w:val="Верхний колонтитул Знак"/>
    <w:basedOn w:val="a2"/>
    <w:link w:val="afe"/>
    <w:rsid w:val="00417DA9"/>
  </w:style>
  <w:style w:type="paragraph" w:styleId="aff0">
    <w:name w:val="footer"/>
    <w:basedOn w:val="a1"/>
    <w:link w:val="aff1"/>
    <w:unhideWhenUsed/>
    <w:rsid w:val="00417DA9"/>
    <w:pPr>
      <w:tabs>
        <w:tab w:val="center" w:pos="4677"/>
        <w:tab w:val="right" w:pos="9355"/>
      </w:tabs>
    </w:pPr>
  </w:style>
  <w:style w:type="character" w:customStyle="1" w:styleId="aff1">
    <w:name w:val="Нижний колонтитул Знак"/>
    <w:basedOn w:val="a2"/>
    <w:link w:val="aff0"/>
    <w:rsid w:val="00417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08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891B0D0C3357A35E7B52644FC323A20561CFD6B971CA54637F970268C843F8F27EDE20a40EJ" TargetMode="External"/><Relationship Id="rId13" Type="http://schemas.openxmlformats.org/officeDocument/2006/relationships/hyperlink" Target="http://legalacts.ru/doc/postanovlenie-pravitelstva-rf-ot-11122014-n-1352/" TargetMode="External"/><Relationship Id="rId18" Type="http://schemas.openxmlformats.org/officeDocument/2006/relationships/hyperlink" Target="http://legalacts.ru/doc/44_FZ-o-kontraktnoj-sistem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legalacts.ru/doc/44_FZ-o-kontraktnoj-sisteme/" TargetMode="External"/><Relationship Id="rId7" Type="http://schemas.openxmlformats.org/officeDocument/2006/relationships/endnotes" Target="endnotes.xml"/><Relationship Id="rId12" Type="http://schemas.openxmlformats.org/officeDocument/2006/relationships/hyperlink" Target="http://legalacts.ru/doc/postanovlenie-pravitelstva-rf-ot-11122014-n-1352/" TargetMode="External"/><Relationship Id="rId17" Type="http://schemas.openxmlformats.org/officeDocument/2006/relationships/hyperlink" Target="http://legalacts.ru/doc/ok-029-2014-kdes-red-2-obshcherossiiskii-klassifikator/" TargetMode="External"/><Relationship Id="rId25" Type="http://schemas.openxmlformats.org/officeDocument/2006/relationships/hyperlink" Target="http://legalacts.ru/doc/postanovlenie-pravitelstva-rf-ot-11122014-n-1352/" TargetMode="External"/><Relationship Id="rId2" Type="http://schemas.openxmlformats.org/officeDocument/2006/relationships/numbering" Target="numbering.xml"/><Relationship Id="rId16" Type="http://schemas.openxmlformats.org/officeDocument/2006/relationships/hyperlink" Target="http://legalacts.ru/doc/ok-029-2014-kdes-red-2-obshcherossiiskii-klassifikator/" TargetMode="External"/><Relationship Id="rId20" Type="http://schemas.openxmlformats.org/officeDocument/2006/relationships/hyperlink" Target="http://legalacts.ru/doc/223_FZ-o-zakupkah-tovarov_-rabot_-uslug-otdelnymi-vidami-juridicheskih-li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alacts.ru/doc/postanovlenie-pravitelstva-rf-ot-11122014-n-1352/" TargetMode="External"/><Relationship Id="rId24" Type="http://schemas.openxmlformats.org/officeDocument/2006/relationships/hyperlink" Target="http://legalacts.ru/doc/postanovlenie-pravitelstva-rf-ot-11122014-n-1352/" TargetMode="External"/><Relationship Id="rId5" Type="http://schemas.openxmlformats.org/officeDocument/2006/relationships/webSettings" Target="webSettings.xml"/><Relationship Id="rId15" Type="http://schemas.openxmlformats.org/officeDocument/2006/relationships/hyperlink" Target="http://legalacts.ru/doc/federalnyi-zakon-ot-23081996-n-127-fz-o/" TargetMode="External"/><Relationship Id="rId23" Type="http://schemas.openxmlformats.org/officeDocument/2006/relationships/hyperlink" Target="http://legalacts.ru/doc/postanovlenie-pravitelstva-rf-ot-11122014-n-1352/" TargetMode="External"/><Relationship Id="rId10" Type="http://schemas.openxmlformats.org/officeDocument/2006/relationships/hyperlink" Target="consultantplus://offline/ref=84025DC66F63A8369117E092AA56BEFC2B68ECE1B631BABFD7F851F972hFOBI" TargetMode="External"/><Relationship Id="rId19" Type="http://schemas.openxmlformats.org/officeDocument/2006/relationships/hyperlink" Target="http://legalacts.ru/doc/223_FZ-o-zakupkah-tovarov_-rabot_-uslug-otdelnymi-vidami-juridicheskih-lic/" TargetMode="External"/><Relationship Id="rId4" Type="http://schemas.openxmlformats.org/officeDocument/2006/relationships/settings" Target="settings.xml"/><Relationship Id="rId9" Type="http://schemas.openxmlformats.org/officeDocument/2006/relationships/hyperlink" Target="consultantplus://offline/ref=84025DC66F63A8369117E092AA56BEFC2864E2EDBC66EDBD86AD5FFC7AAB665A79B4C1DD62C7hEOFI" TargetMode="External"/><Relationship Id="rId14" Type="http://schemas.openxmlformats.org/officeDocument/2006/relationships/hyperlink" Target="http://legalacts.ru/doc/federalnyi-zakon-ot-28092010-n-244-fz-ob/" TargetMode="External"/><Relationship Id="rId22" Type="http://schemas.openxmlformats.org/officeDocument/2006/relationships/hyperlink" Target="http://legalacts.ru/doc/postanovlenie-pravitelstva-rf-ot-11122014-n-1352/"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BFT\Order\Reports\OrderNotic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6288AB-329F-4C35-B6AF-17E66E346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OrderNotice</Template>
  <TotalTime>1321</TotalTime>
  <Pages>30</Pages>
  <Words>9743</Words>
  <Characters>71938</Characters>
  <Application>Microsoft Office Word</Application>
  <DocSecurity>0</DocSecurity>
  <Lines>599</Lines>
  <Paragraphs>163</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Company>
  <LinksUpToDate>false</LinksUpToDate>
  <CharactersWithSpaces>81518</CharactersWithSpaces>
  <SharedDoc>false</SharedDoc>
  <HLinks>
    <vt:vector size="6" baseType="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ShkaburaOP</dc:creator>
  <cp:keywords/>
  <cp:lastModifiedBy>ОАО "СПб ЦДЖ" Старцева Александра Валерьевна</cp:lastModifiedBy>
  <cp:revision>90</cp:revision>
  <cp:lastPrinted>2018-11-28T08:43:00Z</cp:lastPrinted>
  <dcterms:created xsi:type="dcterms:W3CDTF">2018-07-10T12:26:00Z</dcterms:created>
  <dcterms:modified xsi:type="dcterms:W3CDTF">2020-01-27T14:53:00Z</dcterms:modified>
</cp:coreProperties>
</file>