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E0548D">
        <w:rPr>
          <w:b/>
          <w:bCs/>
          <w:sz w:val="26"/>
          <w:szCs w:val="26"/>
          <w:u w:val="single"/>
        </w:rPr>
        <w:t>конкурса</w:t>
      </w:r>
      <w:r w:rsidRPr="00446700">
        <w:rPr>
          <w:b/>
          <w:bCs/>
          <w:sz w:val="26"/>
          <w:szCs w:val="26"/>
          <w:u w:val="single"/>
        </w:rPr>
        <w:t xml:space="preserve">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6E6034">
        <w:rPr>
          <w:b/>
          <w:bCs/>
          <w:sz w:val="26"/>
          <w:szCs w:val="26"/>
          <w:u w:val="single"/>
        </w:rPr>
        <w:t>1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="003075E3">
        <w:rPr>
          <w:b/>
          <w:bCs/>
          <w:sz w:val="26"/>
          <w:szCs w:val="26"/>
          <w:u w:val="single"/>
        </w:rPr>
        <w:t>К</w:t>
      </w:r>
      <w:r w:rsidR="00500861">
        <w:rPr>
          <w:b/>
          <w:bCs/>
          <w:sz w:val="26"/>
          <w:szCs w:val="26"/>
          <w:u w:val="single"/>
        </w:rPr>
        <w:t>/202</w:t>
      </w:r>
      <w:r w:rsidR="006E6034">
        <w:rPr>
          <w:b/>
          <w:bCs/>
          <w:sz w:val="26"/>
          <w:szCs w:val="26"/>
          <w:u w:val="single"/>
        </w:rPr>
        <w:t>2</w:t>
      </w:r>
    </w:p>
    <w:p w:rsidR="00046653" w:rsidRPr="002E2C94" w:rsidRDefault="00060903" w:rsidP="00046653">
      <w:pPr>
        <w:jc w:val="center"/>
        <w:rPr>
          <w:b/>
          <w:color w:val="000000"/>
          <w:sz w:val="24"/>
          <w:szCs w:val="24"/>
        </w:rPr>
      </w:pPr>
      <w:r w:rsidRPr="00040605">
        <w:rPr>
          <w:b/>
          <w:bCs/>
          <w:sz w:val="24"/>
          <w:szCs w:val="24"/>
        </w:rPr>
        <w:t xml:space="preserve">на </w:t>
      </w:r>
      <w:r w:rsidRPr="00260B83">
        <w:rPr>
          <w:b/>
          <w:bCs/>
          <w:sz w:val="24"/>
          <w:szCs w:val="24"/>
        </w:rPr>
        <w:t xml:space="preserve">проведение закупки путем конкурса в электронной форме, участниками которого могут быть только субъекты малого и среднего предпринимательства, </w:t>
      </w:r>
      <w:r w:rsidRPr="00260B83">
        <w:rPr>
          <w:b/>
          <w:bCs/>
          <w:sz w:val="24"/>
          <w:szCs w:val="24"/>
        </w:rPr>
        <w:br/>
      </w:r>
      <w:r w:rsidR="00046653">
        <w:rPr>
          <w:b/>
          <w:sz w:val="24"/>
          <w:szCs w:val="24"/>
        </w:rPr>
        <w:t>на выполнение работ по</w:t>
      </w:r>
      <w:r w:rsidR="00046653" w:rsidRPr="002E2C94">
        <w:rPr>
          <w:b/>
          <w:sz w:val="24"/>
          <w:szCs w:val="24"/>
        </w:rPr>
        <w:t xml:space="preserve"> </w:t>
      </w:r>
      <w:r w:rsidR="006E6034">
        <w:rPr>
          <w:b/>
          <w:sz w:val="24"/>
          <w:szCs w:val="24"/>
        </w:rPr>
        <w:t>капитальному</w:t>
      </w:r>
      <w:r w:rsidR="00046653" w:rsidRPr="002E2C94">
        <w:rPr>
          <w:b/>
          <w:sz w:val="24"/>
          <w:szCs w:val="24"/>
        </w:rPr>
        <w:t xml:space="preserve"> ремонт</w:t>
      </w:r>
      <w:r w:rsidR="006E6034">
        <w:rPr>
          <w:b/>
          <w:sz w:val="24"/>
          <w:szCs w:val="24"/>
        </w:rPr>
        <w:t xml:space="preserve">у квартир с перепланировкой и </w:t>
      </w:r>
      <w:r w:rsidR="00046653" w:rsidRPr="002E2C94">
        <w:rPr>
          <w:b/>
          <w:sz w:val="24"/>
          <w:szCs w:val="24"/>
        </w:rPr>
        <w:t>ремонт</w:t>
      </w:r>
      <w:r w:rsidR="006E6034">
        <w:rPr>
          <w:b/>
          <w:sz w:val="24"/>
          <w:szCs w:val="24"/>
        </w:rPr>
        <w:t>у</w:t>
      </w:r>
      <w:r w:rsidR="00046653" w:rsidRPr="002E2C94">
        <w:rPr>
          <w:b/>
          <w:sz w:val="24"/>
          <w:szCs w:val="24"/>
        </w:rPr>
        <w:t xml:space="preserve"> общего домового имущества </w:t>
      </w:r>
      <w:r w:rsidR="006E6034">
        <w:rPr>
          <w:b/>
          <w:sz w:val="24"/>
          <w:szCs w:val="24"/>
        </w:rPr>
        <w:t>здания</w:t>
      </w:r>
      <w:r w:rsidR="00046653" w:rsidRPr="002E2C94">
        <w:rPr>
          <w:b/>
          <w:sz w:val="24"/>
          <w:szCs w:val="24"/>
        </w:rPr>
        <w:t xml:space="preserve">, расположенного по адресу: </w:t>
      </w:r>
      <w:r w:rsidR="00046653">
        <w:rPr>
          <w:b/>
          <w:sz w:val="24"/>
          <w:szCs w:val="24"/>
        </w:rPr>
        <w:br/>
      </w:r>
      <w:r w:rsidR="00046653" w:rsidRPr="002E2C94">
        <w:rPr>
          <w:b/>
          <w:sz w:val="24"/>
          <w:szCs w:val="24"/>
        </w:rPr>
        <w:t xml:space="preserve">Санкт-Петербург, </w:t>
      </w:r>
      <w:r w:rsidR="006E6034">
        <w:rPr>
          <w:b/>
          <w:sz w:val="24"/>
          <w:szCs w:val="24"/>
        </w:rPr>
        <w:t>Каменноостровский пр., д.24, литер Б</w:t>
      </w:r>
    </w:p>
    <w:p w:rsidR="00557BBC" w:rsidRPr="002F50A6" w:rsidRDefault="00557BBC" w:rsidP="000466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E0548D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</w:t>
            </w:r>
            <w:r w:rsidR="00544A6A"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E61F73">
              <w:rPr>
                <w:sz w:val="24"/>
                <w:szCs w:val="24"/>
              </w:rPr>
              <w:t>Носов Вадим Андреевич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6E6034" w:rsidRPr="006E6034" w:rsidRDefault="006E6034" w:rsidP="006E6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E6034">
              <w:rPr>
                <w:sz w:val="24"/>
                <w:szCs w:val="24"/>
              </w:rPr>
              <w:t>ыполнение работ по капитальному ремонту квартир с перепланировкой и ремонту общего домового имущества здания, расположенного по адресу: Санкт-Петербург, Каменноостровский пр., д.24, литер Б</w:t>
            </w:r>
          </w:p>
          <w:p w:rsidR="00544A6A" w:rsidRPr="00C357FA" w:rsidRDefault="00544A6A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C0BFE" w:rsidRDefault="00544A6A" w:rsidP="0067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0494D" w:rsidRDefault="006E6034" w:rsidP="004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270 592 426</w:t>
            </w:r>
            <w:r w:rsidR="0030494D" w:rsidRPr="0035772E">
              <w:rPr>
                <w:bCs/>
                <w:sz w:val="18"/>
                <w:szCs w:val="18"/>
              </w:rPr>
              <w:t xml:space="preserve"> </w:t>
            </w:r>
            <w:r w:rsidR="0030494D" w:rsidRPr="00DA5A2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двести семьдесят</w:t>
            </w:r>
            <w:r w:rsidR="0030494D">
              <w:rPr>
                <w:sz w:val="24"/>
                <w:szCs w:val="24"/>
              </w:rPr>
              <w:t xml:space="preserve"> миллионов </w:t>
            </w:r>
            <w:r>
              <w:rPr>
                <w:sz w:val="24"/>
                <w:szCs w:val="24"/>
              </w:rPr>
              <w:t>пятьсот девяносто две</w:t>
            </w:r>
            <w:r w:rsidR="0030494D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и</w:t>
            </w:r>
            <w:r w:rsidR="00304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четыреста двадцать шесть</w:t>
            </w:r>
            <w:r w:rsidR="0030494D">
              <w:rPr>
                <w:sz w:val="24"/>
                <w:szCs w:val="24"/>
              </w:rPr>
              <w:t>)</w:t>
            </w:r>
            <w:r w:rsidR="0030494D" w:rsidRPr="0095496A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 6</w:t>
            </w:r>
            <w:r w:rsidR="0030494D">
              <w:rPr>
                <w:sz w:val="24"/>
                <w:szCs w:val="24"/>
              </w:rPr>
              <w:t>0 коп</w:t>
            </w:r>
            <w:r w:rsidR="0030494D" w:rsidRPr="0095496A">
              <w:rPr>
                <w:sz w:val="24"/>
                <w:szCs w:val="24"/>
              </w:rPr>
              <w:t>.</w:t>
            </w:r>
            <w:r w:rsidR="0030494D">
              <w:rPr>
                <w:sz w:val="24"/>
                <w:szCs w:val="24"/>
              </w:rPr>
              <w:t xml:space="preserve"> </w:t>
            </w:r>
          </w:p>
          <w:p w:rsidR="0039011D" w:rsidRDefault="0039011D" w:rsidP="004E42C4">
            <w:pPr>
              <w:jc w:val="center"/>
              <w:rPr>
                <w:sz w:val="24"/>
                <w:szCs w:val="24"/>
              </w:rPr>
            </w:pP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3F1007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 начальной (максимальной) цены договора</w:t>
            </w:r>
          </w:p>
        </w:tc>
        <w:tc>
          <w:tcPr>
            <w:tcW w:w="7796" w:type="dxa"/>
          </w:tcPr>
          <w:p w:rsidR="0039011D" w:rsidRDefault="0039011D" w:rsidP="0039011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сформирована на основании проектно-сметного метода и подтверждается сметной документацией (приложение №1 к техническому заданию)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251AFC" w:rsidRDefault="0039011D" w:rsidP="0039011D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444E05">
              <w:rPr>
                <w:sz w:val="24"/>
                <w:szCs w:val="24"/>
              </w:rPr>
              <w:t xml:space="preserve">не позднее </w:t>
            </w:r>
            <w:r w:rsidR="006E6034">
              <w:rPr>
                <w:sz w:val="24"/>
                <w:szCs w:val="24"/>
              </w:rPr>
              <w:t>15.12.2023</w:t>
            </w:r>
            <w:r w:rsidRPr="00444E05">
              <w:rPr>
                <w:sz w:val="24"/>
                <w:szCs w:val="24"/>
              </w:rPr>
              <w:t>г.</w:t>
            </w:r>
          </w:p>
          <w:p w:rsidR="0039011D" w:rsidRPr="00CC0BFE" w:rsidRDefault="0039011D" w:rsidP="0039011D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CC0BFE" w:rsidRDefault="006E6034" w:rsidP="0039011D">
            <w:pPr>
              <w:tabs>
                <w:tab w:val="left" w:pos="-142"/>
              </w:tabs>
              <w:ind w:firstLine="709"/>
              <w:jc w:val="center"/>
              <w:rPr>
                <w:bCs/>
                <w:sz w:val="24"/>
                <w:szCs w:val="24"/>
              </w:rPr>
            </w:pPr>
            <w:r w:rsidRPr="006E6034">
              <w:rPr>
                <w:sz w:val="24"/>
                <w:szCs w:val="24"/>
              </w:rPr>
              <w:t>Санкт-Петербург, Каменноостровский пр., д.24, литер Б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39011D" w:rsidRPr="007968EC" w:rsidRDefault="0039011D" w:rsidP="003901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Pr="009F496E">
              <w:rPr>
                <w:sz w:val="24"/>
                <w:szCs w:val="24"/>
              </w:rPr>
              <w:t>на с</w:t>
            </w:r>
            <w:r>
              <w:rPr>
                <w:sz w:val="24"/>
                <w:szCs w:val="24"/>
              </w:rPr>
              <w:t>айте группы электронных площадок</w:t>
            </w:r>
            <w:r w:rsidRPr="009F49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Сбербанк- АСТ, </w:t>
            </w:r>
            <w:r w:rsidRPr="009F496E">
              <w:rPr>
                <w:sz w:val="24"/>
                <w:szCs w:val="24"/>
              </w:rPr>
              <w:t xml:space="preserve">адрес в сети интернет </w:t>
            </w:r>
            <w:r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39011D" w:rsidRPr="002537B3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39011D" w:rsidRPr="00CC0BFE" w:rsidRDefault="0039011D" w:rsidP="0039011D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>
              <w:rPr>
                <w:sz w:val="24"/>
                <w:szCs w:val="24"/>
              </w:rPr>
              <w:t xml:space="preserve"> о закупке – не требуется.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266614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</w:t>
            </w:r>
            <w:r>
              <w:rPr>
                <w:color w:val="000000"/>
                <w:sz w:val="24"/>
                <w:szCs w:val="24"/>
              </w:rPr>
              <w:t xml:space="preserve">заявки </w:t>
            </w:r>
            <w:r w:rsidRPr="002255A6">
              <w:rPr>
                <w:color w:val="000000"/>
                <w:sz w:val="24"/>
                <w:szCs w:val="24"/>
              </w:rPr>
              <w:t xml:space="preserve">в электронной форме через </w:t>
            </w:r>
            <w:r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с даты </w:t>
            </w:r>
            <w:r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66614">
              <w:rPr>
                <w:bCs/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 xml:space="preserve">  </w:t>
            </w:r>
            <w:r w:rsidR="006E6034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6E6034">
              <w:rPr>
                <w:b/>
                <w:bCs/>
                <w:sz w:val="24"/>
                <w:szCs w:val="24"/>
              </w:rPr>
              <w:t>04» апреля 2022</w:t>
            </w:r>
            <w:r>
              <w:rPr>
                <w:b/>
                <w:bCs/>
                <w:sz w:val="24"/>
                <w:szCs w:val="24"/>
              </w:rPr>
              <w:t xml:space="preserve"> г., 09 час. 00</w:t>
            </w:r>
            <w:r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lastRenderedPageBreak/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39011D" w:rsidRPr="008143EF" w:rsidRDefault="0039011D" w:rsidP="0039011D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F496E">
              <w:rPr>
                <w:sz w:val="24"/>
                <w:szCs w:val="24"/>
              </w:rPr>
              <w:t xml:space="preserve">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0689" w:rsidRDefault="0039011D" w:rsidP="0039011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первых частей заявки участников закупки будет осуществляться на сайте ЭТП в порядке, предусмотренном регламентом работы ЭТП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656BFA">
              <w:rPr>
                <w:b/>
                <w:bCs/>
                <w:sz w:val="24"/>
                <w:szCs w:val="24"/>
              </w:rPr>
              <w:t>07</w:t>
            </w:r>
            <w:r w:rsidR="006E6034">
              <w:rPr>
                <w:b/>
                <w:bCs/>
                <w:sz w:val="24"/>
                <w:szCs w:val="24"/>
              </w:rPr>
              <w:t xml:space="preserve">» апреля 2022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Первые части заявок участников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>документации, на основании представленных в составе первой части заявки документов.</w:t>
            </w:r>
          </w:p>
          <w:p w:rsidR="0039011D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допускается к участию в </w:t>
            </w:r>
            <w:r>
              <w:rPr>
                <w:sz w:val="24"/>
                <w:szCs w:val="24"/>
              </w:rPr>
              <w:t xml:space="preserve">закупке </w:t>
            </w:r>
            <w:r w:rsidRPr="009E1277">
              <w:rPr>
                <w:sz w:val="24"/>
                <w:szCs w:val="24"/>
              </w:rPr>
              <w:t xml:space="preserve">в случае несоответствия поставляемого товара, выполняемой работы, оказываемой услуги требованиям документации о проведении </w:t>
            </w:r>
            <w:r>
              <w:rPr>
                <w:sz w:val="24"/>
                <w:szCs w:val="24"/>
              </w:rPr>
              <w:t>конкурса.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закупочной комиссией составляется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656BFA">
              <w:rPr>
                <w:b/>
                <w:bCs/>
                <w:sz w:val="24"/>
                <w:szCs w:val="24"/>
              </w:rPr>
              <w:t>«11</w:t>
            </w:r>
            <w:r w:rsidR="006E6034">
              <w:rPr>
                <w:b/>
                <w:bCs/>
                <w:sz w:val="24"/>
                <w:szCs w:val="24"/>
              </w:rPr>
              <w:t>»</w:t>
            </w:r>
            <w:r w:rsidR="00A956CB">
              <w:rPr>
                <w:b/>
                <w:bCs/>
                <w:sz w:val="24"/>
                <w:szCs w:val="24"/>
              </w:rPr>
              <w:t xml:space="preserve"> апреля </w:t>
            </w:r>
            <w:r w:rsidR="00146EB6">
              <w:rPr>
                <w:b/>
                <w:bCs/>
                <w:sz w:val="24"/>
                <w:szCs w:val="24"/>
              </w:rPr>
              <w:t>2022</w:t>
            </w:r>
            <w:r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претендентов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на основании представленных в составе </w:t>
            </w:r>
            <w:r>
              <w:rPr>
                <w:sz w:val="24"/>
                <w:szCs w:val="24"/>
              </w:rPr>
              <w:t>второй части заявки документов.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9E1277">
              <w:rPr>
                <w:sz w:val="24"/>
                <w:szCs w:val="24"/>
              </w:rPr>
              <w:t xml:space="preserve">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заказчик принимает решение о допуске (отказе в допуске) претендента к участию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о признании его участником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.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формирует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дата и время подведения итогов закупки: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656BFA">
              <w:rPr>
                <w:b/>
                <w:bCs/>
                <w:sz w:val="24"/>
                <w:szCs w:val="24"/>
              </w:rPr>
              <w:t>12</w:t>
            </w:r>
            <w:bookmarkStart w:id="0" w:name="_GoBack"/>
            <w:bookmarkEnd w:id="0"/>
            <w:r w:rsidR="00A956CB">
              <w:rPr>
                <w:b/>
                <w:bCs/>
                <w:sz w:val="24"/>
                <w:szCs w:val="24"/>
              </w:rPr>
              <w:t>» апреля</w:t>
            </w:r>
            <w:r>
              <w:rPr>
                <w:b/>
                <w:bCs/>
                <w:sz w:val="24"/>
                <w:szCs w:val="24"/>
              </w:rPr>
              <w:t xml:space="preserve"> 2021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 не является публичной.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осуществляется расчет итогового рейтинга по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. Итоговый рейтинг заявки рассчитывается путем сложения рейтингов по каждому критерию оценки заявок, установленных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умноженных на их значимость. Присуждение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Pr="009E1277">
              <w:rPr>
                <w:sz w:val="24"/>
                <w:szCs w:val="24"/>
              </w:rPr>
              <w:br/>
              <w:t xml:space="preserve">Победителем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признается участник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предложил лучшие условия исполнения договора (максимальный </w:t>
            </w:r>
            <w:r w:rsidRPr="009E1277">
              <w:rPr>
                <w:sz w:val="24"/>
                <w:szCs w:val="24"/>
              </w:rPr>
              <w:lastRenderedPageBreak/>
              <w:t xml:space="preserve">итоговый рейтинг), и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которого присвоен первый номер.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закупочная комиссия формирует итоговый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39011D" w:rsidRPr="008143EF" w:rsidRDefault="0039011D" w:rsidP="0039011D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  <w:r>
              <w:rPr>
                <w:sz w:val="24"/>
                <w:szCs w:val="24"/>
              </w:rPr>
              <w:t xml:space="preserve">конкурсной </w:t>
            </w:r>
            <w:r w:rsidRPr="004C70FB">
              <w:rPr>
                <w:sz w:val="24"/>
                <w:szCs w:val="24"/>
              </w:rPr>
              <w:t xml:space="preserve">документации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>
              <w:rPr>
                <w:sz w:val="24"/>
                <w:szCs w:val="24"/>
              </w:rPr>
              <w:t>закупки в электронной форме.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10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12-13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9011D" w:rsidRPr="00005021" w:rsidTr="000A50B7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39011D" w:rsidRDefault="0039011D" w:rsidP="0039011D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56B8E">
              <w:rPr>
                <w:sz w:val="24"/>
                <w:szCs w:val="24"/>
              </w:rPr>
              <w:t xml:space="preserve">станавливается в </w:t>
            </w:r>
            <w:r w:rsidRPr="008B465D">
              <w:rPr>
                <w:sz w:val="24"/>
                <w:szCs w:val="24"/>
              </w:rPr>
              <w:t xml:space="preserve">размере в размере </w:t>
            </w:r>
            <w:r w:rsidR="00A956CB">
              <w:rPr>
                <w:sz w:val="24"/>
                <w:szCs w:val="24"/>
              </w:rPr>
              <w:t>3</w:t>
            </w:r>
            <w:r w:rsidRPr="008B465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Pr="008B465D">
              <w:rPr>
                <w:sz w:val="24"/>
                <w:szCs w:val="24"/>
              </w:rPr>
              <w:t xml:space="preserve">, что составляет что составляет </w:t>
            </w:r>
            <w:r w:rsidR="00A956CB">
              <w:rPr>
                <w:sz w:val="24"/>
                <w:szCs w:val="24"/>
              </w:rPr>
              <w:t>8 117 772</w:t>
            </w:r>
            <w:r>
              <w:rPr>
                <w:sz w:val="24"/>
                <w:szCs w:val="24"/>
              </w:rPr>
              <w:t xml:space="preserve"> </w:t>
            </w:r>
            <w:r w:rsidRPr="008B465D">
              <w:rPr>
                <w:sz w:val="24"/>
                <w:szCs w:val="24"/>
              </w:rPr>
              <w:t>(</w:t>
            </w:r>
            <w:r w:rsidR="00A956CB">
              <w:rPr>
                <w:sz w:val="24"/>
                <w:szCs w:val="24"/>
              </w:rPr>
              <w:t>восемь миллионов сто семнадцать тысяч семьсот семьдесят два) рубля</w:t>
            </w:r>
            <w:r>
              <w:rPr>
                <w:sz w:val="24"/>
                <w:szCs w:val="24"/>
              </w:rPr>
              <w:t xml:space="preserve"> 80</w:t>
            </w:r>
            <w:r w:rsidRPr="008B465D">
              <w:rPr>
                <w:sz w:val="24"/>
                <w:szCs w:val="24"/>
              </w:rPr>
              <w:t xml:space="preserve"> коп.</w:t>
            </w:r>
          </w:p>
          <w:p w:rsidR="0039011D" w:rsidRPr="000A50B7" w:rsidRDefault="0039011D" w:rsidP="0039011D">
            <w:pPr>
              <w:tabs>
                <w:tab w:val="left" w:pos="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39011D" w:rsidRPr="000A50B7" w:rsidRDefault="0039011D" w:rsidP="00A956C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8B465D">
              <w:rPr>
                <w:sz w:val="24"/>
                <w:szCs w:val="24"/>
              </w:rPr>
              <w:t xml:space="preserve">станавливается в размере </w:t>
            </w:r>
            <w:r>
              <w:rPr>
                <w:sz w:val="24"/>
                <w:szCs w:val="24"/>
              </w:rPr>
              <w:t>5</w:t>
            </w:r>
            <w:r w:rsidRPr="008B465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Pr="008B465D">
              <w:rPr>
                <w:sz w:val="24"/>
                <w:szCs w:val="24"/>
              </w:rPr>
              <w:t xml:space="preserve">, что составляет </w:t>
            </w:r>
            <w:r w:rsidR="00A956CB">
              <w:rPr>
                <w:sz w:val="24"/>
                <w:szCs w:val="24"/>
              </w:rPr>
              <w:t>13 529 621</w:t>
            </w:r>
            <w:r w:rsidRPr="008B46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тринадцать миллионов </w:t>
            </w:r>
            <w:r w:rsidR="00A956CB">
              <w:rPr>
                <w:sz w:val="24"/>
                <w:szCs w:val="24"/>
              </w:rPr>
              <w:t>пятьс</w:t>
            </w:r>
            <w:r>
              <w:rPr>
                <w:sz w:val="24"/>
                <w:szCs w:val="24"/>
              </w:rPr>
              <w:t xml:space="preserve">от </w:t>
            </w:r>
            <w:r w:rsidR="00A956CB">
              <w:rPr>
                <w:sz w:val="24"/>
                <w:szCs w:val="24"/>
              </w:rPr>
              <w:t xml:space="preserve">двадцать </w:t>
            </w:r>
            <w:r>
              <w:rPr>
                <w:sz w:val="24"/>
                <w:szCs w:val="24"/>
              </w:rPr>
              <w:t>девять тысяч</w:t>
            </w:r>
            <w:r w:rsidR="00A956CB">
              <w:rPr>
                <w:sz w:val="24"/>
                <w:szCs w:val="24"/>
              </w:rPr>
              <w:t xml:space="preserve"> шестьсот двадцать один) рубль 33</w:t>
            </w:r>
            <w:r w:rsidRPr="008B465D">
              <w:rPr>
                <w:sz w:val="24"/>
                <w:szCs w:val="24"/>
              </w:rPr>
              <w:t xml:space="preserve"> коп.</w:t>
            </w: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45A67" w:rsidRDefault="00A0122D" w:rsidP="00E36045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E36045">
        <w:rPr>
          <w:b/>
          <w:sz w:val="26"/>
          <w:szCs w:val="26"/>
        </w:rPr>
        <w:t>капитальному ремонту</w:t>
      </w:r>
      <w:r>
        <w:rPr>
          <w:b/>
          <w:sz w:val="26"/>
          <w:szCs w:val="26"/>
        </w:rPr>
        <w:t xml:space="preserve">                                                       </w:t>
      </w:r>
      <w:r w:rsidR="00E3604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</w:t>
      </w:r>
      <w:proofErr w:type="spellStart"/>
      <w:r w:rsidR="00E36045">
        <w:rPr>
          <w:b/>
          <w:sz w:val="26"/>
          <w:szCs w:val="26"/>
        </w:rPr>
        <w:t>В.А.Носов</w:t>
      </w:r>
      <w:proofErr w:type="spellEnd"/>
    </w:p>
    <w:p w:rsidR="007363F6" w:rsidRPr="00C175F8" w:rsidRDefault="007363F6" w:rsidP="00F357A7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3B5C"/>
    <w:rsid w:val="00005021"/>
    <w:rsid w:val="00006122"/>
    <w:rsid w:val="00007ECD"/>
    <w:rsid w:val="00026BC6"/>
    <w:rsid w:val="000405C2"/>
    <w:rsid w:val="0004124E"/>
    <w:rsid w:val="000445B3"/>
    <w:rsid w:val="00046653"/>
    <w:rsid w:val="00047F6B"/>
    <w:rsid w:val="00053BBD"/>
    <w:rsid w:val="0005729D"/>
    <w:rsid w:val="00060903"/>
    <w:rsid w:val="00060F0D"/>
    <w:rsid w:val="000641B8"/>
    <w:rsid w:val="00075EAD"/>
    <w:rsid w:val="00083ADB"/>
    <w:rsid w:val="0008445D"/>
    <w:rsid w:val="00093930"/>
    <w:rsid w:val="000A465F"/>
    <w:rsid w:val="000A50B7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46EB6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94D"/>
    <w:rsid w:val="00304C6B"/>
    <w:rsid w:val="00305BB5"/>
    <w:rsid w:val="003075E3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011D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0F56"/>
    <w:rsid w:val="003D150D"/>
    <w:rsid w:val="003D3C76"/>
    <w:rsid w:val="003D65CF"/>
    <w:rsid w:val="003E79D2"/>
    <w:rsid w:val="003F1300"/>
    <w:rsid w:val="003F588B"/>
    <w:rsid w:val="003F6D70"/>
    <w:rsid w:val="004102CF"/>
    <w:rsid w:val="00410DA5"/>
    <w:rsid w:val="004127FD"/>
    <w:rsid w:val="00420C99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3BF"/>
    <w:rsid w:val="004E075D"/>
    <w:rsid w:val="004E42C4"/>
    <w:rsid w:val="004E569E"/>
    <w:rsid w:val="004F01C5"/>
    <w:rsid w:val="00500861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57BBC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BFA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E6034"/>
    <w:rsid w:val="006F3FB8"/>
    <w:rsid w:val="0070040F"/>
    <w:rsid w:val="007009DE"/>
    <w:rsid w:val="007100CB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23DE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08B"/>
    <w:rsid w:val="00A85884"/>
    <w:rsid w:val="00A86B44"/>
    <w:rsid w:val="00A879F3"/>
    <w:rsid w:val="00A956CB"/>
    <w:rsid w:val="00A97301"/>
    <w:rsid w:val="00AA35E3"/>
    <w:rsid w:val="00AA3FB0"/>
    <w:rsid w:val="00AA4F41"/>
    <w:rsid w:val="00AA6ECB"/>
    <w:rsid w:val="00AB7A81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357FA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B1A09"/>
    <w:rsid w:val="00CB693C"/>
    <w:rsid w:val="00CC0BFE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36045"/>
    <w:rsid w:val="00E532D7"/>
    <w:rsid w:val="00E53C18"/>
    <w:rsid w:val="00E53D4A"/>
    <w:rsid w:val="00E608E7"/>
    <w:rsid w:val="00E61F73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568C"/>
    <w:rsid w:val="00FA43BF"/>
    <w:rsid w:val="00FA4D56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61A0A-4E94-477C-B2C4-285D6A1D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310</TotalTime>
  <Pages>3</Pages>
  <Words>1021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8071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30</cp:revision>
  <cp:lastPrinted>2020-01-30T14:42:00Z</cp:lastPrinted>
  <dcterms:created xsi:type="dcterms:W3CDTF">2020-01-22T09:20:00Z</dcterms:created>
  <dcterms:modified xsi:type="dcterms:W3CDTF">2022-03-18T08:10:00Z</dcterms:modified>
</cp:coreProperties>
</file>